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CBF" w:rsidRPr="00762CCB" w:rsidRDefault="004F5CBF">
      <w:pPr>
        <w:pStyle w:val="ConsPlusNormal"/>
        <w:jc w:val="right"/>
        <w:outlineLvl w:val="0"/>
      </w:pPr>
      <w:bookmarkStart w:id="0" w:name="_GoBack"/>
      <w:bookmarkEnd w:id="0"/>
      <w:r w:rsidRPr="00762CCB">
        <w:t>Приложение N 1</w:t>
      </w:r>
    </w:p>
    <w:p w:rsidR="004F5CBF" w:rsidRPr="00762CCB" w:rsidRDefault="004F5CBF">
      <w:pPr>
        <w:pStyle w:val="ConsPlusNormal"/>
        <w:jc w:val="right"/>
      </w:pPr>
      <w:r w:rsidRPr="00762CCB">
        <w:t>к приказу ФНС России</w:t>
      </w:r>
    </w:p>
    <w:p w:rsidR="004F5CBF" w:rsidRPr="00762CCB" w:rsidRDefault="004F5CBF">
      <w:pPr>
        <w:pStyle w:val="ConsPlusNormal"/>
        <w:jc w:val="right"/>
      </w:pPr>
      <w:r w:rsidRPr="00762CCB">
        <w:t>от 26.04.2021 N ЕД-7-15/418@</w:t>
      </w: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right"/>
      </w:pPr>
      <w:r w:rsidRPr="00762CCB">
        <w:t>Форма КНД 1150114</w:t>
      </w:r>
    </w:p>
    <w:p w:rsidR="004F5CBF" w:rsidRPr="00762CCB" w:rsidRDefault="004F5CB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F5CBF" w:rsidRPr="00762CC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F5CBF" w:rsidRPr="00762CCB" w:rsidRDefault="004F5CBF">
            <w:pPr>
              <w:pStyle w:val="ConsPlusNormal"/>
              <w:jc w:val="center"/>
            </w:pPr>
            <w:bookmarkStart w:id="1" w:name="P46"/>
            <w:bookmarkEnd w:id="1"/>
            <w:r w:rsidRPr="00762CCB">
              <w:t>РЕЕСТРЫ</w:t>
            </w:r>
          </w:p>
          <w:p w:rsidR="004F5CBF" w:rsidRPr="00762CCB" w:rsidRDefault="004F5CBF">
            <w:pPr>
              <w:pStyle w:val="ConsPlusNormal"/>
              <w:jc w:val="center"/>
            </w:pPr>
            <w:r w:rsidRPr="00762CCB">
              <w:t>ДОКУМЕНТОВ, ПРЕДУСМОТРЕННЫЕ ПОДПУНКТАМИ 3, 4, 5, 6 ПУНКТА 11 СТАТЬИ 201 НАЛОГОВОГО КОДЕКСА РОССИЙСКОЙ ФЕДЕРАЦИИ</w:t>
            </w:r>
          </w:p>
        </w:tc>
      </w:tr>
    </w:tbl>
    <w:p w:rsidR="004F5CBF" w:rsidRPr="00762CCB" w:rsidRDefault="004F5CB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0"/>
        <w:gridCol w:w="7101"/>
      </w:tblGrid>
      <w:tr w:rsidR="00762CCB" w:rsidRPr="00762CC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CBF" w:rsidRPr="00762CCB" w:rsidRDefault="004F5CBF">
            <w:pPr>
              <w:pStyle w:val="ConsPlusNormal"/>
            </w:pPr>
            <w:bookmarkStart w:id="2" w:name="P49"/>
            <w:bookmarkEnd w:id="2"/>
            <w:r w:rsidRPr="00762CCB">
              <w:t>к декларации по акцизам на этиловый спирт,</w:t>
            </w:r>
          </w:p>
          <w:p w:rsidR="004F5CBF" w:rsidRPr="00762CCB" w:rsidRDefault="004F5CBF">
            <w:pPr>
              <w:pStyle w:val="ConsPlusNormal"/>
            </w:pPr>
            <w:r w:rsidRPr="00762CCB">
              <w:t>алкогольную и (или) подакцизную спиртосодержащую продукцию, а также на виноград за налоговый период (код):</w:t>
            </w:r>
          </w:p>
        </w:tc>
      </w:tr>
      <w:tr w:rsidR="00762CCB" w:rsidRPr="00762CC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CBF" w:rsidRPr="00762CCB" w:rsidRDefault="004F5CBF">
            <w:pPr>
              <w:pStyle w:val="ConsPlusNormal"/>
            </w:pPr>
            <w:bookmarkStart w:id="3" w:name="P51"/>
            <w:bookmarkEnd w:id="3"/>
            <w:r w:rsidRPr="00762CCB">
              <w:t>Отчетный год:</w:t>
            </w:r>
          </w:p>
        </w:tc>
      </w:tr>
      <w:tr w:rsidR="00762CCB" w:rsidRPr="00762CC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CBF" w:rsidRPr="00762CCB" w:rsidRDefault="004F5CBF">
            <w:pPr>
              <w:pStyle w:val="ConsPlusNormal"/>
            </w:pPr>
            <w:bookmarkStart w:id="4" w:name="P52"/>
            <w:bookmarkEnd w:id="4"/>
            <w:r w:rsidRPr="00762CCB">
              <w:t>Номер корректировки:</w:t>
            </w:r>
          </w:p>
        </w:tc>
      </w:tr>
      <w:tr w:rsidR="00762CCB" w:rsidRPr="00762CC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CBF" w:rsidRPr="00762CCB" w:rsidRDefault="004F5CBF">
            <w:pPr>
              <w:pStyle w:val="ConsPlusNormal"/>
              <w:jc w:val="both"/>
            </w:pPr>
            <w:bookmarkStart w:id="5" w:name="P53"/>
            <w:bookmarkEnd w:id="5"/>
            <w:r w:rsidRPr="00762CCB">
              <w:t>Налогоплательщик</w:t>
            </w:r>
          </w:p>
        </w:tc>
      </w:tr>
      <w:tr w:rsidR="00762CCB" w:rsidRPr="00762CCB"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4F5CBF" w:rsidRPr="00762CCB" w:rsidRDefault="004F5CBF">
            <w:pPr>
              <w:pStyle w:val="ConsPlusNormal"/>
              <w:jc w:val="both"/>
            </w:pPr>
            <w:bookmarkStart w:id="6" w:name="P54"/>
            <w:bookmarkEnd w:id="6"/>
            <w:r w:rsidRPr="00762CCB">
              <w:t>ИНН: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</w:tcPr>
          <w:p w:rsidR="004F5CBF" w:rsidRPr="00762CCB" w:rsidRDefault="004F5CBF">
            <w:pPr>
              <w:pStyle w:val="ConsPlusNormal"/>
              <w:jc w:val="both"/>
            </w:pPr>
            <w:bookmarkStart w:id="7" w:name="P55"/>
            <w:bookmarkEnd w:id="7"/>
            <w:r w:rsidRPr="00762CCB">
              <w:t>КПП:</w:t>
            </w:r>
          </w:p>
        </w:tc>
      </w:tr>
      <w:tr w:rsidR="00762CCB" w:rsidRPr="00762CC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CBF" w:rsidRPr="00762CCB" w:rsidRDefault="004F5CBF">
            <w:pPr>
              <w:pStyle w:val="ConsPlusNormal"/>
              <w:jc w:val="both"/>
            </w:pPr>
            <w:bookmarkStart w:id="8" w:name="P56"/>
            <w:bookmarkEnd w:id="8"/>
            <w:r w:rsidRPr="00762CCB">
              <w:t>Наименование налогоплательщика:</w:t>
            </w:r>
          </w:p>
        </w:tc>
      </w:tr>
      <w:tr w:rsidR="00762CCB" w:rsidRPr="00762CC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CBF" w:rsidRPr="00762CCB" w:rsidRDefault="004F5CBF">
            <w:pPr>
              <w:pStyle w:val="ConsPlusNormal"/>
              <w:jc w:val="both"/>
            </w:pPr>
            <w:r w:rsidRPr="00762CCB">
              <w:t>Форма реорганизации (ликвидация) (код):</w:t>
            </w:r>
          </w:p>
        </w:tc>
      </w:tr>
      <w:tr w:rsidR="004F5CBF" w:rsidRPr="00762CC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CBF" w:rsidRPr="00762CCB" w:rsidRDefault="004F5CBF">
            <w:pPr>
              <w:pStyle w:val="ConsPlusNormal"/>
              <w:jc w:val="both"/>
            </w:pPr>
            <w:bookmarkStart w:id="9" w:name="P58"/>
            <w:bookmarkEnd w:id="9"/>
            <w:r w:rsidRPr="00762CCB">
              <w:t>ИНН/КПП реорганизованной организации:</w:t>
            </w:r>
          </w:p>
        </w:tc>
      </w:tr>
    </w:tbl>
    <w:p w:rsidR="004F5CBF" w:rsidRPr="00762CCB" w:rsidRDefault="004F5CB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F5CBF" w:rsidRPr="00762CC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F5CBF" w:rsidRPr="00762CCB" w:rsidRDefault="004F5CBF">
            <w:pPr>
              <w:pStyle w:val="ConsPlusNormal"/>
              <w:jc w:val="right"/>
              <w:outlineLvl w:val="1"/>
            </w:pPr>
            <w:r w:rsidRPr="00762CCB">
              <w:t>Таблица N 1</w:t>
            </w:r>
          </w:p>
        </w:tc>
      </w:tr>
    </w:tbl>
    <w:p w:rsidR="004F5CBF" w:rsidRPr="00762CCB" w:rsidRDefault="004F5C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077"/>
        <w:gridCol w:w="510"/>
        <w:gridCol w:w="680"/>
        <w:gridCol w:w="1161"/>
        <w:gridCol w:w="1162"/>
        <w:gridCol w:w="454"/>
        <w:gridCol w:w="680"/>
        <w:gridCol w:w="1134"/>
        <w:gridCol w:w="1134"/>
      </w:tblGrid>
      <w:tr w:rsidR="00762CCB" w:rsidRPr="00762CCB">
        <w:tc>
          <w:tcPr>
            <w:tcW w:w="9069" w:type="dxa"/>
            <w:gridSpan w:val="10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Этиловый спирт (денатурированный этиловый спирт), направленный в производство</w:t>
            </w:r>
          </w:p>
        </w:tc>
      </w:tr>
      <w:tr w:rsidR="00762CCB" w:rsidRPr="00762CCB">
        <w:tc>
          <w:tcPr>
            <w:tcW w:w="2154" w:type="dxa"/>
            <w:gridSpan w:val="2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Сумма вычетов (подраздел 2.3 раздела 2 Декларации по акцизам на этиловый спирт, алкогольную и (или) подакцизную спиртосодержащую продукцию, а также виноград)</w:t>
            </w:r>
          </w:p>
        </w:tc>
        <w:tc>
          <w:tcPr>
            <w:tcW w:w="3513" w:type="dxa"/>
            <w:gridSpan w:val="4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Счета-фактуры, выставленные организациями, реализующими этиловый спирт, налогоплательщику - покупателю этилового спирта (денатурированного этилового спирта), имеющему свидетельство, предусмотренное (предусмотренные) пунктом 1 статьи 179.2 Налогового кодекса Российской Федерации</w:t>
            </w:r>
          </w:p>
        </w:tc>
        <w:tc>
          <w:tcPr>
            <w:tcW w:w="3402" w:type="dxa"/>
            <w:gridSpan w:val="4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Акт списания этилового спирта в производство</w:t>
            </w:r>
          </w:p>
        </w:tc>
      </w:tr>
      <w:tr w:rsidR="00762CCB" w:rsidRPr="00762CCB"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Объем подакцизного товара, литры безводного спирта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Сумма акциза, подлежащая налоговому вычету, руб.</w:t>
            </w:r>
          </w:p>
        </w:tc>
        <w:tc>
          <w:tcPr>
            <w:tcW w:w="510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N</w:t>
            </w:r>
          </w:p>
        </w:tc>
        <w:tc>
          <w:tcPr>
            <w:tcW w:w="680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Дата</w:t>
            </w:r>
          </w:p>
        </w:tc>
        <w:tc>
          <w:tcPr>
            <w:tcW w:w="1161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Объем подакцизного товара по документу всего, литры безводного спирта</w:t>
            </w:r>
          </w:p>
        </w:tc>
        <w:tc>
          <w:tcPr>
            <w:tcW w:w="1162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Объем подакцизного товара, заявленного к вычету, литры безводног</w:t>
            </w:r>
            <w:r w:rsidRPr="00762CCB">
              <w:lastRenderedPageBreak/>
              <w:t>о спирта</w:t>
            </w:r>
          </w:p>
        </w:tc>
        <w:tc>
          <w:tcPr>
            <w:tcW w:w="45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lastRenderedPageBreak/>
              <w:t>N</w:t>
            </w:r>
          </w:p>
        </w:tc>
        <w:tc>
          <w:tcPr>
            <w:tcW w:w="680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Дата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Объем подакцизного товара по документу всего, литры безводного спирта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Объем подакцизного товара, заявленного к вычету, литры безводног</w:t>
            </w:r>
            <w:r w:rsidRPr="00762CCB">
              <w:lastRenderedPageBreak/>
              <w:t>о спирта</w:t>
            </w:r>
          </w:p>
        </w:tc>
      </w:tr>
      <w:tr w:rsidR="00762CCB" w:rsidRPr="00762CCB"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bookmarkStart w:id="10" w:name="P76"/>
            <w:bookmarkEnd w:id="10"/>
            <w:r w:rsidRPr="00762CCB">
              <w:lastRenderedPageBreak/>
              <w:t>1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bookmarkStart w:id="11" w:name="P77"/>
            <w:bookmarkEnd w:id="11"/>
            <w:r w:rsidRPr="00762CCB">
              <w:t>2</w:t>
            </w:r>
          </w:p>
        </w:tc>
        <w:tc>
          <w:tcPr>
            <w:tcW w:w="510" w:type="dxa"/>
          </w:tcPr>
          <w:p w:rsidR="004F5CBF" w:rsidRPr="00762CCB" w:rsidRDefault="004F5CBF">
            <w:pPr>
              <w:pStyle w:val="ConsPlusNormal"/>
              <w:jc w:val="center"/>
            </w:pPr>
            <w:bookmarkStart w:id="12" w:name="P78"/>
            <w:bookmarkEnd w:id="12"/>
            <w:r w:rsidRPr="00762CCB">
              <w:t>3</w:t>
            </w:r>
          </w:p>
        </w:tc>
        <w:tc>
          <w:tcPr>
            <w:tcW w:w="680" w:type="dxa"/>
          </w:tcPr>
          <w:p w:rsidR="004F5CBF" w:rsidRPr="00762CCB" w:rsidRDefault="004F5CBF">
            <w:pPr>
              <w:pStyle w:val="ConsPlusNormal"/>
              <w:jc w:val="center"/>
            </w:pPr>
            <w:bookmarkStart w:id="13" w:name="P79"/>
            <w:bookmarkEnd w:id="13"/>
            <w:r w:rsidRPr="00762CCB">
              <w:t>4</w:t>
            </w:r>
          </w:p>
        </w:tc>
        <w:tc>
          <w:tcPr>
            <w:tcW w:w="1161" w:type="dxa"/>
          </w:tcPr>
          <w:p w:rsidR="004F5CBF" w:rsidRPr="00762CCB" w:rsidRDefault="004F5CBF">
            <w:pPr>
              <w:pStyle w:val="ConsPlusNormal"/>
              <w:jc w:val="center"/>
            </w:pPr>
            <w:bookmarkStart w:id="14" w:name="P80"/>
            <w:bookmarkEnd w:id="14"/>
            <w:r w:rsidRPr="00762CCB">
              <w:t>5</w:t>
            </w:r>
          </w:p>
        </w:tc>
        <w:tc>
          <w:tcPr>
            <w:tcW w:w="1162" w:type="dxa"/>
          </w:tcPr>
          <w:p w:rsidR="004F5CBF" w:rsidRPr="00762CCB" w:rsidRDefault="004F5CBF">
            <w:pPr>
              <w:pStyle w:val="ConsPlusNormal"/>
              <w:jc w:val="center"/>
            </w:pPr>
            <w:bookmarkStart w:id="15" w:name="P81"/>
            <w:bookmarkEnd w:id="15"/>
            <w:r w:rsidRPr="00762CCB">
              <w:t>6</w:t>
            </w:r>
          </w:p>
        </w:tc>
        <w:tc>
          <w:tcPr>
            <w:tcW w:w="454" w:type="dxa"/>
          </w:tcPr>
          <w:p w:rsidR="004F5CBF" w:rsidRPr="00762CCB" w:rsidRDefault="004F5CBF">
            <w:pPr>
              <w:pStyle w:val="ConsPlusNormal"/>
              <w:jc w:val="center"/>
            </w:pPr>
            <w:bookmarkStart w:id="16" w:name="P82"/>
            <w:bookmarkEnd w:id="16"/>
            <w:r w:rsidRPr="00762CCB">
              <w:t>7</w:t>
            </w:r>
          </w:p>
        </w:tc>
        <w:tc>
          <w:tcPr>
            <w:tcW w:w="680" w:type="dxa"/>
          </w:tcPr>
          <w:p w:rsidR="004F5CBF" w:rsidRPr="00762CCB" w:rsidRDefault="004F5CBF">
            <w:pPr>
              <w:pStyle w:val="ConsPlusNormal"/>
              <w:jc w:val="center"/>
            </w:pPr>
            <w:bookmarkStart w:id="17" w:name="P83"/>
            <w:bookmarkEnd w:id="17"/>
            <w:r w:rsidRPr="00762CCB">
              <w:t>8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bookmarkStart w:id="18" w:name="P84"/>
            <w:bookmarkEnd w:id="18"/>
            <w:r w:rsidRPr="00762CCB">
              <w:t>9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bookmarkStart w:id="19" w:name="P85"/>
            <w:bookmarkEnd w:id="19"/>
            <w:r w:rsidRPr="00762CCB">
              <w:t>10</w:t>
            </w:r>
          </w:p>
        </w:tc>
      </w:tr>
      <w:tr w:rsidR="00762CCB" w:rsidRPr="00762CCB">
        <w:tc>
          <w:tcPr>
            <w:tcW w:w="1077" w:type="dxa"/>
            <w:vMerge w:val="restart"/>
          </w:tcPr>
          <w:p w:rsidR="004F5CBF" w:rsidRPr="00762CCB" w:rsidRDefault="004F5CBF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4F5CBF" w:rsidRPr="00762CCB" w:rsidRDefault="004F5CBF">
            <w:pPr>
              <w:pStyle w:val="ConsPlusNormal"/>
            </w:pPr>
          </w:p>
        </w:tc>
        <w:tc>
          <w:tcPr>
            <w:tcW w:w="510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...</w:t>
            </w:r>
          </w:p>
        </w:tc>
        <w:tc>
          <w:tcPr>
            <w:tcW w:w="680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...</w:t>
            </w:r>
          </w:p>
        </w:tc>
        <w:tc>
          <w:tcPr>
            <w:tcW w:w="1161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...</w:t>
            </w:r>
          </w:p>
        </w:tc>
        <w:tc>
          <w:tcPr>
            <w:tcW w:w="1162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...</w:t>
            </w:r>
          </w:p>
        </w:tc>
        <w:tc>
          <w:tcPr>
            <w:tcW w:w="45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...</w:t>
            </w:r>
          </w:p>
        </w:tc>
        <w:tc>
          <w:tcPr>
            <w:tcW w:w="680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...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...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...</w:t>
            </w:r>
          </w:p>
        </w:tc>
      </w:tr>
      <w:tr w:rsidR="004F5CBF" w:rsidRPr="00762CCB">
        <w:tc>
          <w:tcPr>
            <w:tcW w:w="1077" w:type="dxa"/>
            <w:vMerge/>
          </w:tcPr>
          <w:p w:rsidR="004F5CBF" w:rsidRPr="00762CCB" w:rsidRDefault="004F5CBF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F5CBF" w:rsidRPr="00762CCB" w:rsidRDefault="004F5CBF">
            <w:pPr>
              <w:spacing w:after="1" w:line="0" w:lineRule="atLeast"/>
            </w:pPr>
          </w:p>
        </w:tc>
        <w:tc>
          <w:tcPr>
            <w:tcW w:w="1190" w:type="dxa"/>
            <w:gridSpan w:val="2"/>
          </w:tcPr>
          <w:p w:rsidR="004F5CBF" w:rsidRPr="00762CCB" w:rsidRDefault="004F5CBF">
            <w:pPr>
              <w:pStyle w:val="ConsPlusNormal"/>
              <w:jc w:val="right"/>
            </w:pPr>
            <w:r w:rsidRPr="00762CCB">
              <w:t>Итого по документам:</w:t>
            </w:r>
          </w:p>
        </w:tc>
        <w:tc>
          <w:tcPr>
            <w:tcW w:w="1161" w:type="dxa"/>
          </w:tcPr>
          <w:p w:rsidR="004F5CBF" w:rsidRPr="00762CCB" w:rsidRDefault="004F5CBF">
            <w:pPr>
              <w:pStyle w:val="ConsPlusNormal"/>
            </w:pPr>
          </w:p>
        </w:tc>
        <w:tc>
          <w:tcPr>
            <w:tcW w:w="1162" w:type="dxa"/>
          </w:tcPr>
          <w:p w:rsidR="004F5CBF" w:rsidRPr="00762CCB" w:rsidRDefault="004F5CB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4F5CBF" w:rsidRPr="00762CCB" w:rsidRDefault="004F5CBF">
            <w:pPr>
              <w:pStyle w:val="ConsPlusNormal"/>
              <w:jc w:val="right"/>
            </w:pPr>
            <w:r w:rsidRPr="00762CCB">
              <w:t>Итого по документам: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</w:pP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</w:pPr>
          </w:p>
        </w:tc>
      </w:tr>
    </w:tbl>
    <w:p w:rsidR="004F5CBF" w:rsidRPr="00762CCB" w:rsidRDefault="004F5CB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F5CBF" w:rsidRPr="00762CC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F5CBF" w:rsidRPr="00762CCB" w:rsidRDefault="004F5CBF">
            <w:pPr>
              <w:pStyle w:val="ConsPlusNormal"/>
              <w:jc w:val="right"/>
              <w:outlineLvl w:val="1"/>
            </w:pPr>
            <w:r w:rsidRPr="00762CCB">
              <w:t>Таблица N 2</w:t>
            </w:r>
          </w:p>
        </w:tc>
      </w:tr>
    </w:tbl>
    <w:p w:rsidR="004F5CBF" w:rsidRPr="00762CCB" w:rsidRDefault="004F5C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54"/>
        <w:gridCol w:w="850"/>
        <w:gridCol w:w="1020"/>
        <w:gridCol w:w="1134"/>
        <w:gridCol w:w="1077"/>
        <w:gridCol w:w="1984"/>
      </w:tblGrid>
      <w:tr w:rsidR="00762CCB" w:rsidRPr="00762CCB">
        <w:tc>
          <w:tcPr>
            <w:tcW w:w="9070" w:type="dxa"/>
            <w:gridSpan w:val="7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Документы, подтверждающие факт оприходования (постановки на бухгалтерский учет) товаров, указанных в свидетельстве налогоплательщика, выданном в соответствии с пунктом 1 статьи 179.2 Налогового кодекса Российской Федерации, и (или) в документах, представленных налогоплательщиком в соответствии с пунктом 4.5 статьи 179.2 Налогового кодекса Российской Федерации, при производстве которых (в процессе производства которых) использован этиловый спирт, принятый к вычету.</w:t>
            </w:r>
          </w:p>
        </w:tc>
      </w:tr>
      <w:tr w:rsidR="00762CCB" w:rsidRPr="00762CCB">
        <w:tc>
          <w:tcPr>
            <w:tcW w:w="2551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Наименование документа (накладная на передачу готовой продукции в места хранения и (или) иной документ) &lt;1&gt;</w:t>
            </w:r>
          </w:p>
        </w:tc>
        <w:tc>
          <w:tcPr>
            <w:tcW w:w="45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N</w:t>
            </w:r>
          </w:p>
        </w:tc>
        <w:tc>
          <w:tcPr>
            <w:tcW w:w="850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Дата</w:t>
            </w:r>
          </w:p>
        </w:tc>
        <w:tc>
          <w:tcPr>
            <w:tcW w:w="1020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Вид товара по документу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Количество товара по документу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Единица измерения вида товара</w:t>
            </w:r>
          </w:p>
        </w:tc>
        <w:tc>
          <w:tcPr>
            <w:tcW w:w="198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Содержание спирта в готовой продукции, литры безводного спирта</w:t>
            </w:r>
          </w:p>
        </w:tc>
      </w:tr>
      <w:tr w:rsidR="00762CCB" w:rsidRPr="00762CCB">
        <w:tc>
          <w:tcPr>
            <w:tcW w:w="2551" w:type="dxa"/>
          </w:tcPr>
          <w:p w:rsidR="004F5CBF" w:rsidRPr="00762CCB" w:rsidRDefault="004F5CBF">
            <w:pPr>
              <w:pStyle w:val="ConsPlusNormal"/>
              <w:jc w:val="center"/>
            </w:pPr>
            <w:bookmarkStart w:id="20" w:name="P113"/>
            <w:bookmarkEnd w:id="20"/>
            <w:r w:rsidRPr="00762CCB">
              <w:t>11</w:t>
            </w:r>
          </w:p>
        </w:tc>
        <w:tc>
          <w:tcPr>
            <w:tcW w:w="454" w:type="dxa"/>
          </w:tcPr>
          <w:p w:rsidR="004F5CBF" w:rsidRPr="00762CCB" w:rsidRDefault="004F5CBF">
            <w:pPr>
              <w:pStyle w:val="ConsPlusNormal"/>
              <w:jc w:val="center"/>
            </w:pPr>
            <w:bookmarkStart w:id="21" w:name="P114"/>
            <w:bookmarkEnd w:id="21"/>
            <w:r w:rsidRPr="00762CCB">
              <w:t>12</w:t>
            </w:r>
          </w:p>
        </w:tc>
        <w:tc>
          <w:tcPr>
            <w:tcW w:w="850" w:type="dxa"/>
          </w:tcPr>
          <w:p w:rsidR="004F5CBF" w:rsidRPr="00762CCB" w:rsidRDefault="004F5CBF">
            <w:pPr>
              <w:pStyle w:val="ConsPlusNormal"/>
              <w:jc w:val="center"/>
            </w:pPr>
            <w:bookmarkStart w:id="22" w:name="P115"/>
            <w:bookmarkEnd w:id="22"/>
            <w:r w:rsidRPr="00762CCB">
              <w:t>13</w:t>
            </w:r>
          </w:p>
        </w:tc>
        <w:tc>
          <w:tcPr>
            <w:tcW w:w="1020" w:type="dxa"/>
          </w:tcPr>
          <w:p w:rsidR="004F5CBF" w:rsidRPr="00762CCB" w:rsidRDefault="004F5CBF">
            <w:pPr>
              <w:pStyle w:val="ConsPlusNormal"/>
              <w:jc w:val="center"/>
            </w:pPr>
            <w:bookmarkStart w:id="23" w:name="P116"/>
            <w:bookmarkEnd w:id="23"/>
            <w:r w:rsidRPr="00762CCB">
              <w:t>14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bookmarkStart w:id="24" w:name="P117"/>
            <w:bookmarkEnd w:id="24"/>
            <w:r w:rsidRPr="00762CCB">
              <w:t>15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bookmarkStart w:id="25" w:name="P118"/>
            <w:bookmarkEnd w:id="25"/>
            <w:r w:rsidRPr="00762CCB">
              <w:t>16</w:t>
            </w:r>
          </w:p>
        </w:tc>
        <w:tc>
          <w:tcPr>
            <w:tcW w:w="1984" w:type="dxa"/>
          </w:tcPr>
          <w:p w:rsidR="004F5CBF" w:rsidRPr="00762CCB" w:rsidRDefault="004F5CBF">
            <w:pPr>
              <w:pStyle w:val="ConsPlusNormal"/>
              <w:jc w:val="center"/>
            </w:pPr>
            <w:bookmarkStart w:id="26" w:name="P119"/>
            <w:bookmarkEnd w:id="26"/>
            <w:r w:rsidRPr="00762CCB">
              <w:t>17</w:t>
            </w:r>
          </w:p>
        </w:tc>
      </w:tr>
      <w:tr w:rsidR="00762CCB" w:rsidRPr="00762CCB">
        <w:tc>
          <w:tcPr>
            <w:tcW w:w="2551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...</w:t>
            </w:r>
          </w:p>
        </w:tc>
        <w:tc>
          <w:tcPr>
            <w:tcW w:w="45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...</w:t>
            </w:r>
          </w:p>
        </w:tc>
        <w:tc>
          <w:tcPr>
            <w:tcW w:w="850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...</w:t>
            </w:r>
          </w:p>
        </w:tc>
        <w:tc>
          <w:tcPr>
            <w:tcW w:w="1020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...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...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...</w:t>
            </w:r>
          </w:p>
        </w:tc>
        <w:tc>
          <w:tcPr>
            <w:tcW w:w="198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...</w:t>
            </w:r>
          </w:p>
        </w:tc>
      </w:tr>
      <w:tr w:rsidR="004F5CBF" w:rsidRPr="00762CCB">
        <w:tc>
          <w:tcPr>
            <w:tcW w:w="7086" w:type="dxa"/>
            <w:gridSpan w:val="6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Итого по документам:</w:t>
            </w:r>
          </w:p>
        </w:tc>
        <w:tc>
          <w:tcPr>
            <w:tcW w:w="1984" w:type="dxa"/>
          </w:tcPr>
          <w:p w:rsidR="004F5CBF" w:rsidRPr="00762CCB" w:rsidRDefault="004F5CBF">
            <w:pPr>
              <w:pStyle w:val="ConsPlusNormal"/>
            </w:pPr>
          </w:p>
        </w:tc>
      </w:tr>
    </w:tbl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ind w:firstLine="540"/>
        <w:jc w:val="both"/>
      </w:pPr>
      <w:r w:rsidRPr="00762CCB">
        <w:t>--------------------------------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&lt;1&gt; Указываются документы, подтверждающие факт оприходования (постановки на бухгалтерский учет) товаров, указанных в свидетельстве налогоплательщика (</w:t>
      </w:r>
      <w:proofErr w:type="spellStart"/>
      <w:r w:rsidRPr="00762CCB">
        <w:t>пп</w:t>
      </w:r>
      <w:proofErr w:type="spellEnd"/>
      <w:r w:rsidRPr="00762CCB">
        <w:t>. 6 п. 11 статьи 201 Налогового кодекса Российской Федерации).</w:t>
      </w: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right"/>
        <w:outlineLvl w:val="0"/>
      </w:pPr>
      <w:r w:rsidRPr="00762CCB">
        <w:t>Приложение N 2</w:t>
      </w:r>
    </w:p>
    <w:p w:rsidR="004F5CBF" w:rsidRPr="00762CCB" w:rsidRDefault="004F5CBF">
      <w:pPr>
        <w:pStyle w:val="ConsPlusNormal"/>
        <w:jc w:val="right"/>
      </w:pPr>
      <w:r w:rsidRPr="00762CCB">
        <w:t>к приказу ФНС России</w:t>
      </w:r>
    </w:p>
    <w:p w:rsidR="004F5CBF" w:rsidRPr="00762CCB" w:rsidRDefault="004F5CBF">
      <w:pPr>
        <w:pStyle w:val="ConsPlusNormal"/>
        <w:jc w:val="right"/>
      </w:pPr>
      <w:r w:rsidRPr="00762CCB">
        <w:t>от 26.04.2021 N ЕД-7-15/418@</w:t>
      </w: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Title"/>
        <w:jc w:val="center"/>
      </w:pPr>
      <w:bookmarkStart w:id="27" w:name="P141"/>
      <w:bookmarkEnd w:id="27"/>
      <w:r w:rsidRPr="00762CCB">
        <w:t>ПОРЯДОК</w:t>
      </w:r>
    </w:p>
    <w:p w:rsidR="004F5CBF" w:rsidRPr="00762CCB" w:rsidRDefault="004F5CBF">
      <w:pPr>
        <w:pStyle w:val="ConsPlusTitle"/>
        <w:jc w:val="center"/>
      </w:pPr>
      <w:r w:rsidRPr="00762CCB">
        <w:t>ЗАПОЛНЕНИЯ РЕЕСТРОВ ДОКУМЕНТОВ, ПРЕДУСМОТРЕННЫХ</w:t>
      </w:r>
    </w:p>
    <w:p w:rsidR="004F5CBF" w:rsidRPr="00762CCB" w:rsidRDefault="004F5CBF">
      <w:pPr>
        <w:pStyle w:val="ConsPlusTitle"/>
        <w:jc w:val="center"/>
      </w:pPr>
      <w:r w:rsidRPr="00762CCB">
        <w:t>ПОДПУНКТАМИ 3, 4, 5, 6 ПУНКТА 11 СТАТЬИ 201 НАЛОГОВОГО</w:t>
      </w:r>
    </w:p>
    <w:p w:rsidR="004F5CBF" w:rsidRPr="00762CCB" w:rsidRDefault="004F5CBF">
      <w:pPr>
        <w:pStyle w:val="ConsPlusTitle"/>
        <w:jc w:val="center"/>
      </w:pPr>
      <w:r w:rsidRPr="00762CCB">
        <w:t>КОДЕКСА РОССИЙСКОЙ ФЕДЕРАЦИИ</w:t>
      </w: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Title"/>
        <w:jc w:val="center"/>
        <w:outlineLvl w:val="1"/>
      </w:pPr>
      <w:r w:rsidRPr="00762CCB">
        <w:t>I. Общие положения</w:t>
      </w: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ind w:firstLine="540"/>
        <w:jc w:val="both"/>
      </w:pPr>
      <w:r w:rsidRPr="00762CCB">
        <w:lastRenderedPageBreak/>
        <w:t>1. Реестры документов, предусмотренные подпунктами 3, 4, 5, 6 пункта 11 статьи 201 Налогового кодекса Российской Федерации (далее - Реестры), содержат сведения из документов в соответствии с пунктом 11 статьи 201 Налогового кодекса Российской Федерации, подтверждающих обоснованность применения налоговых вычетов по акцизу при совершении операций, предусмотренных подпунктами 20, 20.1 пункта 1 статьи 182 Налогового кодекса Российской Федерации, налогоплательщиком, имеющим свидетельство (свидетельства), предусмотренное пунктом 1 статьи 179.2 Налогового кодекса Российской Федерации, в случае использования полученного (оприходованного) этилового спирта (денатурированного этилового спирта) для производства товаров, указанных в таком свидетельстве и (или) документах.</w:t>
      </w: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Title"/>
        <w:jc w:val="center"/>
        <w:outlineLvl w:val="1"/>
      </w:pPr>
      <w:r w:rsidRPr="00762CCB">
        <w:t>II. Заполнение Реестров</w:t>
      </w: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ind w:firstLine="540"/>
        <w:jc w:val="both"/>
      </w:pPr>
      <w:r w:rsidRPr="00762CCB">
        <w:t>2. В Реестрах указываются следующие сведения: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а) в строке "Налоговый период (код)" - код, определяющий налоговый период, указанный в налоговой декларации по акцизам на этиловый спирт, алкогольную и (или) подакцизную спиртосодержащую продукцию, а также на виноград (далее - декларация), представленной по форме (формату), утвержденной приказом ФНС России от 27.08.2020 N ЕД-7-3/610@ "Об утверждении формы, порядка заполнения и формата представления налоговой декларации по акцизам на этиловый спирт, алкогольную и (или) подакцизную спиртосодержащую продукцию, а также на виноград в электронной форме" (зарегистрирован Министерством юстиции Российской Федерации 14.09.2020, регистрационный номер 59819), к которой представляются Реестры;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б) в строке "Отчетный год" - отчетный год, указанный в декларации;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в) в строке "Номер корректировки" при представлении в налоговый орган первичных Реестров за налоговый период проставляется "0-", при представлении уточненных Реестров за соответствующий налоговый период указывается номер корректировки (например, "1-", "2-");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г) в разделе "Налогоплательщик":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в строке "ИНН" - идентификационный номер налогоплательщика;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в строке "КПП" - код причины постановки на учет;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в строке "Наименование налогоплательщика" указывается наименование организации, осуществляющей деятельность на территории Российской Федерации и имеющей свидетельство (свидетельства), предусмотренное пунктом 1 статьи 179.2 Налогового кодекса Российской Федерации;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д) при представлении Реестров за реорганизованную организацию в налоговый орган по месту учета организации-правопреемника указываются ИНН и КПП организации-правопреемника. В строке "Наименование налогоплательщика" указывается наименование реорганизованной организации.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Коды форм реорганизации и код ликвидации организации принимают значения в соответствии с приложением к настоящему Порядку;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В строке "ИНН/КПП реорганизованной организации" указываются соответственно ИНН и КПП, которые присвоены организации до реорганизации налоговым органом по месту ее нахождения (налогоплательщику, отнесенному к категории крупнейших, - налоговым органом по месту учета в качестве крупнейшего налогоплательщика).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3. В графах Реестров указываются следующие сведения: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 xml:space="preserve">1) в графе 1 "Объем подакцизного товара, литры безводного спирта" Таблицы N 1 указывается </w:t>
      </w:r>
      <w:r w:rsidRPr="00762CCB">
        <w:lastRenderedPageBreak/>
        <w:t>значение по графе 2 подраздела 2.3 раздела 2 декларации по использованному сырью;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2) в графе 2 "Сумма акциза, подлежащая налоговому вычету, руб." Таблицы N 1 указывается значение по графе 3 подраздела 2.3 раздела 2 декларации;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3) в графе 3 "N" Таблицы N 1 указывается номер документа (счета-фактуры), выставленного организациями, реализующими этиловый спирт, налогоплательщику - покупателю этилового спирта (денатурированного этилового спирта), имеющему свидетельство (свидетельства), предусмотренное пунктом 1 статьи 179.2 Налогового кодекса Российской Федерации, в соответствии с подпунктами 3, 4 пункта 11 статьи 201 Налогового кодекса Российской Федерации. При отсутствии номера у документа в указанной графе проставляется "-".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Сведения о номере каждого документа (счета-фактуры) указываются в отдельной строке;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4) в графе 4 "Дата" Таблицы N 1 указывается дата документа (счета-фактуры), выставленного организациями, реализующими этиловый спирт, налогоплательщику - покупателю этилового спирта (денатурированного этилового спирта), имеющему свидетельство (свидетельства), предусмотренное пунктом 1 статьи 179.2 Налогового кодекса Российской Федерации, в соответствии с подпунктами 3, 4 пункта 11 статьи 201 Налогового кодекса Российской Федерации.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Сведения о дате каждого документа (счета-фактуры) указываются в отдельной строке;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5) в графе 5 "Объем подакцизного товара по документу всего, литры безводного спирта" Таблицы N 1 указывается объем этилового спирта (денатурированного этилового спирта) в литрах безводного спирта всего по документу (счету-фактуре), выставленному организацией, реализующей этиловый спирт (денатурированный этиловый спирт), налогоплательщику - покупателю этилового спирта, имеющему свидетельство (свидетельства), предусмотренное пунктом 1 статьи 179.2 Налогового кодекса Российской Федерации.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Сведения об объеме этилового спирта (денатурированного этилового спирта) всего указываются по каждому документу (счету-фактуре) в отдельной строке;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6) в графе 6 "Объем подакцизного товара, заявленного к вычету, литры безводного спирта" Таблицы N 1 указывается часть объема этилового спирта (денатурированного этилового спирта), заявленного к вычету по декларации, в литрах безводного спирта по документу (счету-фактуре), выставленному организацией, реализующей этиловый спирт (денатурированный этиловый спирт), налогоплательщику - покупателю этилового спирта, имеющему свидетельство (свидетельства), предусмотренное пунктом 1 статьи 179.2 Налогового кодекса Российской Федерации.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Сведения об объеме этилового спирта (денатурированного этилового спирта), заявленного к вычету, по каждому документу (счету-фактуре) указываются в отдельной строке;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7) в графе 7 "N" Таблицы N 1 указывается номер документа (акта списания этилового спирта в производство) в соответствии с подпунктом 5 пункта 11 статьи 201 Налогового кодекса Российской Федерации. При отсутствии номера у документа в указанной графе проставляется "-".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Сведения о номере каждого документа (акта списания этилового спирта в производство) указываются в отдельной строке;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8) в графе 8 "Дата" Таблицы N 1 указывается дата документа (акта списания этилового спирта в производство).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Сведения о дате каждого документа (акта списания этилового спирта в производство) указываются в отдельной строке;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 xml:space="preserve">9) в графе 9 "Объем подакцизного товара по документу всего, литры безводного спирта" </w:t>
      </w:r>
      <w:r w:rsidRPr="00762CCB">
        <w:lastRenderedPageBreak/>
        <w:t>Таблицы N 1 указывается объем этилового спирта в литрах безводного спирта по документу (акту списания этилового спирта в производство) всего.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Сведения об объеме этилового спирта, заявленного к вычету, по каждому документу (акту списания этилового спирта в производство) указываются в отдельной строке;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10) в графе 10 "Объем подакцизного товара, заявленного к вычету, литры безводного спирта" Таблицы N 1 указывается объем этилового спирта в литрах безводного спирта по документу (акту списания этилового спирта в производство) в части, заявленной к вычету.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Сведения об объеме этилового спирта, заявленного к вычету, по каждому документу (акту списания этилового спирта в производство) указываются в отдельной строке;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11) в графе 11 "Наименование документа (накладная на передачу готовой продукции в места хранения и (или) иной документ)" Таблицы N 2 указывается наименование документа, подтверждающего факт оприходования (постановки на бухгалтерский учет) товаров, указанных в свидетельстве налогоплательщика, выданном в соответствии с пунктом 1 статьи 179.2 Налогового кодекса Российской Федерации, и (или) в документах, представленных налогоплательщиком в соответствии с пунктом 4.5 статьи 179.2 Налогового кодекса Российской Федерации, при производстве которых (в процессе производства которых) использован этиловый спирт.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Сведения о наименовании каждого документа, подтверждающего факт оприходования (постановки на бухгалтерский учет) товаров, указываются в отдельной строке в разрезе видов произведенных товаров;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12) в графе 12 "N" Таблицы N 2 указывается номер соответствующего документа, указанного в графе "11" Таблицы N 2. При отсутствии номера у документа в указанной графе проставляется "-".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Сведения о номере каждого документа, подтверждающего факт оприходования (постановки на бухгалтерский учет) товаров, указываются в отдельной строке в разрезе видов произведенных товаров;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13) в графе 13 "Дата" Таблицы N 2 указывается дата соответствующего документа, указанного в графе 11 Таблицы N 2.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Сведения о дате каждого документа, подтверждающего факт оприходования (постановки на бухгалтерский учет) товаров, указываются в отдельной строке в разрезе видов произведенных товаров;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14) в графе 14 "Вид товара по документу" Таблицы N 2 указывается вид товара по документу, указанному в графе 11 Таблицы N 2.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Сведения о каждом виде товара указываются в отдельной строке;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15) в графе 15 "Количество товара по документу" Таблицы N 2 указывается количество товара по документу, указанному в графе 11 Таблицы N 2.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Сведения о количестве товара указываются в отдельной строке в разрезе видов товара;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16) в графе 16 "Единица измерения вида товара" Таблицы N 2 указывается единица измерения по документу, указанному в графе 11 Таблицы N 2.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Сведения о каждой единице вида товара указывается в отдельной строке.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17) в графе 17 "Содержание спирта в готовой продукции, литры безводного спирта" Таблицы N 2 указывается содержание спирта в готовой продукции по документу, указанному в графе 11 Таблицы N 2.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lastRenderedPageBreak/>
        <w:t>Сведения о содержании спирта в готовой продукции указываются по каждому виду готовой продукции в отдельной строке.</w:t>
      </w: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right"/>
        <w:outlineLvl w:val="1"/>
      </w:pPr>
      <w:r w:rsidRPr="00762CCB">
        <w:t>Приложение</w:t>
      </w:r>
    </w:p>
    <w:p w:rsidR="004F5CBF" w:rsidRPr="00762CCB" w:rsidRDefault="004F5CBF">
      <w:pPr>
        <w:pStyle w:val="ConsPlusNormal"/>
        <w:jc w:val="right"/>
      </w:pPr>
      <w:r w:rsidRPr="00762CCB">
        <w:t>к Порядку заполнения реестров</w:t>
      </w:r>
    </w:p>
    <w:p w:rsidR="004F5CBF" w:rsidRPr="00762CCB" w:rsidRDefault="004F5CBF">
      <w:pPr>
        <w:pStyle w:val="ConsPlusNormal"/>
        <w:jc w:val="right"/>
      </w:pPr>
      <w:r w:rsidRPr="00762CCB">
        <w:t>документов, предусмотренных</w:t>
      </w:r>
    </w:p>
    <w:p w:rsidR="004F5CBF" w:rsidRPr="00762CCB" w:rsidRDefault="004F5CBF">
      <w:pPr>
        <w:pStyle w:val="ConsPlusNormal"/>
        <w:jc w:val="right"/>
      </w:pPr>
      <w:r w:rsidRPr="00762CCB">
        <w:t>подпунктами 3, 4, 5, 6 пункта 11</w:t>
      </w:r>
    </w:p>
    <w:p w:rsidR="004F5CBF" w:rsidRPr="00762CCB" w:rsidRDefault="004F5CBF">
      <w:pPr>
        <w:pStyle w:val="ConsPlusNormal"/>
        <w:jc w:val="right"/>
      </w:pPr>
      <w:r w:rsidRPr="00762CCB">
        <w:t>статьи 201 Налогового кодекса</w:t>
      </w:r>
    </w:p>
    <w:p w:rsidR="004F5CBF" w:rsidRPr="00762CCB" w:rsidRDefault="004F5CBF">
      <w:pPr>
        <w:pStyle w:val="ConsPlusNormal"/>
        <w:jc w:val="right"/>
      </w:pPr>
      <w:r w:rsidRPr="00762CCB">
        <w:t>Российской Федерации,</w:t>
      </w:r>
    </w:p>
    <w:p w:rsidR="004F5CBF" w:rsidRPr="00762CCB" w:rsidRDefault="004F5CBF">
      <w:pPr>
        <w:pStyle w:val="ConsPlusNormal"/>
        <w:jc w:val="right"/>
      </w:pPr>
      <w:r w:rsidRPr="00762CCB">
        <w:t>утвержденному приказом ФНС России</w:t>
      </w:r>
    </w:p>
    <w:p w:rsidR="004F5CBF" w:rsidRPr="00762CCB" w:rsidRDefault="004F5CBF">
      <w:pPr>
        <w:pStyle w:val="ConsPlusNormal"/>
        <w:jc w:val="right"/>
      </w:pPr>
      <w:r w:rsidRPr="00762CCB">
        <w:t>от 26.04.2021 N ЕД-7-15/418@</w:t>
      </w: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Title"/>
        <w:jc w:val="center"/>
      </w:pPr>
      <w:bookmarkStart w:id="28" w:name="P210"/>
      <w:bookmarkEnd w:id="28"/>
      <w:r w:rsidRPr="00762CCB">
        <w:t>КОДЫ ФОРМ РЕОРГАНИЗАЦИИ И КОД ЛИКВИДАЦИИ ОРГАНИЗАЦИИ</w:t>
      </w:r>
    </w:p>
    <w:p w:rsidR="004F5CBF" w:rsidRPr="00762CCB" w:rsidRDefault="004F5C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447"/>
      </w:tblGrid>
      <w:tr w:rsidR="00762CCB" w:rsidRPr="00762CCB">
        <w:tc>
          <w:tcPr>
            <w:tcW w:w="629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Код</w:t>
            </w:r>
          </w:p>
        </w:tc>
        <w:tc>
          <w:tcPr>
            <w:tcW w:w="844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Наименование</w:t>
            </w:r>
          </w:p>
        </w:tc>
      </w:tr>
      <w:tr w:rsidR="00762CCB" w:rsidRPr="00762CCB">
        <w:tc>
          <w:tcPr>
            <w:tcW w:w="629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1</w:t>
            </w:r>
          </w:p>
        </w:tc>
        <w:tc>
          <w:tcPr>
            <w:tcW w:w="844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Преобразование</w:t>
            </w:r>
          </w:p>
        </w:tc>
      </w:tr>
      <w:tr w:rsidR="00762CCB" w:rsidRPr="00762CCB">
        <w:tc>
          <w:tcPr>
            <w:tcW w:w="629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2</w:t>
            </w:r>
          </w:p>
        </w:tc>
        <w:tc>
          <w:tcPr>
            <w:tcW w:w="844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Слияние</w:t>
            </w:r>
          </w:p>
        </w:tc>
      </w:tr>
      <w:tr w:rsidR="00762CCB" w:rsidRPr="00762CCB">
        <w:tc>
          <w:tcPr>
            <w:tcW w:w="629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3</w:t>
            </w:r>
          </w:p>
        </w:tc>
        <w:tc>
          <w:tcPr>
            <w:tcW w:w="844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Разделение</w:t>
            </w:r>
          </w:p>
        </w:tc>
      </w:tr>
      <w:tr w:rsidR="00762CCB" w:rsidRPr="00762CCB">
        <w:tc>
          <w:tcPr>
            <w:tcW w:w="629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5</w:t>
            </w:r>
          </w:p>
        </w:tc>
        <w:tc>
          <w:tcPr>
            <w:tcW w:w="844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Присоединение</w:t>
            </w:r>
          </w:p>
        </w:tc>
      </w:tr>
      <w:tr w:rsidR="00762CCB" w:rsidRPr="00762CCB">
        <w:tc>
          <w:tcPr>
            <w:tcW w:w="629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6</w:t>
            </w:r>
          </w:p>
        </w:tc>
        <w:tc>
          <w:tcPr>
            <w:tcW w:w="844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Разделение с одновременным присоединением</w:t>
            </w:r>
          </w:p>
        </w:tc>
      </w:tr>
      <w:tr w:rsidR="004F5CBF" w:rsidRPr="00762CCB">
        <w:tc>
          <w:tcPr>
            <w:tcW w:w="629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0</w:t>
            </w:r>
          </w:p>
        </w:tc>
        <w:tc>
          <w:tcPr>
            <w:tcW w:w="844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Ликвидация</w:t>
            </w:r>
          </w:p>
        </w:tc>
      </w:tr>
    </w:tbl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right"/>
        <w:outlineLvl w:val="0"/>
      </w:pPr>
      <w:r w:rsidRPr="00762CCB">
        <w:t>Приложение N 3</w:t>
      </w:r>
    </w:p>
    <w:p w:rsidR="004F5CBF" w:rsidRPr="00762CCB" w:rsidRDefault="004F5CBF">
      <w:pPr>
        <w:pStyle w:val="ConsPlusNormal"/>
        <w:jc w:val="right"/>
      </w:pPr>
      <w:r w:rsidRPr="00762CCB">
        <w:t>к приказу ФНС России</w:t>
      </w:r>
    </w:p>
    <w:p w:rsidR="004F5CBF" w:rsidRPr="00762CCB" w:rsidRDefault="004F5CBF">
      <w:pPr>
        <w:pStyle w:val="ConsPlusNormal"/>
        <w:jc w:val="right"/>
      </w:pPr>
      <w:r w:rsidRPr="00762CCB">
        <w:t>от 26.04.2021 N ЕД-7-15/418@</w:t>
      </w: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Title"/>
        <w:jc w:val="center"/>
      </w:pPr>
      <w:bookmarkStart w:id="29" w:name="P235"/>
      <w:bookmarkEnd w:id="29"/>
      <w:r w:rsidRPr="00762CCB">
        <w:t>ФОРМАТ</w:t>
      </w:r>
    </w:p>
    <w:p w:rsidR="004F5CBF" w:rsidRPr="00762CCB" w:rsidRDefault="004F5CBF">
      <w:pPr>
        <w:pStyle w:val="ConsPlusTitle"/>
        <w:jc w:val="center"/>
      </w:pPr>
      <w:r w:rsidRPr="00762CCB">
        <w:t>ПРЕДСТАВЛЕНИЯ РЕЕСТРОВ ДОКУМЕНТОВ, ПРЕДУСМОТРЕННЫХ</w:t>
      </w:r>
    </w:p>
    <w:p w:rsidR="004F5CBF" w:rsidRPr="00762CCB" w:rsidRDefault="004F5CBF">
      <w:pPr>
        <w:pStyle w:val="ConsPlusTitle"/>
        <w:jc w:val="center"/>
      </w:pPr>
      <w:r w:rsidRPr="00762CCB">
        <w:t>ПОДПУНКТАМИ 3, 4, 5, 6 ПУНКТА 11 СТАТЬИ 201 НАЛОГОВОГО</w:t>
      </w:r>
    </w:p>
    <w:p w:rsidR="004F5CBF" w:rsidRPr="00762CCB" w:rsidRDefault="004F5CBF">
      <w:pPr>
        <w:pStyle w:val="ConsPlusTitle"/>
        <w:jc w:val="center"/>
      </w:pPr>
      <w:r w:rsidRPr="00762CCB">
        <w:t>КОДЕКСА РОССИЙСКОЙ ФЕДЕРАЦИИ, В ЭЛЕКТРОННОЙ ФОРМЕ</w:t>
      </w: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Title"/>
        <w:jc w:val="center"/>
        <w:outlineLvl w:val="1"/>
      </w:pPr>
      <w:r w:rsidRPr="00762CCB">
        <w:t>I. ОБЩИЕ ПОЛОЖЕНИЯ</w:t>
      </w: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ind w:firstLine="540"/>
        <w:jc w:val="both"/>
      </w:pPr>
      <w:r w:rsidRPr="00762CCB">
        <w:t>1. Настоящий формат описывает требования к XML файлам (далее - файлы обмена) для передачи реестров документов, предусмотренных подпунктами 3, 4, 5, 6 пункта 11 статьи 201 Налогового кодекса Российской Федерации.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В электронной форме реестры документов, предусмотренные подпунктами 3, 4, 5, 6 пункта 11 статьи 201 Налогового кодекса Российской Федерации (далее - Реестры), представляются в виде двух обязательных форматов: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lastRenderedPageBreak/>
        <w:t>формат представления сведений, определяющих Реестры. Номер версии настоящего формата 5.01, часть 836.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формат представления сведений из документов, подтверждающих реализацию этилового спирта. Номер версии настоящего формата 5.01, часть 836-1.</w:t>
      </w: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Title"/>
        <w:jc w:val="center"/>
        <w:outlineLvl w:val="1"/>
      </w:pPr>
      <w:r w:rsidRPr="00762CCB">
        <w:t>II. ОПИСАНИЕ ФАЙЛА ОБМЕНА СВЕДЕНИЙ, ОПРЕДЕЛЯЮЩИХ РЕЕСТРЫ</w:t>
      </w: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ind w:firstLine="540"/>
        <w:jc w:val="both"/>
      </w:pPr>
      <w:r w:rsidRPr="00762CCB">
        <w:t>2. Имя файла обмена должно иметь следующий вид:</w:t>
      </w:r>
    </w:p>
    <w:p w:rsidR="004F5CBF" w:rsidRPr="00762CCB" w:rsidRDefault="004F5CBF">
      <w:pPr>
        <w:pStyle w:val="ConsPlusNormal"/>
        <w:spacing w:before="220"/>
        <w:ind w:firstLine="540"/>
        <w:jc w:val="both"/>
        <w:rPr>
          <w:lang w:val="en-US"/>
        </w:rPr>
      </w:pPr>
      <w:r w:rsidRPr="00762CCB">
        <w:rPr>
          <w:lang w:val="en-US"/>
        </w:rPr>
        <w:t xml:space="preserve">R_T_A_K_O_GGGGMMDD_N, </w:t>
      </w:r>
      <w:r w:rsidRPr="00762CCB">
        <w:t>где</w:t>
      </w:r>
      <w:r w:rsidRPr="00762CCB">
        <w:rPr>
          <w:lang w:val="en-US"/>
        </w:rPr>
        <w:t>: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R_T - префикс, принимающий значение: KO_RRAKZ.201.11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обмена.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 Каждый из идентификаторов (A и K) имеет вид для налоговых органов - четырехразрядный код (код налогового органа в соответствии с классификатором "Система обозначения налоговых органов") (далее - СОНО);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O - идентификатор отправителя информации, имеет вид: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для физических лиц - двенадцатиразрядный код (ИНН физического лица, при отсутствии ИНН - последовательность из двенадцати нулей).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GGGG - год формирования передаваемого файла, MM - месяц, DD - день;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N - идентификационный номер файла (длина - от 1 до 36 знаков, идентификационный номер файла должен обеспечивать уникальность файла).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 xml:space="preserve">Расширение имени файла - </w:t>
      </w:r>
      <w:proofErr w:type="spellStart"/>
      <w:r w:rsidRPr="00762CCB">
        <w:t>xml</w:t>
      </w:r>
      <w:proofErr w:type="spellEnd"/>
      <w:r w:rsidRPr="00762CCB">
        <w:t>. Расширение имени файла может указываться как строчными, так и прописными буквами.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Параметры первой строки файла обмена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Первая строка XML файла должна иметь следующий вид: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proofErr w:type="gramStart"/>
      <w:r w:rsidRPr="00762CCB">
        <w:t>&lt;?</w:t>
      </w:r>
      <w:proofErr w:type="spellStart"/>
      <w:r w:rsidRPr="00762CCB">
        <w:t>xml</w:t>
      </w:r>
      <w:proofErr w:type="spellEnd"/>
      <w:proofErr w:type="gramEnd"/>
      <w:r w:rsidRPr="00762CCB">
        <w:t xml:space="preserve"> </w:t>
      </w:r>
      <w:proofErr w:type="spellStart"/>
      <w:r w:rsidRPr="00762CCB">
        <w:t>version</w:t>
      </w:r>
      <w:proofErr w:type="spellEnd"/>
      <w:r w:rsidRPr="00762CCB">
        <w:t xml:space="preserve"> ="1.0" </w:t>
      </w:r>
      <w:proofErr w:type="spellStart"/>
      <w:r w:rsidRPr="00762CCB">
        <w:t>encoding</w:t>
      </w:r>
      <w:proofErr w:type="spellEnd"/>
      <w:r w:rsidRPr="00762CCB">
        <w:t xml:space="preserve"> ="windows-1251"?&gt;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Имя файла, содержащего XML схему файла обмена, должно иметь следующий вид: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 xml:space="preserve">KO_RRAKZ.201.11_1_836_00_05_01_xx, где </w:t>
      </w:r>
      <w:proofErr w:type="spellStart"/>
      <w:r w:rsidRPr="00762CCB">
        <w:t>xx</w:t>
      </w:r>
      <w:proofErr w:type="spellEnd"/>
      <w:r w:rsidRPr="00762CCB">
        <w:t xml:space="preserve"> - номер версии схемы.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 xml:space="preserve">Расширение имени файла - </w:t>
      </w:r>
      <w:proofErr w:type="spellStart"/>
      <w:r w:rsidRPr="00762CCB">
        <w:t>xsd</w:t>
      </w:r>
      <w:proofErr w:type="spellEnd"/>
      <w:r w:rsidRPr="00762CCB">
        <w:t>.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XML схема файла обмена приводится отдельным файлом.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 xml:space="preserve">3. Логическая модель файла обмена представлена в виде диаграммы структуры файла </w:t>
      </w:r>
      <w:r w:rsidRPr="00762CCB">
        <w:lastRenderedPageBreak/>
        <w:t>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3.1 - 3.15 настоящего формата.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Для каждого структурного элемента логической модели файла обмена приводятся следующие сведения: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наименование элемента. Приводится полное наименование элемента. В строке таблицы могут быть описаны несколько элементов, наименования которых разделены символом "|". Такая форма записи применяется при наличии в файле обмена только одного элемента из описанных в этой строке;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XML;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элементы;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формат элемента. Формат элемента представляется следующими условными обозначениями: T - символьная строка; N - числовое значение (целое или дробное).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Формат символьной строки указывается в виде T(n-k) или T(=k), где: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 ограничено, формат имеет вид T(n-).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 xml:space="preserve">Формат числового значения указывается в виде </w:t>
      </w:r>
      <w:proofErr w:type="gramStart"/>
      <w:r w:rsidRPr="00762CCB">
        <w:t>N(</w:t>
      </w:r>
      <w:proofErr w:type="spellStart"/>
      <w:proofErr w:type="gramEnd"/>
      <w:r w:rsidRPr="00762CCB">
        <w:t>m.k</w:t>
      </w:r>
      <w:proofErr w:type="spellEnd"/>
      <w:r w:rsidRPr="00762CCB">
        <w:t>), где: m - максимальное количество знаков в числе, включая знак (для отрицательного числа), целую и дробную часть числа без разделяющей десятичной точки, к -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Для простых элементов, являющихся базовыми в XML, например, элемент с типом "</w:t>
      </w:r>
      <w:proofErr w:type="spellStart"/>
      <w:r w:rsidRPr="00762CCB">
        <w:t>date</w:t>
      </w:r>
      <w:proofErr w:type="spellEnd"/>
      <w:r w:rsidRPr="00762CCB">
        <w:t>", поле "Формат элемента" не заполняется. Для таких элементов в поле "Дополнительная информация" указывается тип базового элемента;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признак обязательности элемента 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"К". Например, "ОК". В случае, если количество реализаций элемента может быть более одной, то признак обязательности элемента дополняется символом "М". Например, "НМ" или "ОКМ".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 Например, "НУ" или "ОКУ";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 xml:space="preserve"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</w:t>
      </w:r>
      <w:r w:rsidRPr="00762CCB">
        <w:lastRenderedPageBreak/>
        <w:t>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4F5CBF" w:rsidRPr="00762CCB" w:rsidRDefault="004F5CBF">
      <w:pPr>
        <w:pStyle w:val="ConsPlusNormal"/>
        <w:jc w:val="both"/>
      </w:pPr>
    </w:p>
    <w:p w:rsidR="004F5CBF" w:rsidRPr="00762CCB" w:rsidRDefault="005B3803">
      <w:pPr>
        <w:pStyle w:val="ConsPlusNormal"/>
        <w:jc w:val="center"/>
      </w:pPr>
      <w:r>
        <w:rPr>
          <w:position w:val="-559"/>
        </w:rPr>
        <w:pict>
          <v:shape id="_x0000_i1025" style="width:432.75pt;height:570.75pt" coordsize="" o:spt="100" adj="0,,0" path="" filled="f" stroked="f">
            <v:stroke joinstyle="miter"/>
            <v:imagedata r:id="rId4" o:title="base_1_391916_32768"/>
            <v:formulas/>
            <v:path o:connecttype="segments"/>
          </v:shape>
        </w:pict>
      </w: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center"/>
      </w:pPr>
      <w:bookmarkStart w:id="30" w:name="P281"/>
      <w:bookmarkEnd w:id="30"/>
      <w:r w:rsidRPr="00762CCB">
        <w:t>Рисунок 1. Диаграмма структуры файла обмена</w:t>
      </w: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right"/>
      </w:pPr>
      <w:r w:rsidRPr="00762CCB">
        <w:t>Таблица 3.1</w:t>
      </w: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center"/>
      </w:pPr>
      <w:bookmarkStart w:id="31" w:name="P285"/>
      <w:bookmarkEnd w:id="31"/>
      <w:r w:rsidRPr="00762CCB">
        <w:lastRenderedPageBreak/>
        <w:t>Файл обмена (Файл)</w:t>
      </w: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sectPr w:rsidR="004F5CBF" w:rsidRPr="00762CCB" w:rsidSect="004B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644"/>
        <w:gridCol w:w="1077"/>
        <w:gridCol w:w="1134"/>
        <w:gridCol w:w="1077"/>
        <w:gridCol w:w="3798"/>
      </w:tblGrid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lastRenderedPageBreak/>
              <w:t>Наименование элемента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Сокращенное наименование (код) элемента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Признак типа элемента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Формат элемента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Признак обязательности элемента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Дополнительная информация</w:t>
            </w: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Идентификатор файла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ИдФайл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T(1-255)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ОУ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  <w:r w:rsidRPr="00762CCB">
              <w:t>Содержит (повторяет) имя сформированного файла (без расширения)</w:t>
            </w: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Версия программы, с помощью которой сформирован файл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ВерсПрог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T(1-40)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Версия формата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ВерсФорм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T(1-5)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  <w:r w:rsidRPr="00762CCB">
              <w:t>Принимает значение: 5.01</w:t>
            </w:r>
          </w:p>
        </w:tc>
      </w:tr>
      <w:tr w:rsidR="004F5CBF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Состав и структура документа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Документ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</w:pP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  <w:r w:rsidRPr="00762CCB">
              <w:t>Состав элемента представлен в таблице 3.2</w:t>
            </w:r>
          </w:p>
        </w:tc>
      </w:tr>
    </w:tbl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right"/>
      </w:pPr>
      <w:r w:rsidRPr="00762CCB">
        <w:t>Таблица 3.2</w:t>
      </w: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center"/>
      </w:pPr>
      <w:bookmarkStart w:id="32" w:name="P320"/>
      <w:bookmarkEnd w:id="32"/>
      <w:r w:rsidRPr="00762CCB">
        <w:t>Состав и структура документа (Документ)</w:t>
      </w:r>
    </w:p>
    <w:p w:rsidR="004F5CBF" w:rsidRPr="00762CCB" w:rsidRDefault="004F5C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644"/>
        <w:gridCol w:w="1077"/>
        <w:gridCol w:w="1134"/>
        <w:gridCol w:w="1077"/>
        <w:gridCol w:w="3798"/>
      </w:tblGrid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Наименование элемента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Сокращенное наименование (код) элемента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Признак типа элемента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Формат элемента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Признак обязательности элемента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Дополнительная информация</w:t>
            </w: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Код формы отчетности по КНД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КНД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T(=7)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ОК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  <w:r w:rsidRPr="00762CCB">
              <w:t>Типовой элемент &lt;КНДТип&gt;.</w:t>
            </w:r>
          </w:p>
          <w:p w:rsidR="004F5CBF" w:rsidRPr="00762CCB" w:rsidRDefault="004F5CBF">
            <w:pPr>
              <w:pStyle w:val="ConsPlusNormal"/>
            </w:pPr>
            <w:r w:rsidRPr="00762CCB">
              <w:t>Принимает значение: 1150114</w:t>
            </w: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Дата формирования документа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ДатаДок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T(=10)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  <w:r w:rsidRPr="00762CCB">
              <w:t>Типовой элемент &lt;ДатаТип&gt;.</w:t>
            </w:r>
          </w:p>
          <w:p w:rsidR="004F5CBF" w:rsidRPr="00762CCB" w:rsidRDefault="004F5CBF">
            <w:pPr>
              <w:pStyle w:val="ConsPlusNormal"/>
            </w:pPr>
            <w:r w:rsidRPr="00762CCB">
              <w:t>Дата в формате ДД.ММ.ГГГГ</w:t>
            </w: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Код налогового органа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КодНО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T(=4)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ОК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  <w:r w:rsidRPr="00762CCB">
              <w:t>Типовой элемент &lt;СОНОТип&gt;.</w:t>
            </w:r>
          </w:p>
          <w:p w:rsidR="004F5CBF" w:rsidRPr="00762CCB" w:rsidRDefault="004F5CBF">
            <w:pPr>
              <w:pStyle w:val="ConsPlusNormal"/>
            </w:pPr>
            <w:r w:rsidRPr="00762CCB">
              <w:t xml:space="preserve">Значение выбирается в соответствии с </w:t>
            </w:r>
            <w:r w:rsidRPr="00762CCB">
              <w:lastRenderedPageBreak/>
              <w:t>классификатором "Система обозначений налоговых органов"</w:t>
            </w: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Налоговый период (код)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Период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T(=2)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ОК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  <w:r w:rsidRPr="00762CCB">
              <w:t>Принимает значение:</w:t>
            </w:r>
          </w:p>
          <w:p w:rsidR="004F5CBF" w:rsidRPr="00762CCB" w:rsidRDefault="004F5CBF">
            <w:pPr>
              <w:pStyle w:val="ConsPlusNormal"/>
            </w:pPr>
            <w:r w:rsidRPr="00762CCB">
              <w:t>01 - январь |</w:t>
            </w:r>
          </w:p>
          <w:p w:rsidR="004F5CBF" w:rsidRPr="00762CCB" w:rsidRDefault="004F5CBF">
            <w:pPr>
              <w:pStyle w:val="ConsPlusNormal"/>
            </w:pPr>
            <w:r w:rsidRPr="00762CCB">
              <w:t>02 - февраль |</w:t>
            </w:r>
          </w:p>
          <w:p w:rsidR="004F5CBF" w:rsidRPr="00762CCB" w:rsidRDefault="004F5CBF">
            <w:pPr>
              <w:pStyle w:val="ConsPlusNormal"/>
            </w:pPr>
            <w:r w:rsidRPr="00762CCB">
              <w:t>03 - март |</w:t>
            </w:r>
          </w:p>
          <w:p w:rsidR="004F5CBF" w:rsidRPr="00762CCB" w:rsidRDefault="004F5CBF">
            <w:pPr>
              <w:pStyle w:val="ConsPlusNormal"/>
            </w:pPr>
            <w:r w:rsidRPr="00762CCB">
              <w:t>04 - апрель |</w:t>
            </w:r>
          </w:p>
          <w:p w:rsidR="004F5CBF" w:rsidRPr="00762CCB" w:rsidRDefault="004F5CBF">
            <w:pPr>
              <w:pStyle w:val="ConsPlusNormal"/>
            </w:pPr>
            <w:r w:rsidRPr="00762CCB">
              <w:t>05 - май |</w:t>
            </w:r>
          </w:p>
          <w:p w:rsidR="004F5CBF" w:rsidRPr="00762CCB" w:rsidRDefault="004F5CBF">
            <w:pPr>
              <w:pStyle w:val="ConsPlusNormal"/>
            </w:pPr>
            <w:r w:rsidRPr="00762CCB">
              <w:t>06 - июнь |</w:t>
            </w:r>
          </w:p>
          <w:p w:rsidR="004F5CBF" w:rsidRPr="00762CCB" w:rsidRDefault="004F5CBF">
            <w:pPr>
              <w:pStyle w:val="ConsPlusNormal"/>
            </w:pPr>
            <w:r w:rsidRPr="00762CCB">
              <w:t>07 - июль |</w:t>
            </w:r>
          </w:p>
          <w:p w:rsidR="004F5CBF" w:rsidRPr="00762CCB" w:rsidRDefault="004F5CBF">
            <w:pPr>
              <w:pStyle w:val="ConsPlusNormal"/>
            </w:pPr>
            <w:r w:rsidRPr="00762CCB">
              <w:t>08 - август |</w:t>
            </w:r>
          </w:p>
          <w:p w:rsidR="004F5CBF" w:rsidRPr="00762CCB" w:rsidRDefault="004F5CBF">
            <w:pPr>
              <w:pStyle w:val="ConsPlusNormal"/>
            </w:pPr>
            <w:r w:rsidRPr="00762CCB">
              <w:t>09 - сентябрь |</w:t>
            </w:r>
          </w:p>
          <w:p w:rsidR="004F5CBF" w:rsidRPr="00762CCB" w:rsidRDefault="004F5CBF">
            <w:pPr>
              <w:pStyle w:val="ConsPlusNormal"/>
            </w:pPr>
            <w:r w:rsidRPr="00762CCB">
              <w:t>10 - октябрь |</w:t>
            </w:r>
          </w:p>
          <w:p w:rsidR="004F5CBF" w:rsidRPr="00762CCB" w:rsidRDefault="004F5CBF">
            <w:pPr>
              <w:pStyle w:val="ConsPlusNormal"/>
            </w:pPr>
            <w:r w:rsidRPr="00762CCB">
              <w:t>11 - ноябрь |</w:t>
            </w:r>
          </w:p>
          <w:p w:rsidR="004F5CBF" w:rsidRPr="00762CCB" w:rsidRDefault="004F5CBF">
            <w:pPr>
              <w:pStyle w:val="ConsPlusNormal"/>
            </w:pPr>
            <w:r w:rsidRPr="00762CCB">
              <w:t>12 - декабрь |</w:t>
            </w:r>
          </w:p>
          <w:p w:rsidR="004F5CBF" w:rsidRPr="00762CCB" w:rsidRDefault="004F5CBF">
            <w:pPr>
              <w:pStyle w:val="ConsPlusNormal"/>
            </w:pPr>
            <w:r w:rsidRPr="00762CCB">
              <w:t>71 - за январь при реорганизации (ликвидации) организации |</w:t>
            </w:r>
          </w:p>
          <w:p w:rsidR="004F5CBF" w:rsidRPr="00762CCB" w:rsidRDefault="004F5CBF">
            <w:pPr>
              <w:pStyle w:val="ConsPlusNormal"/>
            </w:pPr>
            <w:r w:rsidRPr="00762CCB">
              <w:t>72 - за февраль при реорганизации (ликвидации) организации |</w:t>
            </w:r>
          </w:p>
          <w:p w:rsidR="004F5CBF" w:rsidRPr="00762CCB" w:rsidRDefault="004F5CBF">
            <w:pPr>
              <w:pStyle w:val="ConsPlusNormal"/>
            </w:pPr>
            <w:r w:rsidRPr="00762CCB">
              <w:t>73 - за март при реорганизации (ликвидации) организации |</w:t>
            </w:r>
          </w:p>
          <w:p w:rsidR="004F5CBF" w:rsidRPr="00762CCB" w:rsidRDefault="004F5CBF">
            <w:pPr>
              <w:pStyle w:val="ConsPlusNormal"/>
            </w:pPr>
            <w:r w:rsidRPr="00762CCB">
              <w:t>74 - за апрель при реорганизации (ликвидации) организации |</w:t>
            </w:r>
          </w:p>
          <w:p w:rsidR="004F5CBF" w:rsidRPr="00762CCB" w:rsidRDefault="004F5CBF">
            <w:pPr>
              <w:pStyle w:val="ConsPlusNormal"/>
            </w:pPr>
            <w:r w:rsidRPr="00762CCB">
              <w:t>75 - за май при реорганизации (ликвидации) организации |</w:t>
            </w:r>
          </w:p>
          <w:p w:rsidR="004F5CBF" w:rsidRPr="00762CCB" w:rsidRDefault="004F5CBF">
            <w:pPr>
              <w:pStyle w:val="ConsPlusNormal"/>
            </w:pPr>
            <w:r w:rsidRPr="00762CCB">
              <w:t>76 - за июнь при реорганизации (ликвидации) организации |</w:t>
            </w:r>
          </w:p>
          <w:p w:rsidR="004F5CBF" w:rsidRPr="00762CCB" w:rsidRDefault="004F5CBF">
            <w:pPr>
              <w:pStyle w:val="ConsPlusNormal"/>
            </w:pPr>
            <w:r w:rsidRPr="00762CCB">
              <w:t>77 - за июль при реорганизации (ликвидации) организации |</w:t>
            </w:r>
          </w:p>
          <w:p w:rsidR="004F5CBF" w:rsidRPr="00762CCB" w:rsidRDefault="004F5CBF">
            <w:pPr>
              <w:pStyle w:val="ConsPlusNormal"/>
            </w:pPr>
            <w:r w:rsidRPr="00762CCB">
              <w:t>78 - за август при реорганизации (ликвидации) организации |</w:t>
            </w:r>
          </w:p>
          <w:p w:rsidR="004F5CBF" w:rsidRPr="00762CCB" w:rsidRDefault="004F5CBF">
            <w:pPr>
              <w:pStyle w:val="ConsPlusNormal"/>
            </w:pPr>
            <w:r w:rsidRPr="00762CCB">
              <w:t>79 - за сентябрь при реорганизации (ликвидации) организации |</w:t>
            </w:r>
          </w:p>
          <w:p w:rsidR="004F5CBF" w:rsidRPr="00762CCB" w:rsidRDefault="004F5CBF">
            <w:pPr>
              <w:pStyle w:val="ConsPlusNormal"/>
            </w:pPr>
            <w:r w:rsidRPr="00762CCB">
              <w:lastRenderedPageBreak/>
              <w:t>80 - за октябрь при реорганизации (ликвидации) организации |</w:t>
            </w:r>
          </w:p>
          <w:p w:rsidR="004F5CBF" w:rsidRPr="00762CCB" w:rsidRDefault="004F5CBF">
            <w:pPr>
              <w:pStyle w:val="ConsPlusNormal"/>
            </w:pPr>
            <w:r w:rsidRPr="00762CCB">
              <w:t>81 - за ноябрь при реорганизации (ликвидации) организации |</w:t>
            </w:r>
          </w:p>
          <w:p w:rsidR="004F5CBF" w:rsidRPr="00762CCB" w:rsidRDefault="004F5CBF">
            <w:pPr>
              <w:pStyle w:val="ConsPlusNormal"/>
            </w:pPr>
            <w:r w:rsidRPr="00762CCB">
              <w:t>82 - за декабрь при реорганизации (ликвидации) организации</w:t>
            </w: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Отчетный год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ОтчетГод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</w:pP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  <w:r w:rsidRPr="00762CCB">
              <w:t>Типовой элемент &lt;xs:gYear&gt;.</w:t>
            </w:r>
          </w:p>
          <w:p w:rsidR="004F5CBF" w:rsidRPr="00762CCB" w:rsidRDefault="004F5CBF">
            <w:pPr>
              <w:pStyle w:val="ConsPlusNormal"/>
            </w:pPr>
            <w:r w:rsidRPr="00762CCB">
              <w:t>Год в формате ГГГГ</w:t>
            </w: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Номер корректировки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НомКорр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N(3)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  <w:r w:rsidRPr="00762CCB">
              <w:t>Принимает значение:</w:t>
            </w:r>
          </w:p>
          <w:p w:rsidR="004F5CBF" w:rsidRPr="00762CCB" w:rsidRDefault="004F5CBF">
            <w:pPr>
              <w:pStyle w:val="ConsPlusNormal"/>
            </w:pPr>
            <w:r w:rsidRPr="00762CCB">
              <w:t>0 - первичный реестр,</w:t>
            </w:r>
          </w:p>
          <w:p w:rsidR="004F5CBF" w:rsidRPr="00762CCB" w:rsidRDefault="004F5CBF">
            <w:pPr>
              <w:pStyle w:val="ConsPlusNormal"/>
            </w:pPr>
            <w:r w:rsidRPr="00762CCB">
              <w:t>1 - корректировка,</w:t>
            </w:r>
          </w:p>
          <w:p w:rsidR="004F5CBF" w:rsidRPr="00762CCB" w:rsidRDefault="004F5CBF">
            <w:pPr>
              <w:pStyle w:val="ConsPlusNormal"/>
            </w:pPr>
            <w:r w:rsidRPr="00762CCB">
              <w:t>2 - последующая корректировка и другие</w:t>
            </w: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Имя файла, содержащего сведения из реестров документов, предусмотренных подпунктами 3, 4, 5, 6 пункта 11 статьи 201 Налогового кодекса Российской Федерации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НаимРеестрАк201.11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T(1-255)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  <w:r w:rsidRPr="00762CCB">
              <w:t>Содержит (повторяет) имя файла (с расширением) с префиксом KO_RRAKZ.201.11.2</w:t>
            </w: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Сведения о налогоплательщике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СвНП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</w:pP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  <w:r w:rsidRPr="00762CCB">
              <w:t>Состав элемента представлен в таблице 3.3</w:t>
            </w: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Сведения о лице, подписавшем документ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Подписант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</w:pP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  <w:r w:rsidRPr="00762CCB">
              <w:t>Состав элемента представлен в таблице 3.7</w:t>
            </w:r>
          </w:p>
        </w:tc>
      </w:tr>
      <w:tr w:rsidR="004F5CBF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Реестры документов, предусмотренные подпунктами 3, 4, 5, 6 пункта 11 статьи 201 Налогового кодекса Российской Федерации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РеестрАк201.11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</w:pP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ОМ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  <w:r w:rsidRPr="00762CCB">
              <w:t>Состав элемента представлен в таблице 3.9</w:t>
            </w:r>
          </w:p>
        </w:tc>
      </w:tr>
    </w:tbl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right"/>
      </w:pPr>
      <w:r w:rsidRPr="00762CCB">
        <w:lastRenderedPageBreak/>
        <w:t>Таблица 3.3</w:t>
      </w: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center"/>
      </w:pPr>
      <w:bookmarkStart w:id="33" w:name="P422"/>
      <w:bookmarkEnd w:id="33"/>
      <w:r w:rsidRPr="00762CCB">
        <w:t>Сведения о налогоплательщике (СвНП)</w:t>
      </w:r>
    </w:p>
    <w:p w:rsidR="004F5CBF" w:rsidRPr="00762CCB" w:rsidRDefault="004F5C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644"/>
        <w:gridCol w:w="1077"/>
        <w:gridCol w:w="1134"/>
        <w:gridCol w:w="1077"/>
        <w:gridCol w:w="3798"/>
      </w:tblGrid>
      <w:tr w:rsidR="00762CCB" w:rsidRPr="00762CCB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Наименование элемента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Сокращенное наименование (код) элемента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Признак типа элемента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Формат элемента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Признак обязательности элемента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Дополнительная информация</w:t>
            </w:r>
          </w:p>
        </w:tc>
      </w:tr>
      <w:tr w:rsidR="00762CCB" w:rsidRPr="00762CCB">
        <w:tblPrEx>
          <w:tblBorders>
            <w:insideH w:val="none" w:sz="0" w:space="0" w:color="auto"/>
          </w:tblBorders>
        </w:tblPrEx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4F5CBF" w:rsidRPr="00762CCB" w:rsidRDefault="004F5CBF">
            <w:pPr>
              <w:pStyle w:val="ConsPlusNormal"/>
            </w:pPr>
            <w:r w:rsidRPr="00762CCB">
              <w:t>Налогоплательщик - организация |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НПЮЛ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F5CBF" w:rsidRPr="00762CCB" w:rsidRDefault="004F5CB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4F5CBF" w:rsidRPr="00762CCB" w:rsidRDefault="004F5CBF">
            <w:pPr>
              <w:pStyle w:val="ConsPlusNormal"/>
            </w:pPr>
            <w:r w:rsidRPr="00762CCB">
              <w:t>Состав элемента представлен в таблице 3.4</w:t>
            </w:r>
          </w:p>
        </w:tc>
      </w:tr>
      <w:tr w:rsidR="004F5CBF" w:rsidRPr="00762CCB">
        <w:tblPrEx>
          <w:tblBorders>
            <w:insideH w:val="none" w:sz="0" w:space="0" w:color="auto"/>
          </w:tblBorders>
        </w:tblPrEx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:rsidR="004F5CBF" w:rsidRPr="00762CCB" w:rsidRDefault="004F5CBF">
            <w:pPr>
              <w:pStyle w:val="ConsPlusNormal"/>
            </w:pPr>
            <w:r w:rsidRPr="00762CCB">
              <w:t>Налогоплательщик - индивидуальный предприниматель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НПФЛ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F5CBF" w:rsidRPr="00762CCB" w:rsidRDefault="004F5CBF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4F5CBF" w:rsidRPr="00762CCB" w:rsidRDefault="004F5CBF">
            <w:pPr>
              <w:pStyle w:val="ConsPlusNormal"/>
            </w:pPr>
            <w:r w:rsidRPr="00762CCB">
              <w:t>Состав элемента представлен в таблице 3.6</w:t>
            </w:r>
          </w:p>
        </w:tc>
      </w:tr>
    </w:tbl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right"/>
      </w:pPr>
      <w:r w:rsidRPr="00762CCB">
        <w:t>Таблица 3.4</w:t>
      </w: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center"/>
      </w:pPr>
      <w:bookmarkStart w:id="34" w:name="P445"/>
      <w:bookmarkEnd w:id="34"/>
      <w:r w:rsidRPr="00762CCB">
        <w:t>Налогоплательщик-организация (НПЮЛ)</w:t>
      </w:r>
    </w:p>
    <w:p w:rsidR="004F5CBF" w:rsidRPr="00762CCB" w:rsidRDefault="004F5C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644"/>
        <w:gridCol w:w="1077"/>
        <w:gridCol w:w="1134"/>
        <w:gridCol w:w="1077"/>
        <w:gridCol w:w="3798"/>
      </w:tblGrid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Наименование элемента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Сокращенное наименование (код) элемента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Признак типа элемента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Формат элемента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Признак обязательности элемента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Дополнительная информация</w:t>
            </w: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Наименование организации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НаимОрг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T(1-1000)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ИНН юридического лица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ИННЮЛ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T(=10)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  <w:r w:rsidRPr="00762CCB">
              <w:t>Типовой элемент &lt;ИННЮЛТип&gt;</w:t>
            </w: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КПП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КПП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T(=9)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  <w:r w:rsidRPr="00762CCB">
              <w:t>Типовой элемент &lt;КППТип&gt;</w:t>
            </w:r>
          </w:p>
        </w:tc>
      </w:tr>
      <w:tr w:rsidR="004F5CBF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Сведения о реорганизованной (ликвидированной) организации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СвРеоргЮЛ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</w:pP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Н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  <w:r w:rsidRPr="00762CCB">
              <w:t>Состав элемента представлен в таблице 3.5</w:t>
            </w:r>
          </w:p>
        </w:tc>
      </w:tr>
    </w:tbl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right"/>
      </w:pPr>
      <w:r w:rsidRPr="00762CCB">
        <w:lastRenderedPageBreak/>
        <w:t>Таблица 3.5</w:t>
      </w: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center"/>
      </w:pPr>
      <w:bookmarkStart w:id="35" w:name="P480"/>
      <w:bookmarkEnd w:id="35"/>
      <w:r w:rsidRPr="00762CCB">
        <w:t>Сведения о реорганизованной (ликвидированной)</w:t>
      </w:r>
    </w:p>
    <w:p w:rsidR="004F5CBF" w:rsidRPr="00762CCB" w:rsidRDefault="004F5CBF">
      <w:pPr>
        <w:pStyle w:val="ConsPlusNormal"/>
        <w:jc w:val="center"/>
      </w:pPr>
      <w:r w:rsidRPr="00762CCB">
        <w:t>организации (СвРеоргЮЛ)</w:t>
      </w:r>
    </w:p>
    <w:p w:rsidR="004F5CBF" w:rsidRPr="00762CCB" w:rsidRDefault="004F5C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644"/>
        <w:gridCol w:w="1077"/>
        <w:gridCol w:w="1134"/>
        <w:gridCol w:w="1077"/>
        <w:gridCol w:w="3798"/>
      </w:tblGrid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Наименование элемента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Сокращенное наименование (код) элемента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Признак типа элемента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Формат элемента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Признак обязательности элемента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Дополнительная информация</w:t>
            </w: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Код формы реорганизации (ликвидация)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ФормРеорг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T(=1)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ОК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  <w:r w:rsidRPr="00762CCB">
              <w:t>Принимает значение:</w:t>
            </w:r>
          </w:p>
          <w:p w:rsidR="004F5CBF" w:rsidRPr="00762CCB" w:rsidRDefault="004F5CBF">
            <w:pPr>
              <w:pStyle w:val="ConsPlusNormal"/>
            </w:pPr>
            <w:r w:rsidRPr="00762CCB">
              <w:t>0 - ликвидация |</w:t>
            </w:r>
          </w:p>
          <w:p w:rsidR="004F5CBF" w:rsidRPr="00762CCB" w:rsidRDefault="004F5CBF">
            <w:pPr>
              <w:pStyle w:val="ConsPlusNormal"/>
            </w:pPr>
            <w:r w:rsidRPr="00762CCB">
              <w:t>1 - преобразование |</w:t>
            </w:r>
          </w:p>
          <w:p w:rsidR="004F5CBF" w:rsidRPr="00762CCB" w:rsidRDefault="004F5CBF">
            <w:pPr>
              <w:pStyle w:val="ConsPlusNormal"/>
            </w:pPr>
            <w:r w:rsidRPr="00762CCB">
              <w:t>2 - слияние |</w:t>
            </w:r>
          </w:p>
          <w:p w:rsidR="004F5CBF" w:rsidRPr="00762CCB" w:rsidRDefault="004F5CBF">
            <w:pPr>
              <w:pStyle w:val="ConsPlusNormal"/>
            </w:pPr>
            <w:r w:rsidRPr="00762CCB">
              <w:t>3 - разделение |</w:t>
            </w:r>
          </w:p>
          <w:p w:rsidR="004F5CBF" w:rsidRPr="00762CCB" w:rsidRDefault="004F5CBF">
            <w:pPr>
              <w:pStyle w:val="ConsPlusNormal"/>
            </w:pPr>
            <w:r w:rsidRPr="00762CCB">
              <w:t>5 - присоединение |</w:t>
            </w:r>
          </w:p>
          <w:p w:rsidR="004F5CBF" w:rsidRPr="00762CCB" w:rsidRDefault="004F5CBF">
            <w:pPr>
              <w:pStyle w:val="ConsPlusNormal"/>
            </w:pPr>
            <w:r w:rsidRPr="00762CCB">
              <w:t>6 - разделение с одновременным присоединением</w:t>
            </w: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ИНН реорганизованной организации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ИННЮЛ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T(=10)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НУ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  <w:r w:rsidRPr="00762CCB">
              <w:t>Типовой элемент &lt;ИННЮЛТип&gt;.</w:t>
            </w:r>
          </w:p>
          <w:p w:rsidR="004F5CBF" w:rsidRPr="00762CCB" w:rsidRDefault="004F5CBF">
            <w:pPr>
              <w:pStyle w:val="ConsPlusNormal"/>
            </w:pPr>
            <w:r w:rsidRPr="00762CCB">
              <w:t>Элемент обязателен при &lt;ФормРеорг&gt; = 1 | 2 | 3 | 5 | 6</w:t>
            </w:r>
          </w:p>
        </w:tc>
      </w:tr>
      <w:tr w:rsidR="004F5CBF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КПП реорганизованной организации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КПП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T(=9)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НУ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  <w:r w:rsidRPr="00762CCB">
              <w:t>Типовой элемент &lt;КППТип&gt;.</w:t>
            </w:r>
          </w:p>
          <w:p w:rsidR="004F5CBF" w:rsidRPr="00762CCB" w:rsidRDefault="004F5CBF">
            <w:pPr>
              <w:pStyle w:val="ConsPlusNormal"/>
            </w:pPr>
            <w:r w:rsidRPr="00762CCB">
              <w:t>Элемент обязателен при &lt;ФормРеорг&gt; = 1 | 2 | 3 | 5 | 6</w:t>
            </w:r>
          </w:p>
        </w:tc>
      </w:tr>
    </w:tbl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right"/>
      </w:pPr>
      <w:r w:rsidRPr="00762CCB">
        <w:t>Таблица 3.6</w:t>
      </w: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center"/>
      </w:pPr>
      <w:bookmarkStart w:id="36" w:name="P518"/>
      <w:bookmarkEnd w:id="36"/>
      <w:r w:rsidRPr="00762CCB">
        <w:t>Налогоплательщик - индивидуальный предприниматель (НПФЛ)</w:t>
      </w:r>
    </w:p>
    <w:p w:rsidR="004F5CBF" w:rsidRPr="00762CCB" w:rsidRDefault="004F5C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644"/>
        <w:gridCol w:w="1077"/>
        <w:gridCol w:w="1134"/>
        <w:gridCol w:w="1077"/>
        <w:gridCol w:w="3798"/>
      </w:tblGrid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Наименование элемента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 xml:space="preserve">Сокращенное наименование </w:t>
            </w:r>
            <w:r w:rsidRPr="00762CCB">
              <w:lastRenderedPageBreak/>
              <w:t>(код) элемента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lastRenderedPageBreak/>
              <w:t xml:space="preserve">Признак типа </w:t>
            </w:r>
            <w:r w:rsidRPr="00762CCB">
              <w:lastRenderedPageBreak/>
              <w:t>элемента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lastRenderedPageBreak/>
              <w:t>Формат элемента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Признак обязатель</w:t>
            </w:r>
            <w:r w:rsidRPr="00762CCB">
              <w:lastRenderedPageBreak/>
              <w:t>ности элемента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lastRenderedPageBreak/>
              <w:t>Дополнительная информация</w:t>
            </w: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ИНН физического лица, зарегистрированного в качестве индивидуального предпринимателя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ИННФЛ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T(=12)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  <w:r w:rsidRPr="00762CCB">
              <w:t>Типовой элемент &lt;ИННФЛТип&gt;</w:t>
            </w:r>
          </w:p>
        </w:tc>
      </w:tr>
      <w:tr w:rsidR="004F5CBF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Фамилия, имя, отчество индивидуального предпринимателя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ФИО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</w:pP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  <w:r w:rsidRPr="00762CCB">
              <w:t>Типовой элемент &lt;ФИОТип&gt;.</w:t>
            </w:r>
          </w:p>
          <w:p w:rsidR="004F5CBF" w:rsidRPr="00762CCB" w:rsidRDefault="004F5CBF">
            <w:pPr>
              <w:pStyle w:val="ConsPlusNormal"/>
            </w:pPr>
            <w:r w:rsidRPr="00762CCB">
              <w:t>Состав элемента представлен в таблице 3.15</w:t>
            </w:r>
          </w:p>
        </w:tc>
      </w:tr>
    </w:tbl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right"/>
      </w:pPr>
      <w:r w:rsidRPr="00762CCB">
        <w:t>Таблица 3.7</w:t>
      </w: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center"/>
      </w:pPr>
      <w:bookmarkStart w:id="37" w:name="P542"/>
      <w:bookmarkEnd w:id="37"/>
      <w:r w:rsidRPr="00762CCB">
        <w:t>Сведения о лице, подписавшем документ (Подписант)</w:t>
      </w:r>
    </w:p>
    <w:p w:rsidR="004F5CBF" w:rsidRPr="00762CCB" w:rsidRDefault="004F5C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644"/>
        <w:gridCol w:w="1077"/>
        <w:gridCol w:w="1134"/>
        <w:gridCol w:w="1077"/>
        <w:gridCol w:w="3798"/>
      </w:tblGrid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Наименование элемента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Сокращенное наименование (код) элемента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Признак типа элемента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Формат элемента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Признак обязательности элемента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Дополнительная информация</w:t>
            </w: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Признак лица, подписавшего документ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ПрПодп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T(=1)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ОК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  <w:r w:rsidRPr="00762CCB">
              <w:t>Принимает значение:</w:t>
            </w:r>
          </w:p>
          <w:p w:rsidR="004F5CBF" w:rsidRPr="00762CCB" w:rsidRDefault="004F5CBF">
            <w:pPr>
              <w:pStyle w:val="ConsPlusNormal"/>
            </w:pPr>
            <w:r w:rsidRPr="00762CCB">
              <w:t>1 - налогоплательщик |</w:t>
            </w:r>
          </w:p>
          <w:p w:rsidR="004F5CBF" w:rsidRPr="00762CCB" w:rsidRDefault="004F5CBF">
            <w:pPr>
              <w:pStyle w:val="ConsPlusNormal"/>
            </w:pPr>
            <w:r w:rsidRPr="00762CCB">
              <w:t>2 - представитель налогоплательщика</w:t>
            </w: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Номер контактного телефона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Тлф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T(1-20)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Н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Фамилия, имя, отчество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ФИО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</w:pP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  <w:r w:rsidRPr="00762CCB">
              <w:t>Типовой элемент &lt;ФИОТип&gt;.</w:t>
            </w:r>
          </w:p>
          <w:p w:rsidR="004F5CBF" w:rsidRPr="00762CCB" w:rsidRDefault="004F5CBF">
            <w:pPr>
              <w:pStyle w:val="ConsPlusNormal"/>
            </w:pPr>
            <w:r w:rsidRPr="00762CCB">
              <w:t>Состав элемента представлен в таблице 3.15</w:t>
            </w:r>
          </w:p>
        </w:tc>
      </w:tr>
      <w:tr w:rsidR="004F5CBF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Сведения о представителе налогоплательщика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СвПред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</w:pP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НУ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  <w:r w:rsidRPr="00762CCB">
              <w:t>Состав элемента представлен в таблице 3.8.</w:t>
            </w:r>
          </w:p>
          <w:p w:rsidR="004F5CBF" w:rsidRPr="00762CCB" w:rsidRDefault="004F5CBF">
            <w:pPr>
              <w:pStyle w:val="ConsPlusNormal"/>
            </w:pPr>
            <w:r w:rsidRPr="00762CCB">
              <w:t>Элемент обязателен при &lt;ПрПодп&gt;=2</w:t>
            </w:r>
          </w:p>
        </w:tc>
      </w:tr>
    </w:tbl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right"/>
      </w:pPr>
      <w:r w:rsidRPr="00762CCB">
        <w:t>Таблица 3.8</w:t>
      </w: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center"/>
      </w:pPr>
      <w:bookmarkStart w:id="38" w:name="P581"/>
      <w:bookmarkEnd w:id="38"/>
      <w:r w:rsidRPr="00762CCB">
        <w:t>Сведения о представителе налогоплательщика (СвПред)</w:t>
      </w:r>
    </w:p>
    <w:p w:rsidR="004F5CBF" w:rsidRPr="00762CCB" w:rsidRDefault="004F5C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644"/>
        <w:gridCol w:w="1077"/>
        <w:gridCol w:w="1134"/>
        <w:gridCol w:w="1077"/>
        <w:gridCol w:w="3798"/>
      </w:tblGrid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Наименование элемента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Сокращенное наименование (код) элемента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Признак типа элемента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Формат элемента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Признак обязательности элемента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Дополнительная информация</w:t>
            </w: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Наименование документа, подтверждающего полномочия представителя налогоплательщика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НаимДок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T(1-120)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</w:p>
        </w:tc>
      </w:tr>
      <w:tr w:rsidR="004F5CBF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Наименование организации - представителя налогоплательщика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НаимОрг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T(1-1000)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Н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</w:p>
        </w:tc>
      </w:tr>
    </w:tbl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right"/>
      </w:pPr>
      <w:r w:rsidRPr="00762CCB">
        <w:t>Таблица 3.9</w:t>
      </w: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center"/>
      </w:pPr>
      <w:bookmarkStart w:id="39" w:name="P604"/>
      <w:bookmarkEnd w:id="39"/>
      <w:r w:rsidRPr="00762CCB">
        <w:t>Реестры документов, предусмотренные подпунктами</w:t>
      </w:r>
    </w:p>
    <w:p w:rsidR="004F5CBF" w:rsidRPr="00762CCB" w:rsidRDefault="004F5CBF">
      <w:pPr>
        <w:pStyle w:val="ConsPlusNormal"/>
        <w:jc w:val="center"/>
      </w:pPr>
      <w:r w:rsidRPr="00762CCB">
        <w:t>3, 4, 5, 6 пункта 11 статьи 201 Налогового кодекса</w:t>
      </w:r>
    </w:p>
    <w:p w:rsidR="004F5CBF" w:rsidRPr="00762CCB" w:rsidRDefault="004F5CBF">
      <w:pPr>
        <w:pStyle w:val="ConsPlusNormal"/>
        <w:jc w:val="center"/>
      </w:pPr>
      <w:r w:rsidRPr="00762CCB">
        <w:t>Российской Федерации (РеестрАк201.11)</w:t>
      </w:r>
    </w:p>
    <w:p w:rsidR="004F5CBF" w:rsidRPr="00762CCB" w:rsidRDefault="004F5C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644"/>
        <w:gridCol w:w="1077"/>
        <w:gridCol w:w="1134"/>
        <w:gridCol w:w="1077"/>
        <w:gridCol w:w="3798"/>
      </w:tblGrid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Наименование элемента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Сокращенное наименование (код) элемента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Признак типа элемента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Формат элемента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Признак обязательности элемента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Дополнительная информация</w:t>
            </w: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 xml:space="preserve">Этиловый спирт (денатурированный этиловый спирт), направленный в </w:t>
            </w:r>
            <w:r w:rsidRPr="00762CCB">
              <w:lastRenderedPageBreak/>
              <w:t>производство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lastRenderedPageBreak/>
              <w:t>СпиртПроизв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</w:pP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  <w:r w:rsidRPr="00762CCB">
              <w:t>Состав элемента представлен в таблице 3.10</w:t>
            </w:r>
          </w:p>
        </w:tc>
      </w:tr>
      <w:tr w:rsidR="004F5CBF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Документы, подтверждающие факт оприходования (постановки на бухгалтерский учет) товаров, указанных в свидетельстве налогоплательщика, выданном в соответствии с пунктом 1 статьи 179.2 Налогового кодекса Российской Федерации, и (или) в документах, представленных налогоплательщиком в соответствии с пунктом 4.5 статьи 179.2 Налогового кодекса Российской Федерации, при производстве которых (в процессе производства которых) использован этиловый спирт, принятый к вычету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ДокПдтв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</w:pP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  <w:r w:rsidRPr="00762CCB">
              <w:t>Состав элемента представлен в таблице 3.14</w:t>
            </w:r>
          </w:p>
        </w:tc>
      </w:tr>
    </w:tbl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right"/>
      </w:pPr>
      <w:r w:rsidRPr="00762CCB">
        <w:t>Таблица 3.10</w:t>
      </w: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center"/>
      </w:pPr>
      <w:bookmarkStart w:id="40" w:name="P629"/>
      <w:bookmarkEnd w:id="40"/>
      <w:r w:rsidRPr="00762CCB">
        <w:t>Этиловый спирт (денатурированный этиловый спирт),</w:t>
      </w:r>
    </w:p>
    <w:p w:rsidR="004F5CBF" w:rsidRPr="00762CCB" w:rsidRDefault="004F5CBF">
      <w:pPr>
        <w:pStyle w:val="ConsPlusNormal"/>
        <w:jc w:val="center"/>
      </w:pPr>
      <w:r w:rsidRPr="00762CCB">
        <w:t>направленный в производство (СпиртПроизв)</w:t>
      </w:r>
    </w:p>
    <w:p w:rsidR="004F5CBF" w:rsidRPr="00762CCB" w:rsidRDefault="004F5C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644"/>
        <w:gridCol w:w="1077"/>
        <w:gridCol w:w="1134"/>
        <w:gridCol w:w="1077"/>
        <w:gridCol w:w="3798"/>
      </w:tblGrid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Наименование элемента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Сокращенное наименование (код) элемента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Признак типа элемента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Формат элемента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Признак обязательности элемента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Дополнительная информация</w:t>
            </w: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 xml:space="preserve">Сумма вычетов (подраздел 2.3 раздела 2 Декларации по </w:t>
            </w:r>
            <w:r w:rsidRPr="00762CCB">
              <w:lastRenderedPageBreak/>
              <w:t>акцизам на этиловый спирт, алкогольную и (или) подакцизную спиртосодержащую продукцию, а также виноград)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lastRenderedPageBreak/>
              <w:t>СуммВыч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</w:pP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  <w:r w:rsidRPr="00762CCB">
              <w:t>Состав элемента представлен в таблице 3.11</w:t>
            </w: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Счета-фактуры, выставленные организациями, реализующими этиловый спирт, налогоплательщику - покупателю этилового спирта (денатурированного этилового спирта), имеющему свидетельство, предусмотренное (предусмотренные) пунктом 1 статьи 179.2 Налогового кодекса Российской Федерации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СчФВыстПок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</w:pP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  <w:r w:rsidRPr="00762CCB">
              <w:t>Состав элемента представлен в таблице 3.12</w:t>
            </w:r>
          </w:p>
        </w:tc>
      </w:tr>
      <w:tr w:rsidR="004F5CBF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Акт списания этилового спирта в производство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АктСписСпирт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</w:pP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  <w:r w:rsidRPr="00762CCB">
              <w:t>Состав элемента представлен в таблице 3.13</w:t>
            </w:r>
          </w:p>
        </w:tc>
      </w:tr>
    </w:tbl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right"/>
      </w:pPr>
      <w:r w:rsidRPr="00762CCB">
        <w:t>Таблица 3.11</w:t>
      </w: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center"/>
      </w:pPr>
      <w:bookmarkStart w:id="41" w:name="P659"/>
      <w:bookmarkEnd w:id="41"/>
      <w:r w:rsidRPr="00762CCB">
        <w:t>Сумма вычетов (подраздел 2.3 раздела 2</w:t>
      </w:r>
    </w:p>
    <w:p w:rsidR="004F5CBF" w:rsidRPr="00762CCB" w:rsidRDefault="004F5CBF">
      <w:pPr>
        <w:pStyle w:val="ConsPlusNormal"/>
        <w:jc w:val="center"/>
      </w:pPr>
      <w:r w:rsidRPr="00762CCB">
        <w:t>Декларации по акцизам на этиловый спирт, алкогольную</w:t>
      </w:r>
    </w:p>
    <w:p w:rsidR="004F5CBF" w:rsidRPr="00762CCB" w:rsidRDefault="004F5CBF">
      <w:pPr>
        <w:pStyle w:val="ConsPlusNormal"/>
        <w:jc w:val="center"/>
      </w:pPr>
      <w:r w:rsidRPr="00762CCB">
        <w:t>и (или) подакцизную спиртосодержащую продукцию,</w:t>
      </w:r>
    </w:p>
    <w:p w:rsidR="004F5CBF" w:rsidRPr="00762CCB" w:rsidRDefault="004F5CBF">
      <w:pPr>
        <w:pStyle w:val="ConsPlusNormal"/>
        <w:jc w:val="center"/>
      </w:pPr>
      <w:r w:rsidRPr="00762CCB">
        <w:t>а также виноград) (СуммВыч)</w:t>
      </w:r>
    </w:p>
    <w:p w:rsidR="004F5CBF" w:rsidRPr="00762CCB" w:rsidRDefault="004F5C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644"/>
        <w:gridCol w:w="1077"/>
        <w:gridCol w:w="1134"/>
        <w:gridCol w:w="1077"/>
        <w:gridCol w:w="3798"/>
      </w:tblGrid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Наименование элемента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Сокращенное наименование (код) элемента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Признак типа элемента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Формат элемента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Признак обязательности элемента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Дополнительная информация</w:t>
            </w: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lastRenderedPageBreak/>
              <w:t>Объем подакцизного товара, литры безводного спирта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ОбъемПТ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N(13.3)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</w:p>
        </w:tc>
      </w:tr>
      <w:tr w:rsidR="004F5CBF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Сумма акциза, подлежащая налоговому вычету (в рублях)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СумАкцВыч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N(11)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</w:p>
        </w:tc>
      </w:tr>
    </w:tbl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right"/>
      </w:pPr>
      <w:r w:rsidRPr="00762CCB">
        <w:t>Таблица 3.12</w:t>
      </w: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center"/>
      </w:pPr>
      <w:bookmarkStart w:id="42" w:name="P685"/>
      <w:bookmarkEnd w:id="42"/>
      <w:r w:rsidRPr="00762CCB">
        <w:t>Счета-фактуры, выставленные организациями, реализующими</w:t>
      </w:r>
    </w:p>
    <w:p w:rsidR="004F5CBF" w:rsidRPr="00762CCB" w:rsidRDefault="004F5CBF">
      <w:pPr>
        <w:pStyle w:val="ConsPlusNormal"/>
        <w:jc w:val="center"/>
      </w:pPr>
      <w:r w:rsidRPr="00762CCB">
        <w:t>этиловый спирт, налогоплательщику - покупателю этилового</w:t>
      </w:r>
    </w:p>
    <w:p w:rsidR="004F5CBF" w:rsidRPr="00762CCB" w:rsidRDefault="004F5CBF">
      <w:pPr>
        <w:pStyle w:val="ConsPlusNormal"/>
        <w:jc w:val="center"/>
      </w:pPr>
      <w:r w:rsidRPr="00762CCB">
        <w:t>спирта (денатурированного этилового спирта), имеющему</w:t>
      </w:r>
    </w:p>
    <w:p w:rsidR="004F5CBF" w:rsidRPr="00762CCB" w:rsidRDefault="004F5CBF">
      <w:pPr>
        <w:pStyle w:val="ConsPlusNormal"/>
        <w:jc w:val="center"/>
      </w:pPr>
      <w:r w:rsidRPr="00762CCB">
        <w:t>свидетельство, предусмотренное (предусмотренные)</w:t>
      </w:r>
    </w:p>
    <w:p w:rsidR="004F5CBF" w:rsidRPr="00762CCB" w:rsidRDefault="004F5CBF">
      <w:pPr>
        <w:pStyle w:val="ConsPlusNormal"/>
        <w:jc w:val="center"/>
      </w:pPr>
      <w:r w:rsidRPr="00762CCB">
        <w:t>пунктом 1 статьи 179.2 Налогового кодекса</w:t>
      </w:r>
    </w:p>
    <w:p w:rsidR="004F5CBF" w:rsidRPr="00762CCB" w:rsidRDefault="004F5CBF">
      <w:pPr>
        <w:pStyle w:val="ConsPlusNormal"/>
        <w:jc w:val="center"/>
      </w:pPr>
      <w:r w:rsidRPr="00762CCB">
        <w:t>Российской Федерации (СчФВыстПок)</w:t>
      </w:r>
    </w:p>
    <w:p w:rsidR="004F5CBF" w:rsidRPr="00762CCB" w:rsidRDefault="004F5C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644"/>
        <w:gridCol w:w="1077"/>
        <w:gridCol w:w="1134"/>
        <w:gridCol w:w="1077"/>
        <w:gridCol w:w="3798"/>
      </w:tblGrid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Наименование элемента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Сокращенное наименование (код) элемента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Признак типа элемента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Формат элемента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Признак обязательности элемента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Дополнительная информация</w:t>
            </w: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Объем подакцизного товара по документу всего, литры безводного спирта, итого по документам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ОбПТВсИтогДок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N(13.3)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</w:p>
        </w:tc>
      </w:tr>
      <w:tr w:rsidR="004F5CBF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Объем подакцизного товара, заявленного к вычету, литры безводного спирта, итого по документам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ОбПТВычИтогДок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N(13.3)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</w:p>
        </w:tc>
      </w:tr>
    </w:tbl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right"/>
      </w:pPr>
      <w:r w:rsidRPr="00762CCB">
        <w:t>Таблица 3.13</w:t>
      </w: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center"/>
      </w:pPr>
      <w:r w:rsidRPr="00762CCB">
        <w:t>Акт списания этилового спирта в производство (АктСписСпирт)</w:t>
      </w:r>
    </w:p>
    <w:p w:rsidR="004F5CBF" w:rsidRPr="00762CCB" w:rsidRDefault="004F5C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644"/>
        <w:gridCol w:w="1077"/>
        <w:gridCol w:w="1134"/>
        <w:gridCol w:w="1077"/>
        <w:gridCol w:w="3798"/>
      </w:tblGrid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Наименование элемента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Сокращенное наименование (код) элемента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Признак типа элемента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Формат элемента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Признак обязательности элемента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Дополнительная информация</w:t>
            </w: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Объем подакцизного товара по документу всего, литры безводного спирта, итого по документам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ОбПТВсИтогДок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N(13.3)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</w:p>
        </w:tc>
      </w:tr>
      <w:tr w:rsidR="004F5CBF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Объем подакцизного товара, заявленного к вычету, литры безводного спирта, итого по документам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ОбПТВычИтогДок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N(13.3)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</w:p>
        </w:tc>
      </w:tr>
    </w:tbl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right"/>
      </w:pPr>
      <w:r w:rsidRPr="00762CCB">
        <w:t>Таблица 3.14</w:t>
      </w: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center"/>
      </w:pPr>
      <w:bookmarkStart w:id="43" w:name="P736"/>
      <w:bookmarkEnd w:id="43"/>
      <w:r w:rsidRPr="00762CCB">
        <w:t>Документы, подтверждающие факт оприходования (постановки</w:t>
      </w:r>
    </w:p>
    <w:p w:rsidR="004F5CBF" w:rsidRPr="00762CCB" w:rsidRDefault="004F5CBF">
      <w:pPr>
        <w:pStyle w:val="ConsPlusNormal"/>
        <w:jc w:val="center"/>
      </w:pPr>
      <w:r w:rsidRPr="00762CCB">
        <w:t>на бухгалтерский учет) товаров, указанных в свидетельстве</w:t>
      </w:r>
    </w:p>
    <w:p w:rsidR="004F5CBF" w:rsidRPr="00762CCB" w:rsidRDefault="004F5CBF">
      <w:pPr>
        <w:pStyle w:val="ConsPlusNormal"/>
        <w:jc w:val="center"/>
      </w:pPr>
      <w:r w:rsidRPr="00762CCB">
        <w:t>налогоплательщика, выданном в соответствии с пунктом 1</w:t>
      </w:r>
    </w:p>
    <w:p w:rsidR="004F5CBF" w:rsidRPr="00762CCB" w:rsidRDefault="004F5CBF">
      <w:pPr>
        <w:pStyle w:val="ConsPlusNormal"/>
        <w:jc w:val="center"/>
      </w:pPr>
      <w:r w:rsidRPr="00762CCB">
        <w:t>статьи 179.2 Налогового кодекса Российской Федерации,</w:t>
      </w:r>
    </w:p>
    <w:p w:rsidR="004F5CBF" w:rsidRPr="00762CCB" w:rsidRDefault="004F5CBF">
      <w:pPr>
        <w:pStyle w:val="ConsPlusNormal"/>
        <w:jc w:val="center"/>
      </w:pPr>
      <w:r w:rsidRPr="00762CCB">
        <w:t>и (или) в документах, представленных налогоплательщиком</w:t>
      </w:r>
    </w:p>
    <w:p w:rsidR="004F5CBF" w:rsidRPr="00762CCB" w:rsidRDefault="004F5CBF">
      <w:pPr>
        <w:pStyle w:val="ConsPlusNormal"/>
        <w:jc w:val="center"/>
      </w:pPr>
      <w:r w:rsidRPr="00762CCB">
        <w:t>в соответствии с пунктом 4.5 статьи 179.2 Налогового</w:t>
      </w:r>
    </w:p>
    <w:p w:rsidR="004F5CBF" w:rsidRPr="00762CCB" w:rsidRDefault="004F5CBF">
      <w:pPr>
        <w:pStyle w:val="ConsPlusNormal"/>
        <w:jc w:val="center"/>
      </w:pPr>
      <w:r w:rsidRPr="00762CCB">
        <w:t>кодекса Российской Федерации, при производстве которых</w:t>
      </w:r>
    </w:p>
    <w:p w:rsidR="004F5CBF" w:rsidRPr="00762CCB" w:rsidRDefault="004F5CBF">
      <w:pPr>
        <w:pStyle w:val="ConsPlusNormal"/>
        <w:jc w:val="center"/>
      </w:pPr>
      <w:r w:rsidRPr="00762CCB">
        <w:t>(в процессе производства которых) использован этиловый</w:t>
      </w:r>
    </w:p>
    <w:p w:rsidR="004F5CBF" w:rsidRPr="00762CCB" w:rsidRDefault="004F5CBF">
      <w:pPr>
        <w:pStyle w:val="ConsPlusNormal"/>
        <w:jc w:val="center"/>
      </w:pPr>
      <w:r w:rsidRPr="00762CCB">
        <w:t>спирт, принятый к вычету (ДокПдтв)</w:t>
      </w:r>
    </w:p>
    <w:p w:rsidR="004F5CBF" w:rsidRPr="00762CCB" w:rsidRDefault="004F5C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644"/>
        <w:gridCol w:w="1077"/>
        <w:gridCol w:w="1134"/>
        <w:gridCol w:w="1077"/>
        <w:gridCol w:w="3798"/>
      </w:tblGrid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Наименование элемента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Сокращенное наименование (код) элемента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Признак типа элемента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Формат элемента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Признак обязательности элемента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Дополнительная информация</w:t>
            </w:r>
          </w:p>
        </w:tc>
      </w:tr>
      <w:tr w:rsidR="004F5CBF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lastRenderedPageBreak/>
              <w:t>Содержание спирта в готовой продукции, литры безводного спирта, итого по документам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СпиртПродИтогДок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N(13.3)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</w:p>
        </w:tc>
      </w:tr>
    </w:tbl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right"/>
      </w:pPr>
      <w:r w:rsidRPr="00762CCB">
        <w:t>Таблица 3.15</w:t>
      </w: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center"/>
      </w:pPr>
      <w:bookmarkStart w:id="44" w:name="P761"/>
      <w:bookmarkEnd w:id="44"/>
      <w:r w:rsidRPr="00762CCB">
        <w:t>Фамилия, имя, отчество (ФИОТип)</w:t>
      </w:r>
    </w:p>
    <w:p w:rsidR="004F5CBF" w:rsidRPr="00762CCB" w:rsidRDefault="004F5C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644"/>
        <w:gridCol w:w="1077"/>
        <w:gridCol w:w="1134"/>
        <w:gridCol w:w="1077"/>
        <w:gridCol w:w="3798"/>
      </w:tblGrid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Наименование элемента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Сокращенное наименование (код) элемента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Признак типа элемента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Формат элемента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Признак обязательности элемента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Дополнительная информация</w:t>
            </w:r>
          </w:p>
        </w:tc>
      </w:tr>
      <w:tr w:rsidR="00762CCB" w:rsidRPr="00762CCB">
        <w:tc>
          <w:tcPr>
            <w:tcW w:w="3231" w:type="dxa"/>
            <w:vAlign w:val="bottom"/>
          </w:tcPr>
          <w:p w:rsidR="004F5CBF" w:rsidRPr="00762CCB" w:rsidRDefault="004F5CBF">
            <w:pPr>
              <w:pStyle w:val="ConsPlusNormal"/>
            </w:pPr>
            <w:r w:rsidRPr="00762CCB">
              <w:t>Фамилия</w:t>
            </w:r>
          </w:p>
        </w:tc>
        <w:tc>
          <w:tcPr>
            <w:tcW w:w="1644" w:type="dxa"/>
            <w:vAlign w:val="bottom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Фамилия</w:t>
            </w:r>
          </w:p>
        </w:tc>
        <w:tc>
          <w:tcPr>
            <w:tcW w:w="1077" w:type="dxa"/>
            <w:vAlign w:val="bottom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  <w:vAlign w:val="bottom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T(1-60)</w:t>
            </w:r>
          </w:p>
        </w:tc>
        <w:tc>
          <w:tcPr>
            <w:tcW w:w="1077" w:type="dxa"/>
            <w:vAlign w:val="bottom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</w:p>
        </w:tc>
      </w:tr>
      <w:tr w:rsidR="00762CCB" w:rsidRPr="00762CCB">
        <w:tc>
          <w:tcPr>
            <w:tcW w:w="3231" w:type="dxa"/>
            <w:vAlign w:val="bottom"/>
          </w:tcPr>
          <w:p w:rsidR="004F5CBF" w:rsidRPr="00762CCB" w:rsidRDefault="004F5CBF">
            <w:pPr>
              <w:pStyle w:val="ConsPlusNormal"/>
            </w:pPr>
            <w:r w:rsidRPr="00762CCB">
              <w:t>Имя</w:t>
            </w:r>
          </w:p>
        </w:tc>
        <w:tc>
          <w:tcPr>
            <w:tcW w:w="1644" w:type="dxa"/>
            <w:vAlign w:val="bottom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Имя</w:t>
            </w:r>
          </w:p>
        </w:tc>
        <w:tc>
          <w:tcPr>
            <w:tcW w:w="1077" w:type="dxa"/>
            <w:vAlign w:val="bottom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  <w:vAlign w:val="bottom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T(1-60)</w:t>
            </w:r>
          </w:p>
        </w:tc>
        <w:tc>
          <w:tcPr>
            <w:tcW w:w="1077" w:type="dxa"/>
            <w:vAlign w:val="bottom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Отчество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Отчество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T(1-60)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Н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</w:p>
        </w:tc>
      </w:tr>
    </w:tbl>
    <w:p w:rsidR="004F5CBF" w:rsidRPr="00762CCB" w:rsidRDefault="004F5CBF">
      <w:pPr>
        <w:sectPr w:rsidR="004F5CBF" w:rsidRPr="00762CC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Title"/>
        <w:jc w:val="center"/>
        <w:outlineLvl w:val="1"/>
      </w:pPr>
      <w:r w:rsidRPr="00762CCB">
        <w:t>III. ОПИСАНИЕ ФАЙЛА ОБМЕНА СВЕДЕНИЙ ИЗ ДОКУМЕНТОВ,</w:t>
      </w:r>
    </w:p>
    <w:p w:rsidR="004F5CBF" w:rsidRPr="00762CCB" w:rsidRDefault="004F5CBF">
      <w:pPr>
        <w:pStyle w:val="ConsPlusTitle"/>
        <w:jc w:val="center"/>
      </w:pPr>
      <w:r w:rsidRPr="00762CCB">
        <w:t>ПОДТВЕРЖДАЮЩИХ РЕАЛИЗАЦИЮ ЭТИЛОВОГО СПИРТА</w:t>
      </w: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ind w:firstLine="540"/>
        <w:jc w:val="both"/>
      </w:pPr>
      <w:r w:rsidRPr="00762CCB">
        <w:t>4. Имя файла обмена должно иметь следующий вид:</w:t>
      </w:r>
    </w:p>
    <w:p w:rsidR="004F5CBF" w:rsidRPr="005B3803" w:rsidRDefault="004F5CBF">
      <w:pPr>
        <w:pStyle w:val="ConsPlusNormal"/>
        <w:spacing w:before="220"/>
        <w:ind w:firstLine="540"/>
        <w:jc w:val="both"/>
        <w:rPr>
          <w:lang w:val="en-US"/>
        </w:rPr>
      </w:pPr>
      <w:r w:rsidRPr="005B3803">
        <w:rPr>
          <w:lang w:val="en-US"/>
        </w:rPr>
        <w:t xml:space="preserve">R_T_A_K_O_GGGGMMDD_N, </w:t>
      </w:r>
      <w:r w:rsidRPr="00762CCB">
        <w:t>где</w:t>
      </w:r>
      <w:r w:rsidRPr="005B3803">
        <w:rPr>
          <w:lang w:val="en-US"/>
        </w:rPr>
        <w:t>: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R_T - префикс, принимающий значение: KO_RRAKZ.201.11.2;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обмена.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 Каждый из идентификаторов (A и K) имеет вид для налоговых органов - четырехразрядный код (код налогового органа в соответствии с классификатором СОНО);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O - идентификатор отправителя информации, имеет вид: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для организаций - девятнадцатиразрядный код ИНН и КПП организации (обособленного подразделения);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для физических лиц - двенадцатиразрядный код ИНН, при отсутствии ИНН - последовательность из двенадцати нулей.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GGGG - год формирования передаваемого файла, MM - месяц, DD - день;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N - идентификационный номер файла (длина - от 1 до 36 знаков, идентификационный номер файла должен обеспечивать уникальность файла).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Расширение имени файла - xml. Расширение имени файла может указываться как строчными, так и прописными буквами.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Параметры первой строки файла обмена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Первая строка XML файла должна иметь следующий вид: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&lt;?xml version ="1.0" encoding ="windows-1251"?&gt;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Имя файла, содержащего XML схему файла обмена, должно иметь следующий вид: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KO_RRAKZ.201.11.2_1_836_00_05_01_xx, где xx - номер версии схемы.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Расширение имени файла - xsd.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XML схема файла обмена приводится отдельным файлом.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5. Логическая модель файла обмена представлена в виде диаграммы структуры файла обмена на рисунке 2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5.1 - 5.12 настоящего формата.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Для каждого структурного элемента логической модели файла обмена приводятся следующие сведения: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lastRenderedPageBreak/>
        <w:t>наименование элемента. Приводится полное наименование элемента. В строке таблицы могут быть описаны несколько элементов, наименования которых разделены символом "|". Такая форма записи применяется при наличии в файле обмена только одного элемента из описанных в этой строке;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XML;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элементы;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формат элемента. Формат элемента представляется следующими условными обозначениями: T - символьная строка; N - числовое значение (целое или дробное).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Формат символьной строки указывается в виде T(n-k) или T(=k), где: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 ограничено, формат имеет вид T(n-).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Формат числового значения указывается в виде N(m.k), где: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Для простых элементов, являющихся базовыми в XML, например, элемент с типом "date", поле "Формат элемента" не заполняется. Для таких элементов в поле "Дополнительная информация" указывается тип базового элемента;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признак обязательности элемента 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"К". Например, "ОК". В случае, если количество реализаций элемента может быть более одной, то признак обязательности элемента дополняется символом "М". Например, "НМ" или "ОКМ".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 Например, "НУ" или "ОКУ";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4F5CBF" w:rsidRPr="00762CCB" w:rsidRDefault="004F5CBF">
      <w:pPr>
        <w:pStyle w:val="ConsPlusNormal"/>
        <w:jc w:val="both"/>
      </w:pPr>
    </w:p>
    <w:p w:rsidR="004F5CBF" w:rsidRPr="00762CCB" w:rsidRDefault="005B3803">
      <w:pPr>
        <w:pStyle w:val="ConsPlusNormal"/>
        <w:jc w:val="center"/>
      </w:pPr>
      <w:r>
        <w:rPr>
          <w:position w:val="-517"/>
        </w:rPr>
        <w:lastRenderedPageBreak/>
        <w:pict>
          <v:shape id="_x0000_i1026" style="width:435pt;height:528.75pt" coordsize="" o:spt="100" adj="0,,0" path="" filled="f" stroked="f">
            <v:stroke joinstyle="miter"/>
            <v:imagedata r:id="rId5" o:title="base_1_391916_32769"/>
            <v:formulas/>
            <v:path o:connecttype="segments"/>
          </v:shape>
        </w:pict>
      </w: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center"/>
      </w:pPr>
      <w:bookmarkStart w:id="45" w:name="P823"/>
      <w:bookmarkEnd w:id="45"/>
      <w:r w:rsidRPr="00762CCB">
        <w:t>Рисунок 2. Диаграмма структуры файла обмена</w:t>
      </w: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right"/>
      </w:pPr>
      <w:r w:rsidRPr="00762CCB">
        <w:t>Таблица 5.1</w:t>
      </w: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center"/>
      </w:pPr>
      <w:bookmarkStart w:id="46" w:name="P827"/>
      <w:bookmarkEnd w:id="46"/>
      <w:r w:rsidRPr="00762CCB">
        <w:t>Файл обмена (Файл)</w:t>
      </w: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sectPr w:rsidR="004F5CBF" w:rsidRPr="00762CC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644"/>
        <w:gridCol w:w="1077"/>
        <w:gridCol w:w="1134"/>
        <w:gridCol w:w="1077"/>
        <w:gridCol w:w="3798"/>
      </w:tblGrid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lastRenderedPageBreak/>
              <w:t>Наименование элемента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Сокращенное наименование (код) элемента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Признак типа элемента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Формат элемента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Признак обязательности элемента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Дополнительная информация</w:t>
            </w: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Идентификатор файла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ИдФайл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T(1-255)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ОУ</w:t>
            </w:r>
          </w:p>
        </w:tc>
        <w:tc>
          <w:tcPr>
            <w:tcW w:w="3798" w:type="dxa"/>
            <w:vAlign w:val="bottom"/>
          </w:tcPr>
          <w:p w:rsidR="004F5CBF" w:rsidRPr="00762CCB" w:rsidRDefault="004F5CBF">
            <w:pPr>
              <w:pStyle w:val="ConsPlusNormal"/>
            </w:pPr>
            <w:r w:rsidRPr="00762CCB">
              <w:t>Содержит (повторяет) имя сформированного файла (без расширения)</w:t>
            </w:r>
          </w:p>
        </w:tc>
      </w:tr>
      <w:tr w:rsidR="00762CCB" w:rsidRPr="00762CCB">
        <w:tc>
          <w:tcPr>
            <w:tcW w:w="3231" w:type="dxa"/>
            <w:vAlign w:val="bottom"/>
          </w:tcPr>
          <w:p w:rsidR="004F5CBF" w:rsidRPr="00762CCB" w:rsidRDefault="004F5CBF">
            <w:pPr>
              <w:pStyle w:val="ConsPlusNormal"/>
            </w:pPr>
            <w:r w:rsidRPr="00762CCB">
              <w:t>Версия программы, с помощью которой сформирован файл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ВерсПрог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T(1-40)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</w:p>
        </w:tc>
      </w:tr>
      <w:tr w:rsidR="00762CCB" w:rsidRPr="00762CCB">
        <w:tc>
          <w:tcPr>
            <w:tcW w:w="3231" w:type="dxa"/>
            <w:vAlign w:val="bottom"/>
          </w:tcPr>
          <w:p w:rsidR="004F5CBF" w:rsidRPr="00762CCB" w:rsidRDefault="004F5CBF">
            <w:pPr>
              <w:pStyle w:val="ConsPlusNormal"/>
            </w:pPr>
            <w:r w:rsidRPr="00762CCB">
              <w:t>Версия формата</w:t>
            </w:r>
          </w:p>
        </w:tc>
        <w:tc>
          <w:tcPr>
            <w:tcW w:w="1644" w:type="dxa"/>
            <w:vAlign w:val="bottom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ВерсФорм</w:t>
            </w:r>
          </w:p>
        </w:tc>
        <w:tc>
          <w:tcPr>
            <w:tcW w:w="1077" w:type="dxa"/>
            <w:vAlign w:val="bottom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  <w:vAlign w:val="bottom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T(1-5)</w:t>
            </w:r>
          </w:p>
        </w:tc>
        <w:tc>
          <w:tcPr>
            <w:tcW w:w="1077" w:type="dxa"/>
            <w:vAlign w:val="bottom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  <w:vAlign w:val="bottom"/>
          </w:tcPr>
          <w:p w:rsidR="004F5CBF" w:rsidRPr="00762CCB" w:rsidRDefault="004F5CBF">
            <w:pPr>
              <w:pStyle w:val="ConsPlusNormal"/>
            </w:pPr>
            <w:r w:rsidRPr="00762CCB">
              <w:t>Принимает значение: 5.01</w:t>
            </w:r>
          </w:p>
        </w:tc>
      </w:tr>
      <w:tr w:rsidR="004F5CBF" w:rsidRPr="00762CCB">
        <w:tc>
          <w:tcPr>
            <w:tcW w:w="3231" w:type="dxa"/>
            <w:vAlign w:val="bottom"/>
          </w:tcPr>
          <w:p w:rsidR="004F5CBF" w:rsidRPr="00762CCB" w:rsidRDefault="004F5CBF">
            <w:pPr>
              <w:pStyle w:val="ConsPlusNormal"/>
            </w:pPr>
            <w:r w:rsidRPr="00762CCB">
              <w:t>Состав и структура документа</w:t>
            </w:r>
          </w:p>
        </w:tc>
        <w:tc>
          <w:tcPr>
            <w:tcW w:w="1644" w:type="dxa"/>
            <w:vAlign w:val="bottom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Документ</w:t>
            </w:r>
          </w:p>
        </w:tc>
        <w:tc>
          <w:tcPr>
            <w:tcW w:w="1077" w:type="dxa"/>
            <w:vAlign w:val="bottom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  <w:vAlign w:val="bottom"/>
          </w:tcPr>
          <w:p w:rsidR="004F5CBF" w:rsidRPr="00762CCB" w:rsidRDefault="004F5CBF">
            <w:pPr>
              <w:pStyle w:val="ConsPlusNormal"/>
            </w:pPr>
            <w:r w:rsidRPr="00762CCB">
              <w:t>Состав элемента представлен в таблице 5.2</w:t>
            </w:r>
          </w:p>
        </w:tc>
      </w:tr>
    </w:tbl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right"/>
      </w:pPr>
      <w:r w:rsidRPr="00762CCB">
        <w:t>Таблица 5.2</w:t>
      </w: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center"/>
      </w:pPr>
      <w:bookmarkStart w:id="47" w:name="P862"/>
      <w:bookmarkEnd w:id="47"/>
      <w:r w:rsidRPr="00762CCB">
        <w:t>Состав и структура документа (Документ)</w:t>
      </w:r>
    </w:p>
    <w:p w:rsidR="004F5CBF" w:rsidRPr="00762CCB" w:rsidRDefault="004F5C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644"/>
        <w:gridCol w:w="1077"/>
        <w:gridCol w:w="1134"/>
        <w:gridCol w:w="1077"/>
        <w:gridCol w:w="3798"/>
      </w:tblGrid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Наименование элемента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Сокращенное наименование (код) элемента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Признак типа элемента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Формат элемента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Признак обязательности элемента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Дополнительная информация</w:t>
            </w: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Индекс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Индекс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T(=7)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ОК</w:t>
            </w:r>
          </w:p>
        </w:tc>
        <w:tc>
          <w:tcPr>
            <w:tcW w:w="3798" w:type="dxa"/>
            <w:vAlign w:val="bottom"/>
          </w:tcPr>
          <w:p w:rsidR="004F5CBF" w:rsidRPr="00762CCB" w:rsidRDefault="004F5CBF">
            <w:pPr>
              <w:pStyle w:val="ConsPlusNormal"/>
            </w:pPr>
            <w:r w:rsidRPr="00762CCB">
              <w:t>Типовой элемент &lt;КНДТип&gt;. Принимает значение: 0000114</w:t>
            </w: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Номер корректировки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НомКорр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N(3)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  <w:vAlign w:val="bottom"/>
          </w:tcPr>
          <w:p w:rsidR="004F5CBF" w:rsidRPr="00762CCB" w:rsidRDefault="004F5CBF">
            <w:pPr>
              <w:pStyle w:val="ConsPlusNormal"/>
            </w:pPr>
            <w:r w:rsidRPr="00762CCB">
              <w:t>Принимает значение:</w:t>
            </w:r>
          </w:p>
          <w:p w:rsidR="004F5CBF" w:rsidRPr="00762CCB" w:rsidRDefault="004F5CBF">
            <w:pPr>
              <w:pStyle w:val="ConsPlusNormal"/>
            </w:pPr>
            <w:r w:rsidRPr="00762CCB">
              <w:t>0 - первичный реестр,</w:t>
            </w:r>
          </w:p>
          <w:p w:rsidR="004F5CBF" w:rsidRPr="00762CCB" w:rsidRDefault="004F5CBF">
            <w:pPr>
              <w:pStyle w:val="ConsPlusNormal"/>
            </w:pPr>
            <w:r w:rsidRPr="00762CCB">
              <w:t>1 - корректировка,</w:t>
            </w:r>
          </w:p>
          <w:p w:rsidR="004F5CBF" w:rsidRPr="00762CCB" w:rsidRDefault="004F5CBF">
            <w:pPr>
              <w:pStyle w:val="ConsPlusNormal"/>
            </w:pPr>
            <w:r w:rsidRPr="00762CCB">
              <w:t>2 - последующая корректировка и другие</w:t>
            </w:r>
          </w:p>
          <w:p w:rsidR="004F5CBF" w:rsidRPr="00762CCB" w:rsidRDefault="004F5CBF">
            <w:pPr>
              <w:pStyle w:val="ConsPlusNormal"/>
            </w:pPr>
            <w:r w:rsidRPr="00762CCB">
              <w:lastRenderedPageBreak/>
              <w:t>Элемент повторяет значение элемента &lt;НомКорр&gt; из файла с префиксом KO_RRAKZ.201.11</w:t>
            </w:r>
          </w:p>
        </w:tc>
      </w:tr>
      <w:tr w:rsidR="004F5CBF" w:rsidRPr="00762CCB">
        <w:tc>
          <w:tcPr>
            <w:tcW w:w="3231" w:type="dxa"/>
            <w:vAlign w:val="bottom"/>
          </w:tcPr>
          <w:p w:rsidR="004F5CBF" w:rsidRPr="00762CCB" w:rsidRDefault="004F5CBF">
            <w:pPr>
              <w:pStyle w:val="ConsPlusNormal"/>
            </w:pPr>
            <w:r w:rsidRPr="00762CCB">
              <w:t>Реестры документов, предусмотренные подпунктами 3, 4, 5, 6 пункта 11 статьи 201 Налогового кодекса Российской Федерации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РеестрАк201.11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</w:pP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ОМ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  <w:r w:rsidRPr="00762CCB">
              <w:t>Состав элемента представлен в таблице 5.3</w:t>
            </w:r>
          </w:p>
        </w:tc>
      </w:tr>
    </w:tbl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right"/>
      </w:pPr>
      <w:r w:rsidRPr="00762CCB">
        <w:t>Таблица 5.3</w:t>
      </w: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center"/>
      </w:pPr>
      <w:bookmarkStart w:id="48" w:name="P895"/>
      <w:bookmarkEnd w:id="48"/>
      <w:r w:rsidRPr="00762CCB">
        <w:t>Реестры документов, предусмотренные подпунктами</w:t>
      </w:r>
    </w:p>
    <w:p w:rsidR="004F5CBF" w:rsidRPr="00762CCB" w:rsidRDefault="004F5CBF">
      <w:pPr>
        <w:pStyle w:val="ConsPlusNormal"/>
        <w:jc w:val="center"/>
      </w:pPr>
      <w:r w:rsidRPr="00762CCB">
        <w:t>3, 4, 5, 6 пункта 11 статьи 201 Налогового кодекса</w:t>
      </w:r>
    </w:p>
    <w:p w:rsidR="004F5CBF" w:rsidRPr="00762CCB" w:rsidRDefault="004F5CBF">
      <w:pPr>
        <w:pStyle w:val="ConsPlusNormal"/>
        <w:jc w:val="center"/>
      </w:pPr>
      <w:r w:rsidRPr="00762CCB">
        <w:t>Российской Федерации (РеестрАк201.11)</w:t>
      </w:r>
    </w:p>
    <w:p w:rsidR="004F5CBF" w:rsidRPr="00762CCB" w:rsidRDefault="004F5C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644"/>
        <w:gridCol w:w="1077"/>
        <w:gridCol w:w="1134"/>
        <w:gridCol w:w="1077"/>
        <w:gridCol w:w="3798"/>
      </w:tblGrid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Наименование элемента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Сокращенное наименование (код) элемента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Признак типа элемента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Формат элемента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Признак обязательности элемента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Дополнительная информация</w:t>
            </w: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Этиловый спирт (денатурированный этиловый спирт), направленный в производство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СпиртПроизв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</w:pP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  <w:r w:rsidRPr="00762CCB">
              <w:t>Состав элемента представлен в таблице 5.4</w:t>
            </w:r>
          </w:p>
        </w:tc>
      </w:tr>
      <w:tr w:rsidR="004F5CBF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 xml:space="preserve">Документы, подтверждающие факт оприходования (постановки на бухгалтерский учет) товаров, указанных в свидетельстве налогоплательщика, выданном в соответствии с пунктом 1 </w:t>
            </w:r>
            <w:r w:rsidRPr="00762CCB">
              <w:lastRenderedPageBreak/>
              <w:t>статьи 179.2 Налогового кодекса Российской Федерации, и (или) в документах, представленных налогоплательщиком в соответствии с пунктом 4.5 статьи 179.2 Налогового кодекса Российской Федерации, при производстве которых (в процессе производства которых) использован этиловый спирт, принятый к вычету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lastRenderedPageBreak/>
              <w:t>ДокПдтв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</w:pP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  <w:r w:rsidRPr="00762CCB">
              <w:t>Состав элемента представлен в таблице 5.10</w:t>
            </w:r>
          </w:p>
        </w:tc>
      </w:tr>
    </w:tbl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right"/>
      </w:pPr>
      <w:r w:rsidRPr="00762CCB">
        <w:t>Таблица 5.4</w:t>
      </w: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center"/>
      </w:pPr>
      <w:bookmarkStart w:id="49" w:name="P920"/>
      <w:bookmarkEnd w:id="49"/>
      <w:r w:rsidRPr="00762CCB">
        <w:t>Этиловый спирт (денатурированный этиловый спирт),</w:t>
      </w:r>
    </w:p>
    <w:p w:rsidR="004F5CBF" w:rsidRPr="00762CCB" w:rsidRDefault="004F5CBF">
      <w:pPr>
        <w:pStyle w:val="ConsPlusNormal"/>
        <w:jc w:val="center"/>
      </w:pPr>
      <w:r w:rsidRPr="00762CCB">
        <w:t>направленный в производство (СпиртПроизв)</w:t>
      </w:r>
    </w:p>
    <w:p w:rsidR="004F5CBF" w:rsidRPr="00762CCB" w:rsidRDefault="004F5C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644"/>
        <w:gridCol w:w="1077"/>
        <w:gridCol w:w="1134"/>
        <w:gridCol w:w="1077"/>
        <w:gridCol w:w="3798"/>
      </w:tblGrid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Наименование элемента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Сокращенное наименование (код) элемента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Признак типа элемента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Формат элемента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Признак обязательности элемента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Дополнительная информация</w:t>
            </w: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Сумма вычетов (подраздел 2.3 раздела 2 Декларации по акцизам на этиловый спирт, алкогольную и (или) подакцизную спиртосодержащую продукцию, а также виноград)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СуммВыч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</w:pP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  <w:r w:rsidRPr="00762CCB">
              <w:t>Состав элемента представлен в таблице 5.5</w:t>
            </w: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 xml:space="preserve">Счета-фактуры, выставленные организациями, реализующими этиловый спирт, </w:t>
            </w:r>
            <w:r w:rsidRPr="00762CCB">
              <w:lastRenderedPageBreak/>
              <w:t>налогоплательщику - покупателю этилового спирта (денатурированного этилового спирта), имеющему свидетельство, предусмотренное (предусмотренные) пунктом 1 статьи 179.2 Налогового кодекса Российской Федерации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lastRenderedPageBreak/>
              <w:t>СчФВыстПок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</w:pP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  <w:r w:rsidRPr="00762CCB">
              <w:t>Состав элемента представлен в таблице 5.6</w:t>
            </w:r>
          </w:p>
        </w:tc>
      </w:tr>
      <w:tr w:rsidR="004F5CBF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Акт списания этилового спирта в производство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АктСписСпирт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</w:pP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  <w:r w:rsidRPr="00762CCB">
              <w:t>Состав элемента представлен в таблице 5.8</w:t>
            </w:r>
          </w:p>
        </w:tc>
      </w:tr>
    </w:tbl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right"/>
      </w:pPr>
      <w:r w:rsidRPr="00762CCB">
        <w:t>Таблица 5.5</w:t>
      </w: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center"/>
      </w:pPr>
      <w:bookmarkStart w:id="50" w:name="P950"/>
      <w:bookmarkEnd w:id="50"/>
      <w:r w:rsidRPr="00762CCB">
        <w:t>Сумма вычетов (подраздел 2.3 раздела 2</w:t>
      </w:r>
    </w:p>
    <w:p w:rsidR="004F5CBF" w:rsidRPr="00762CCB" w:rsidRDefault="004F5CBF">
      <w:pPr>
        <w:pStyle w:val="ConsPlusNormal"/>
        <w:jc w:val="center"/>
      </w:pPr>
      <w:r w:rsidRPr="00762CCB">
        <w:t>Декларации по акцизам на этиловый спирт, алкогольную</w:t>
      </w:r>
    </w:p>
    <w:p w:rsidR="004F5CBF" w:rsidRPr="00762CCB" w:rsidRDefault="004F5CBF">
      <w:pPr>
        <w:pStyle w:val="ConsPlusNormal"/>
        <w:jc w:val="center"/>
      </w:pPr>
      <w:r w:rsidRPr="00762CCB">
        <w:t>и (или) подакцизную спиртосодержащую продукцию,</w:t>
      </w:r>
    </w:p>
    <w:p w:rsidR="004F5CBF" w:rsidRPr="00762CCB" w:rsidRDefault="004F5CBF">
      <w:pPr>
        <w:pStyle w:val="ConsPlusNormal"/>
        <w:jc w:val="center"/>
      </w:pPr>
      <w:r w:rsidRPr="00762CCB">
        <w:t>а также виноград) (СуммВыч)</w:t>
      </w:r>
    </w:p>
    <w:p w:rsidR="004F5CBF" w:rsidRPr="00762CCB" w:rsidRDefault="004F5C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644"/>
        <w:gridCol w:w="1077"/>
        <w:gridCol w:w="1134"/>
        <w:gridCol w:w="1077"/>
        <w:gridCol w:w="3798"/>
      </w:tblGrid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Наименование элемента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Сокращенное наименование (код) элемента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Признак типа элемента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Формат элемента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Признак обязательности элемента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Дополнительная информация</w:t>
            </w: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Объем подакцизного товара, литры безводного спирта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ОбъемПТ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N(13.3)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</w:p>
        </w:tc>
      </w:tr>
      <w:tr w:rsidR="004F5CBF" w:rsidRPr="00762CCB">
        <w:tc>
          <w:tcPr>
            <w:tcW w:w="3231" w:type="dxa"/>
            <w:vAlign w:val="bottom"/>
          </w:tcPr>
          <w:p w:rsidR="004F5CBF" w:rsidRPr="00762CCB" w:rsidRDefault="004F5CBF">
            <w:pPr>
              <w:pStyle w:val="ConsPlusNormal"/>
            </w:pPr>
            <w:r w:rsidRPr="00762CCB">
              <w:t>Сумма акциза, подлежащая налоговому вычету (в рублях)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СумАкцВыч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N(11)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</w:p>
        </w:tc>
      </w:tr>
    </w:tbl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right"/>
      </w:pPr>
      <w:r w:rsidRPr="00762CCB">
        <w:t>Таблица 5.6</w:t>
      </w: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center"/>
      </w:pPr>
      <w:bookmarkStart w:id="51" w:name="P976"/>
      <w:bookmarkEnd w:id="51"/>
      <w:r w:rsidRPr="00762CCB">
        <w:lastRenderedPageBreak/>
        <w:t>Счета-фактуры, выставленные организациями, реализующими</w:t>
      </w:r>
    </w:p>
    <w:p w:rsidR="004F5CBF" w:rsidRPr="00762CCB" w:rsidRDefault="004F5CBF">
      <w:pPr>
        <w:pStyle w:val="ConsPlusNormal"/>
        <w:jc w:val="center"/>
      </w:pPr>
      <w:r w:rsidRPr="00762CCB">
        <w:t>этиловый спирт, налогоплательщику - покупателю этилового</w:t>
      </w:r>
    </w:p>
    <w:p w:rsidR="004F5CBF" w:rsidRPr="00762CCB" w:rsidRDefault="004F5CBF">
      <w:pPr>
        <w:pStyle w:val="ConsPlusNormal"/>
        <w:jc w:val="center"/>
      </w:pPr>
      <w:r w:rsidRPr="00762CCB">
        <w:t>спирта (денатурированного этилового спирта), имеющему</w:t>
      </w:r>
    </w:p>
    <w:p w:rsidR="004F5CBF" w:rsidRPr="00762CCB" w:rsidRDefault="004F5CBF">
      <w:pPr>
        <w:pStyle w:val="ConsPlusNormal"/>
        <w:jc w:val="center"/>
      </w:pPr>
      <w:r w:rsidRPr="00762CCB">
        <w:t>свидетельство, предусмотренное (предусмотренные) пунктом 1</w:t>
      </w:r>
    </w:p>
    <w:p w:rsidR="004F5CBF" w:rsidRPr="00762CCB" w:rsidRDefault="004F5CBF">
      <w:pPr>
        <w:pStyle w:val="ConsPlusNormal"/>
        <w:jc w:val="center"/>
      </w:pPr>
      <w:r w:rsidRPr="00762CCB">
        <w:t>статьи 179.2 Налогового кодекса Российской</w:t>
      </w:r>
    </w:p>
    <w:p w:rsidR="004F5CBF" w:rsidRPr="00762CCB" w:rsidRDefault="004F5CBF">
      <w:pPr>
        <w:pStyle w:val="ConsPlusNormal"/>
        <w:jc w:val="center"/>
      </w:pPr>
      <w:r w:rsidRPr="00762CCB">
        <w:t>Федерации (СчФВыстПок)</w:t>
      </w:r>
    </w:p>
    <w:p w:rsidR="004F5CBF" w:rsidRPr="00762CCB" w:rsidRDefault="004F5C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644"/>
        <w:gridCol w:w="1077"/>
        <w:gridCol w:w="1134"/>
        <w:gridCol w:w="1077"/>
        <w:gridCol w:w="3798"/>
      </w:tblGrid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Наименование элемента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Сокращенное наименование (код) элемента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Признак типа элемента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Формат элемента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Признак обязательности элемента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Дополнительная информация</w:t>
            </w: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Объем подакцизного товара по документу всего, литры безводного спирта, итого по документам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ОбПТВсИтогДок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N(13.3)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Объем подакцизного товара, заявленного к вычету, литры безводного спирта, итого по документам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ОбПТВычИтогДок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N(13.3)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</w:p>
        </w:tc>
      </w:tr>
      <w:tr w:rsidR="004F5CBF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Сведения по счету-фактуре, выставленному организациями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СвСчФВыст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</w:pP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ОМ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  <w:r w:rsidRPr="00762CCB">
              <w:t>Состав элемента представлен в таблице 5.7</w:t>
            </w:r>
          </w:p>
        </w:tc>
      </w:tr>
    </w:tbl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right"/>
      </w:pPr>
      <w:r w:rsidRPr="00762CCB">
        <w:t>Таблица 5.7</w:t>
      </w: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center"/>
      </w:pPr>
      <w:bookmarkStart w:id="52" w:name="P1010"/>
      <w:bookmarkEnd w:id="52"/>
      <w:r w:rsidRPr="00762CCB">
        <w:t>Сведения по счету-фактуре, выставленному</w:t>
      </w:r>
    </w:p>
    <w:p w:rsidR="004F5CBF" w:rsidRPr="00762CCB" w:rsidRDefault="004F5CBF">
      <w:pPr>
        <w:pStyle w:val="ConsPlusNormal"/>
        <w:jc w:val="center"/>
      </w:pPr>
      <w:r w:rsidRPr="00762CCB">
        <w:t>организациями (СвСчФВыст)</w:t>
      </w:r>
    </w:p>
    <w:p w:rsidR="004F5CBF" w:rsidRPr="00762CCB" w:rsidRDefault="004F5C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644"/>
        <w:gridCol w:w="1077"/>
        <w:gridCol w:w="1134"/>
        <w:gridCol w:w="1077"/>
        <w:gridCol w:w="3798"/>
      </w:tblGrid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Наименование элемента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Сокращенное наименование (код) элемента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Признак типа элемента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Формат элемента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 xml:space="preserve">Признак обязательности </w:t>
            </w:r>
            <w:r w:rsidRPr="00762CCB">
              <w:lastRenderedPageBreak/>
              <w:t>элемента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lastRenderedPageBreak/>
              <w:t>Дополнительная информация</w:t>
            </w:r>
          </w:p>
        </w:tc>
      </w:tr>
      <w:tr w:rsidR="00762CCB" w:rsidRPr="00762CCB">
        <w:tc>
          <w:tcPr>
            <w:tcW w:w="3231" w:type="dxa"/>
            <w:vAlign w:val="bottom"/>
          </w:tcPr>
          <w:p w:rsidR="004F5CBF" w:rsidRPr="00762CCB" w:rsidRDefault="004F5CBF">
            <w:pPr>
              <w:pStyle w:val="ConsPlusNormal"/>
            </w:pPr>
            <w:r w:rsidRPr="00762CCB">
              <w:t>Номер счета-фактуры, выставленные организациями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НомерСчФВыст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T(1-100)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</w:p>
        </w:tc>
      </w:tr>
      <w:tr w:rsidR="00762CCB" w:rsidRPr="00762CCB">
        <w:tc>
          <w:tcPr>
            <w:tcW w:w="3231" w:type="dxa"/>
            <w:vAlign w:val="bottom"/>
          </w:tcPr>
          <w:p w:rsidR="004F5CBF" w:rsidRPr="00762CCB" w:rsidRDefault="004F5CBF">
            <w:pPr>
              <w:pStyle w:val="ConsPlusNormal"/>
            </w:pPr>
            <w:r w:rsidRPr="00762CCB">
              <w:t>Дата счета-фактуры, выставленные организациями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ДатаСчФВыст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T(=10)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  <w:vAlign w:val="bottom"/>
          </w:tcPr>
          <w:p w:rsidR="004F5CBF" w:rsidRPr="00762CCB" w:rsidRDefault="004F5CBF">
            <w:pPr>
              <w:pStyle w:val="ConsPlusNormal"/>
            </w:pPr>
            <w:r w:rsidRPr="00762CCB">
              <w:t>Типовой элемент &lt;ДатаТип&gt;.</w:t>
            </w:r>
          </w:p>
          <w:p w:rsidR="004F5CBF" w:rsidRPr="00762CCB" w:rsidRDefault="004F5CBF">
            <w:pPr>
              <w:pStyle w:val="ConsPlusNormal"/>
            </w:pPr>
            <w:r w:rsidRPr="00762CCB">
              <w:t>Дата в формате ДД.ММ.ГГГГ</w:t>
            </w:r>
          </w:p>
        </w:tc>
      </w:tr>
      <w:tr w:rsidR="00762CCB" w:rsidRPr="00762CCB">
        <w:tc>
          <w:tcPr>
            <w:tcW w:w="3231" w:type="dxa"/>
            <w:vAlign w:val="bottom"/>
          </w:tcPr>
          <w:p w:rsidR="004F5CBF" w:rsidRPr="00762CCB" w:rsidRDefault="004F5CBF">
            <w:pPr>
              <w:pStyle w:val="ConsPlusNormal"/>
            </w:pPr>
            <w:r w:rsidRPr="00762CCB">
              <w:t>Объем подакцизного товара, заявленного к вычету, литры безводного спирта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ОбПТВыч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N(13.3)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</w:p>
        </w:tc>
      </w:tr>
      <w:tr w:rsidR="004F5CBF" w:rsidRPr="00762CCB">
        <w:tc>
          <w:tcPr>
            <w:tcW w:w="3231" w:type="dxa"/>
            <w:vAlign w:val="bottom"/>
          </w:tcPr>
          <w:p w:rsidR="004F5CBF" w:rsidRPr="00762CCB" w:rsidRDefault="004F5CBF">
            <w:pPr>
              <w:pStyle w:val="ConsPlusNormal"/>
            </w:pPr>
            <w:r w:rsidRPr="00762CCB">
              <w:t>Объем подакцизного товара по документу всего, литры безводного спирта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ОбПТВс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N(13.3)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</w:p>
        </w:tc>
      </w:tr>
    </w:tbl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right"/>
      </w:pPr>
      <w:r w:rsidRPr="00762CCB">
        <w:t>Таблица 5.8</w:t>
      </w: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center"/>
      </w:pPr>
      <w:bookmarkStart w:id="53" w:name="P1047"/>
      <w:bookmarkEnd w:id="53"/>
      <w:r w:rsidRPr="00762CCB">
        <w:t>Акт списания этилового спирта в производство (АктСписСпирт)</w:t>
      </w:r>
    </w:p>
    <w:p w:rsidR="004F5CBF" w:rsidRPr="00762CCB" w:rsidRDefault="004F5C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644"/>
        <w:gridCol w:w="1077"/>
        <w:gridCol w:w="1134"/>
        <w:gridCol w:w="1077"/>
        <w:gridCol w:w="3798"/>
      </w:tblGrid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Наименование элемента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Сокращенное наименование (код) элемента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Признак типа элемента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Формат элемента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Признак обязательности элемента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Дополнительная информация</w:t>
            </w: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Объем подакцизного товара по документу всего, литры безводного спирта, итого по документам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ОбПТВсИтогДок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N(13.3)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Объем подакцизного товара, заявленного к вычету, литры безводного спирта, итого по документам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ОбПТВычИтогДок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N(13.3)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</w:p>
        </w:tc>
      </w:tr>
      <w:tr w:rsidR="004F5CBF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lastRenderedPageBreak/>
              <w:t>Сведения по акту списания этилового спирта в производство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СвАктСписСпирт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</w:pP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ОМ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  <w:r w:rsidRPr="00762CCB">
              <w:t>Состав элемента представлен в таблице 5.9</w:t>
            </w:r>
          </w:p>
        </w:tc>
      </w:tr>
    </w:tbl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right"/>
      </w:pPr>
      <w:r w:rsidRPr="00762CCB">
        <w:t>Таблица 5.9</w:t>
      </w: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center"/>
      </w:pPr>
      <w:bookmarkStart w:id="54" w:name="P1076"/>
      <w:bookmarkEnd w:id="54"/>
      <w:r w:rsidRPr="00762CCB">
        <w:t>Сведения по акту списания этилового спирта</w:t>
      </w:r>
    </w:p>
    <w:p w:rsidR="004F5CBF" w:rsidRPr="00762CCB" w:rsidRDefault="004F5CBF">
      <w:pPr>
        <w:pStyle w:val="ConsPlusNormal"/>
        <w:jc w:val="center"/>
      </w:pPr>
      <w:r w:rsidRPr="00762CCB">
        <w:t>в производство (СвАктСписСпирт)</w:t>
      </w:r>
    </w:p>
    <w:p w:rsidR="004F5CBF" w:rsidRPr="00762CCB" w:rsidRDefault="004F5C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644"/>
        <w:gridCol w:w="1077"/>
        <w:gridCol w:w="1134"/>
        <w:gridCol w:w="1077"/>
        <w:gridCol w:w="3798"/>
      </w:tblGrid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Наименование элемента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Сокращенное наименование (код) элемента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Признак типа элемента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Формат элемента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Признак обязательности элемента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Дополнительная информация</w:t>
            </w: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Номер акта списания этилового спирта в производство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НомерАкт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T(1-100)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Дата акта списания этилового спирта в производство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ДатаАкт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T(=10)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  <w:r w:rsidRPr="00762CCB">
              <w:t>Типовой элемент &lt;ДатаТип&gt;.</w:t>
            </w:r>
          </w:p>
          <w:p w:rsidR="004F5CBF" w:rsidRPr="00762CCB" w:rsidRDefault="004F5CBF">
            <w:pPr>
              <w:pStyle w:val="ConsPlusNormal"/>
            </w:pPr>
            <w:r w:rsidRPr="00762CCB">
              <w:t>Дата в формате ДД.ММ.ГГГГ</w:t>
            </w: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Объем подакцизного товара по документу всего, литры безводного спирта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ОбПТВс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N(13.3)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</w:p>
        </w:tc>
      </w:tr>
      <w:tr w:rsidR="004F5CBF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Объем подакцизного товара, заявленного к вычету, литры безводного спирта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ОбПТВыч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N(13.3)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</w:p>
        </w:tc>
      </w:tr>
    </w:tbl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right"/>
      </w:pPr>
      <w:r w:rsidRPr="00762CCB">
        <w:t>Таблица 5.10</w:t>
      </w: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center"/>
      </w:pPr>
      <w:bookmarkStart w:id="55" w:name="P1113"/>
      <w:bookmarkEnd w:id="55"/>
      <w:r w:rsidRPr="00762CCB">
        <w:t>Документы, подтверждающие факт оприходования (постановки</w:t>
      </w:r>
    </w:p>
    <w:p w:rsidR="004F5CBF" w:rsidRPr="00762CCB" w:rsidRDefault="004F5CBF">
      <w:pPr>
        <w:pStyle w:val="ConsPlusNormal"/>
        <w:jc w:val="center"/>
      </w:pPr>
      <w:r w:rsidRPr="00762CCB">
        <w:t>на бухгалтерский учет) товаров, указанных в свидетельстве</w:t>
      </w:r>
    </w:p>
    <w:p w:rsidR="004F5CBF" w:rsidRPr="00762CCB" w:rsidRDefault="004F5CBF">
      <w:pPr>
        <w:pStyle w:val="ConsPlusNormal"/>
        <w:jc w:val="center"/>
      </w:pPr>
      <w:r w:rsidRPr="00762CCB">
        <w:t>налогоплательщика, выданном в соответствии с пунктом 1</w:t>
      </w:r>
    </w:p>
    <w:p w:rsidR="004F5CBF" w:rsidRPr="00762CCB" w:rsidRDefault="004F5CBF">
      <w:pPr>
        <w:pStyle w:val="ConsPlusNormal"/>
        <w:jc w:val="center"/>
      </w:pPr>
      <w:r w:rsidRPr="00762CCB">
        <w:lastRenderedPageBreak/>
        <w:t>статьи 179.2 Налогового кодекса Российской Федерации,</w:t>
      </w:r>
    </w:p>
    <w:p w:rsidR="004F5CBF" w:rsidRPr="00762CCB" w:rsidRDefault="004F5CBF">
      <w:pPr>
        <w:pStyle w:val="ConsPlusNormal"/>
        <w:jc w:val="center"/>
      </w:pPr>
      <w:r w:rsidRPr="00762CCB">
        <w:t>и (или) в документах, представленных налогоплательщиком</w:t>
      </w:r>
    </w:p>
    <w:p w:rsidR="004F5CBF" w:rsidRPr="00762CCB" w:rsidRDefault="004F5CBF">
      <w:pPr>
        <w:pStyle w:val="ConsPlusNormal"/>
        <w:jc w:val="center"/>
      </w:pPr>
      <w:r w:rsidRPr="00762CCB">
        <w:t>в соответствии с пунктом 4.5 статьи 179.2 Налогового</w:t>
      </w:r>
    </w:p>
    <w:p w:rsidR="004F5CBF" w:rsidRPr="00762CCB" w:rsidRDefault="004F5CBF">
      <w:pPr>
        <w:pStyle w:val="ConsPlusNormal"/>
        <w:jc w:val="center"/>
      </w:pPr>
      <w:r w:rsidRPr="00762CCB">
        <w:t>кодекса Российской Федерации, при производстве которых</w:t>
      </w:r>
    </w:p>
    <w:p w:rsidR="004F5CBF" w:rsidRPr="00762CCB" w:rsidRDefault="004F5CBF">
      <w:pPr>
        <w:pStyle w:val="ConsPlusNormal"/>
        <w:jc w:val="center"/>
      </w:pPr>
      <w:r w:rsidRPr="00762CCB">
        <w:t>(в процессе производства которых) использован этиловый</w:t>
      </w:r>
    </w:p>
    <w:p w:rsidR="004F5CBF" w:rsidRPr="00762CCB" w:rsidRDefault="004F5CBF">
      <w:pPr>
        <w:pStyle w:val="ConsPlusNormal"/>
        <w:jc w:val="center"/>
      </w:pPr>
      <w:r w:rsidRPr="00762CCB">
        <w:t>спирт, принятый к вычету (ДокПдтв)</w:t>
      </w:r>
    </w:p>
    <w:p w:rsidR="004F5CBF" w:rsidRPr="00762CCB" w:rsidRDefault="004F5C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644"/>
        <w:gridCol w:w="1077"/>
        <w:gridCol w:w="1134"/>
        <w:gridCol w:w="1077"/>
        <w:gridCol w:w="3798"/>
      </w:tblGrid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Наименование элемента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Сокращенное наименование (код) элемента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Признак типа элемента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Формат элемента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Признак обязательности элемента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Дополнительная информация</w:t>
            </w: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Содержание спирта в готовой продукции, литры безводного спирта, итого по документам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СпиртПродИтогДок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N(13.3)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</w:p>
        </w:tc>
      </w:tr>
      <w:tr w:rsidR="004F5CBF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Сведения по документам, подтверждающим факт оприходования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СвДокПдтв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</w:pP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ОМ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  <w:r w:rsidRPr="00762CCB">
              <w:t>Состав элемента представлен в таблице 5.11</w:t>
            </w:r>
          </w:p>
        </w:tc>
      </w:tr>
    </w:tbl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right"/>
      </w:pPr>
      <w:r w:rsidRPr="00762CCB">
        <w:t>Таблица 5.11</w:t>
      </w: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center"/>
      </w:pPr>
      <w:bookmarkStart w:id="56" w:name="P1144"/>
      <w:bookmarkEnd w:id="56"/>
      <w:r w:rsidRPr="00762CCB">
        <w:t>Сведения по документам, подтверждающим факт</w:t>
      </w:r>
    </w:p>
    <w:p w:rsidR="004F5CBF" w:rsidRPr="00762CCB" w:rsidRDefault="004F5CBF">
      <w:pPr>
        <w:pStyle w:val="ConsPlusNormal"/>
        <w:jc w:val="center"/>
      </w:pPr>
      <w:r w:rsidRPr="00762CCB">
        <w:t>оприходования (СвДокПдтв)</w:t>
      </w:r>
    </w:p>
    <w:p w:rsidR="004F5CBF" w:rsidRPr="00762CCB" w:rsidRDefault="004F5C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644"/>
        <w:gridCol w:w="1077"/>
        <w:gridCol w:w="1134"/>
        <w:gridCol w:w="1077"/>
        <w:gridCol w:w="3798"/>
      </w:tblGrid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Наименование элемента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Сокращенное наименование (код) элемента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Признак типа элемента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Формат элемента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Признак обязательности элемента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Дополнительная информация</w:t>
            </w: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 xml:space="preserve">Наименование документа (накладная на передачу готовой продукции в места хранения и </w:t>
            </w:r>
            <w:r w:rsidRPr="00762CCB">
              <w:lastRenderedPageBreak/>
              <w:t>(или) иной документ)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lastRenderedPageBreak/>
              <w:t>НаимДок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T(1-1000)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Номер документа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НомерДок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T(1-100)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Дата документа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ДатаДок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T(=10)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  <w:r w:rsidRPr="00762CCB">
              <w:t>Типовой элемент &lt;ДатаТип&gt;.</w:t>
            </w:r>
          </w:p>
          <w:p w:rsidR="004F5CBF" w:rsidRPr="00762CCB" w:rsidRDefault="004F5CBF">
            <w:pPr>
              <w:pStyle w:val="ConsPlusNormal"/>
            </w:pPr>
            <w:r w:rsidRPr="00762CCB">
              <w:t>Дата в формате ДД.ММ.ГГГГ</w:t>
            </w: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Вид товара по документу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ВидТов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T(1-255)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Количество товара по документу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КолТов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N(13.3)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Код единицы измерения вида товара по ОКЕИ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КодЕдИзм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T(3-4)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ОК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  <w:r w:rsidRPr="00762CCB">
              <w:t>Типовой элемент &lt;ОКЕИТип&gt;.</w:t>
            </w:r>
          </w:p>
          <w:p w:rsidR="004F5CBF" w:rsidRPr="00762CCB" w:rsidRDefault="004F5CBF">
            <w:pPr>
              <w:pStyle w:val="ConsPlusNormal"/>
            </w:pPr>
            <w:r w:rsidRPr="00762CCB">
              <w:t>Принимает значение в соответствии с Общероссийским классификатором единиц измерения</w:t>
            </w: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Наименование единицы измерения вида товара по ОКЕИ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НаимЕдИзм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T(1-250)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Н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</w:p>
        </w:tc>
      </w:tr>
      <w:tr w:rsidR="004F5CBF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Содержание спирта в готовой продукции, литры безводного спирта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ОбъемСпирт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N(13.3)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</w:p>
        </w:tc>
      </w:tr>
    </w:tbl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right"/>
      </w:pPr>
      <w:r w:rsidRPr="00762CCB">
        <w:t>Таблица 5.12</w:t>
      </w: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center"/>
      </w:pPr>
      <w:bookmarkStart w:id="57" w:name="P1206"/>
      <w:bookmarkEnd w:id="57"/>
      <w:r w:rsidRPr="00762CCB">
        <w:t>Фамилия, имя, отчество (ФИОТип)</w:t>
      </w:r>
    </w:p>
    <w:p w:rsidR="004F5CBF" w:rsidRPr="00762CCB" w:rsidRDefault="004F5C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644"/>
        <w:gridCol w:w="1077"/>
        <w:gridCol w:w="1134"/>
        <w:gridCol w:w="1077"/>
        <w:gridCol w:w="3798"/>
      </w:tblGrid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Наименование элемента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Сокращенное наименование (код) элемента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Признак типа элемента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Формат элемента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Признак обязательности элемента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Дополнительная информация</w:t>
            </w: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Фамилия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Фамилия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T(1-60)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lastRenderedPageBreak/>
              <w:t>Имя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Имя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T(1-60)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</w:p>
        </w:tc>
      </w:tr>
      <w:tr w:rsidR="00762CCB" w:rsidRPr="00762CCB">
        <w:tc>
          <w:tcPr>
            <w:tcW w:w="3231" w:type="dxa"/>
          </w:tcPr>
          <w:p w:rsidR="004F5CBF" w:rsidRPr="00762CCB" w:rsidRDefault="004F5CBF">
            <w:pPr>
              <w:pStyle w:val="ConsPlusNormal"/>
            </w:pPr>
            <w:r w:rsidRPr="00762CCB">
              <w:t>Отчество</w:t>
            </w:r>
          </w:p>
        </w:tc>
        <w:tc>
          <w:tcPr>
            <w:tcW w:w="164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Отчество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А</w:t>
            </w:r>
          </w:p>
        </w:tc>
        <w:tc>
          <w:tcPr>
            <w:tcW w:w="1134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T(1-60)</w:t>
            </w:r>
          </w:p>
        </w:tc>
        <w:tc>
          <w:tcPr>
            <w:tcW w:w="1077" w:type="dxa"/>
          </w:tcPr>
          <w:p w:rsidR="004F5CBF" w:rsidRPr="00762CCB" w:rsidRDefault="004F5CBF">
            <w:pPr>
              <w:pStyle w:val="ConsPlusNormal"/>
              <w:jc w:val="center"/>
            </w:pPr>
            <w:r w:rsidRPr="00762CCB">
              <w:t>Н</w:t>
            </w:r>
          </w:p>
        </w:tc>
        <w:tc>
          <w:tcPr>
            <w:tcW w:w="3798" w:type="dxa"/>
          </w:tcPr>
          <w:p w:rsidR="004F5CBF" w:rsidRPr="00762CCB" w:rsidRDefault="004F5CBF">
            <w:pPr>
              <w:pStyle w:val="ConsPlusNormal"/>
            </w:pPr>
          </w:p>
        </w:tc>
      </w:tr>
    </w:tbl>
    <w:p w:rsidR="004F5CBF" w:rsidRPr="00762CCB" w:rsidRDefault="004F5CBF">
      <w:pPr>
        <w:sectPr w:rsidR="004F5CBF" w:rsidRPr="00762CC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right"/>
        <w:outlineLvl w:val="0"/>
      </w:pPr>
      <w:r w:rsidRPr="00762CCB">
        <w:t>Приложение N 4</w:t>
      </w:r>
    </w:p>
    <w:p w:rsidR="004F5CBF" w:rsidRPr="00762CCB" w:rsidRDefault="004F5CBF">
      <w:pPr>
        <w:pStyle w:val="ConsPlusNormal"/>
        <w:jc w:val="right"/>
      </w:pPr>
      <w:r w:rsidRPr="00762CCB">
        <w:t>к приказу ФНС России</w:t>
      </w:r>
    </w:p>
    <w:p w:rsidR="004F5CBF" w:rsidRPr="00762CCB" w:rsidRDefault="004F5CBF">
      <w:pPr>
        <w:pStyle w:val="ConsPlusNormal"/>
        <w:jc w:val="right"/>
      </w:pPr>
      <w:r w:rsidRPr="00762CCB">
        <w:t>от 26.04.2021 N ЕД-7-15/418@</w:t>
      </w: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Title"/>
        <w:jc w:val="center"/>
      </w:pPr>
      <w:bookmarkStart w:id="58" w:name="P1241"/>
      <w:bookmarkEnd w:id="58"/>
      <w:r w:rsidRPr="00762CCB">
        <w:t>ПОРЯДОК</w:t>
      </w:r>
    </w:p>
    <w:p w:rsidR="004F5CBF" w:rsidRPr="00762CCB" w:rsidRDefault="004F5CBF">
      <w:pPr>
        <w:pStyle w:val="ConsPlusTitle"/>
        <w:jc w:val="center"/>
      </w:pPr>
      <w:r w:rsidRPr="00762CCB">
        <w:t>ПРЕДСТАВЛЕНИЯ РЕЕСТРОВ ДОКУМЕНТОВ, ПРЕДУСМОТРЕННЫХ</w:t>
      </w:r>
    </w:p>
    <w:p w:rsidR="004F5CBF" w:rsidRPr="00762CCB" w:rsidRDefault="004F5CBF">
      <w:pPr>
        <w:pStyle w:val="ConsPlusTitle"/>
        <w:jc w:val="center"/>
      </w:pPr>
      <w:r w:rsidRPr="00762CCB">
        <w:t>ПОДПУНКТАМИ 3, 4, 5, 6 ПУНКТА 11 СТАТЬИ 201 НАЛОГОВОГО</w:t>
      </w:r>
    </w:p>
    <w:p w:rsidR="004F5CBF" w:rsidRPr="00762CCB" w:rsidRDefault="004F5CBF">
      <w:pPr>
        <w:pStyle w:val="ConsPlusTitle"/>
        <w:jc w:val="center"/>
      </w:pPr>
      <w:r w:rsidRPr="00762CCB">
        <w:t>КОДЕКСА РОССИЙСКОЙ ФЕДЕРАЦИИ</w:t>
      </w: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ind w:firstLine="540"/>
        <w:jc w:val="both"/>
      </w:pPr>
      <w:r w:rsidRPr="00762CCB">
        <w:t>1. Настоящий Порядок определяет общие положения представления реестров документов, предусмотренных подпунктами 3, 4, 5, 6 пункта 11 статьи 201 Налогового кодекса Российской Федерации (далее - реестры).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2. Реестры представляются в налоговые органы налогоплательщиком (его представителем) одновременно с налоговой декларацией по акцизам на этиловый спирт, алкогольную и (или) подакцизную спиртосодержащую продукцию, а также виноград, по форме (формату), утвержденной приказом ФНС России от 27.08.2020 N ЕД-7-3/610@ "Об утверждении формы, порядка заполнения и формата представления налоговой декларации по акцизам на этиловый спирт, алкогольную и (или) подакцизную спиртосодержащую продукцию, а также на виноград в электронной форме" (зарегистрирован Министерством юстиции Российской Федерации 14.09.2020, регистрационный номер 59819), за налоговые периоды начиная с 1 декабря 2020 года (не позднее срока, установленного Налоговым кодексом Российской Федерации для представления налоговой декларации, в которой заявлены вычеты).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3. Направление реестров на бумажном носителе в виде почтового отправления или представление лично осуществляется по утвержденным настоящим приказом формам.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4. Направление реестров в электронной форме осуществляется по утвержденным настоящим приказом форматам в порядке, утвержденном приказом ФНС России от 16.07.2020 N ЕД-7-2/448@ "Об утверждении Порядка направления и получения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а также представления документов по требованию налогового органа в электронной форме по телекоммуникационным каналам связи" (зарегистрирован Министерством юстиции Российской Федерации 19.08.2020, регистрационный номер 59335).</w:t>
      </w:r>
    </w:p>
    <w:p w:rsidR="004F5CBF" w:rsidRPr="00762CCB" w:rsidRDefault="004F5CBF">
      <w:pPr>
        <w:pStyle w:val="ConsPlusNormal"/>
        <w:spacing w:before="220"/>
        <w:ind w:firstLine="540"/>
        <w:jc w:val="both"/>
      </w:pPr>
      <w:r w:rsidRPr="00762CCB">
        <w:t>5. Представление реестров в налоговые органы представителем налогоплательщика осуществляется на основании доверенности, в порядке, установленном гражданским законодательством Российской Федерации.</w:t>
      </w: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jc w:val="both"/>
      </w:pPr>
    </w:p>
    <w:p w:rsidR="004F5CBF" w:rsidRPr="00762CCB" w:rsidRDefault="004F5C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2399" w:rsidRPr="00762CCB" w:rsidRDefault="00322399"/>
    <w:sectPr w:rsidR="00322399" w:rsidRPr="00762CCB" w:rsidSect="00DF58A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BF"/>
    <w:rsid w:val="00322399"/>
    <w:rsid w:val="004F5CBF"/>
    <w:rsid w:val="005B3803"/>
    <w:rsid w:val="0076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8C67"/>
  <w15:chartTrackingRefBased/>
  <w15:docId w15:val="{F57F9B66-C400-4F34-B038-C84DF046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5C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5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5C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5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F5C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5C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5C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7041</Words>
  <Characters>40135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 Артем Павлович</dc:creator>
  <cp:keywords/>
  <dc:description/>
  <cp:lastModifiedBy>Киселев Владимир Константинович</cp:lastModifiedBy>
  <cp:revision>2</cp:revision>
  <dcterms:created xsi:type="dcterms:W3CDTF">2021-12-16T18:30:00Z</dcterms:created>
  <dcterms:modified xsi:type="dcterms:W3CDTF">2021-12-16T18:30:00Z</dcterms:modified>
</cp:coreProperties>
</file>