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ГОРОДА ПУЩИНО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ноября 2005 г. N 152/28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ГОРОДСКОГО ОКРУГА ПУЩИНО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городского</w:t>
      </w:r>
      <w:proofErr w:type="gramEnd"/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округа Пущино МО от 25.10.2007 </w:t>
      </w:r>
      <w:hyperlink r:id="rId4" w:history="1">
        <w:r>
          <w:rPr>
            <w:rFonts w:ascii="Calibri" w:hAnsi="Calibri" w:cs="Calibri"/>
            <w:color w:val="0000FF"/>
          </w:rPr>
          <w:t>N 362/58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30.10.2008 </w:t>
      </w:r>
      <w:hyperlink r:id="rId5" w:history="1">
        <w:r>
          <w:rPr>
            <w:rFonts w:ascii="Calibri" w:hAnsi="Calibri" w:cs="Calibri"/>
            <w:color w:val="0000FF"/>
          </w:rPr>
          <w:t>N 466/72</w:t>
        </w:r>
      </w:hyperlink>
      <w:r>
        <w:rPr>
          <w:rFonts w:ascii="Calibri" w:hAnsi="Calibri" w:cs="Calibri"/>
        </w:rPr>
        <w:t xml:space="preserve">, от 02.04.2009 </w:t>
      </w:r>
      <w:hyperlink r:id="rId6" w:history="1">
        <w:r>
          <w:rPr>
            <w:rFonts w:ascii="Calibri" w:hAnsi="Calibri" w:cs="Calibri"/>
            <w:color w:val="0000FF"/>
          </w:rPr>
          <w:t>N 22/04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19.11.2009 </w:t>
      </w:r>
      <w:hyperlink r:id="rId7" w:history="1">
        <w:r>
          <w:rPr>
            <w:rFonts w:ascii="Calibri" w:hAnsi="Calibri" w:cs="Calibri"/>
            <w:color w:val="0000FF"/>
          </w:rPr>
          <w:t>N 103/13</w:t>
        </w:r>
      </w:hyperlink>
      <w:r>
        <w:rPr>
          <w:rFonts w:ascii="Calibri" w:hAnsi="Calibri" w:cs="Calibri"/>
        </w:rPr>
        <w:t xml:space="preserve">, от 25.10.2012 </w:t>
      </w:r>
      <w:hyperlink r:id="rId8" w:history="1">
        <w:r>
          <w:rPr>
            <w:rFonts w:ascii="Calibri" w:hAnsi="Calibri" w:cs="Calibri"/>
            <w:color w:val="0000FF"/>
          </w:rPr>
          <w:t>N 534/73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24.01.2013 </w:t>
      </w:r>
      <w:hyperlink r:id="rId9" w:history="1">
        <w:r>
          <w:rPr>
            <w:rFonts w:ascii="Calibri" w:hAnsi="Calibri" w:cs="Calibri"/>
            <w:color w:val="0000FF"/>
          </w:rPr>
          <w:t>N 578/79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решений Совета депутатов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Пущино МО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31.10.2013 </w:t>
      </w:r>
      <w:hyperlink r:id="rId10" w:history="1">
        <w:r>
          <w:rPr>
            <w:rFonts w:ascii="Calibri" w:hAnsi="Calibri" w:cs="Calibri"/>
            <w:color w:val="0000FF"/>
          </w:rPr>
          <w:t>N 689/97</w:t>
        </w:r>
      </w:hyperlink>
      <w:r>
        <w:rPr>
          <w:rFonts w:ascii="Calibri" w:hAnsi="Calibri" w:cs="Calibri"/>
        </w:rPr>
        <w:t xml:space="preserve">, от 06.02.2014 </w:t>
      </w:r>
      <w:hyperlink r:id="rId11" w:history="1">
        <w:r>
          <w:rPr>
            <w:rFonts w:ascii="Calibri" w:hAnsi="Calibri" w:cs="Calibri"/>
            <w:color w:val="0000FF"/>
          </w:rPr>
          <w:t>N 726/105</w:t>
        </w:r>
      </w:hyperlink>
      <w:r>
        <w:rPr>
          <w:rFonts w:ascii="Calibri" w:hAnsi="Calibri" w:cs="Calibri"/>
        </w:rPr>
        <w:t>)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Совет депутатов решил: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</w:t>
      </w:r>
      <w:hyperlink w:anchor="Par3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"О системе налогообложения в виде единого налога на вмененный доход для отдельных видов деятельности в городе Пущино" и направить его главе города Пущино </w:t>
      </w:r>
      <w:proofErr w:type="spellStart"/>
      <w:r>
        <w:rPr>
          <w:rFonts w:ascii="Calibri" w:hAnsi="Calibri" w:cs="Calibri"/>
        </w:rPr>
        <w:t>Афанаскину</w:t>
      </w:r>
      <w:proofErr w:type="spellEnd"/>
      <w:r>
        <w:rPr>
          <w:rFonts w:ascii="Calibri" w:hAnsi="Calibri" w:cs="Calibri"/>
        </w:rPr>
        <w:t xml:space="preserve"> А.В. на подписание.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В.Я. Лазарев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Принято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Совета депутатов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Пущино"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2005 г. N 152/28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РЕШЕНИЕ О СИСТЕМЕ НАЛОГООБЛОЖЕНИЯ В ВИДЕ ЕДИНОГО НАЛОГА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ГОРОДСКОГО ОКРУГА ПУЩИНО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городского</w:t>
      </w:r>
      <w:proofErr w:type="gramEnd"/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округа Пущино МО от 25.10.2007 </w:t>
      </w:r>
      <w:hyperlink r:id="rId13" w:history="1">
        <w:r>
          <w:rPr>
            <w:rFonts w:ascii="Calibri" w:hAnsi="Calibri" w:cs="Calibri"/>
            <w:color w:val="0000FF"/>
          </w:rPr>
          <w:t>N 362/58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30.10.2008 </w:t>
      </w:r>
      <w:hyperlink r:id="rId14" w:history="1">
        <w:r>
          <w:rPr>
            <w:rFonts w:ascii="Calibri" w:hAnsi="Calibri" w:cs="Calibri"/>
            <w:color w:val="0000FF"/>
          </w:rPr>
          <w:t>N 466/72</w:t>
        </w:r>
      </w:hyperlink>
      <w:r>
        <w:rPr>
          <w:rFonts w:ascii="Calibri" w:hAnsi="Calibri" w:cs="Calibri"/>
        </w:rPr>
        <w:t xml:space="preserve">, от 02.04.2009 </w:t>
      </w:r>
      <w:hyperlink r:id="rId15" w:history="1">
        <w:r>
          <w:rPr>
            <w:rFonts w:ascii="Calibri" w:hAnsi="Calibri" w:cs="Calibri"/>
            <w:color w:val="0000FF"/>
          </w:rPr>
          <w:t>N 22/04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19.11.2009 </w:t>
      </w:r>
      <w:hyperlink r:id="rId16" w:history="1">
        <w:r>
          <w:rPr>
            <w:rFonts w:ascii="Calibri" w:hAnsi="Calibri" w:cs="Calibri"/>
            <w:color w:val="0000FF"/>
          </w:rPr>
          <w:t>N 103/13</w:t>
        </w:r>
      </w:hyperlink>
      <w:r>
        <w:rPr>
          <w:rFonts w:ascii="Calibri" w:hAnsi="Calibri" w:cs="Calibri"/>
        </w:rPr>
        <w:t xml:space="preserve">, от 25.10.2012 </w:t>
      </w:r>
      <w:hyperlink r:id="rId17" w:history="1">
        <w:r>
          <w:rPr>
            <w:rFonts w:ascii="Calibri" w:hAnsi="Calibri" w:cs="Calibri"/>
            <w:color w:val="0000FF"/>
          </w:rPr>
          <w:t>N 534/73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24.01.2013 </w:t>
      </w:r>
      <w:hyperlink r:id="rId18" w:history="1">
        <w:r>
          <w:rPr>
            <w:rFonts w:ascii="Calibri" w:hAnsi="Calibri" w:cs="Calibri"/>
            <w:color w:val="0000FF"/>
          </w:rPr>
          <w:t>N 578/79</w:t>
        </w:r>
      </w:hyperlink>
      <w:r>
        <w:rPr>
          <w:rFonts w:ascii="Calibri" w:hAnsi="Calibri" w:cs="Calibri"/>
        </w:rPr>
        <w:t>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решений Совета депутатов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Пущино МО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31.10.2013 </w:t>
      </w:r>
      <w:hyperlink r:id="rId19" w:history="1">
        <w:r>
          <w:rPr>
            <w:rFonts w:ascii="Calibri" w:hAnsi="Calibri" w:cs="Calibri"/>
            <w:color w:val="0000FF"/>
          </w:rPr>
          <w:t>N 689/97</w:t>
        </w:r>
      </w:hyperlink>
      <w:r>
        <w:rPr>
          <w:rFonts w:ascii="Calibri" w:hAnsi="Calibri" w:cs="Calibri"/>
        </w:rPr>
        <w:t xml:space="preserve">, от 06.02.2014 </w:t>
      </w:r>
      <w:hyperlink r:id="rId20" w:history="1">
        <w:r>
          <w:rPr>
            <w:rFonts w:ascii="Calibri" w:hAnsi="Calibri" w:cs="Calibri"/>
            <w:color w:val="0000FF"/>
          </w:rPr>
          <w:t>N 726/105</w:t>
        </w:r>
      </w:hyperlink>
      <w:r>
        <w:rPr>
          <w:rFonts w:ascii="Calibri" w:hAnsi="Calibri" w:cs="Calibri"/>
        </w:rPr>
        <w:t>)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21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</w:t>
      </w:r>
      <w:r>
        <w:rPr>
          <w:rFonts w:ascii="Calibri" w:hAnsi="Calibri" w:cs="Calibri"/>
        </w:rPr>
        <w:lastRenderedPageBreak/>
        <w:t xml:space="preserve">Российской Федерации,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2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Пущино Московской области, Совет депутатов решил: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с 1 января 2006 года на территории городского округа Пущино систему налогообложения в виде единого налога на вмененный доход для отдельных видов деятельности, установленную Налоговым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по тексту - единый налог).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Определить, что система налогообложения в виде единого налога применяется в отношении следующих видов предпринимательской деятельности: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2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3 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Пущино МО от 25.10.2012 N 534/73)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4 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Пущино МО от 25.10.2012 N 534/73)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11 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Пущино МО от 25.10.2012 N 534/73)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значение корректирующего коэффициента базовой доходности на календарный год: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= К2.1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К2.2,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.1 - </w:t>
      </w:r>
      <w:proofErr w:type="spellStart"/>
      <w:r>
        <w:rPr>
          <w:rFonts w:ascii="Calibri" w:hAnsi="Calibri" w:cs="Calibri"/>
        </w:rPr>
        <w:t>подкоэффициент</w:t>
      </w:r>
      <w:proofErr w:type="spellEnd"/>
      <w:r>
        <w:rPr>
          <w:rFonts w:ascii="Calibri" w:hAnsi="Calibri" w:cs="Calibri"/>
        </w:rPr>
        <w:t xml:space="preserve">, учитывающий факторы вида, ассортимента и места ведения </w:t>
      </w:r>
      <w:r>
        <w:rPr>
          <w:rFonts w:ascii="Calibri" w:hAnsi="Calibri" w:cs="Calibri"/>
        </w:rPr>
        <w:lastRenderedPageBreak/>
        <w:t>предпринимательской деятельности;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.2 - </w:t>
      </w:r>
      <w:proofErr w:type="spellStart"/>
      <w:r>
        <w:rPr>
          <w:rFonts w:ascii="Calibri" w:hAnsi="Calibri" w:cs="Calibri"/>
        </w:rPr>
        <w:t>подкоэффициент</w:t>
      </w:r>
      <w:proofErr w:type="spellEnd"/>
      <w:r>
        <w:rPr>
          <w:rFonts w:ascii="Calibri" w:hAnsi="Calibri" w:cs="Calibri"/>
        </w:rPr>
        <w:t>, учитывающий фактор режима работы.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</w:t>
      </w:r>
      <w:hyperlink w:anchor="Par100" w:history="1">
        <w:r>
          <w:rPr>
            <w:rFonts w:ascii="Calibri" w:hAnsi="Calibri" w:cs="Calibri"/>
            <w:color w:val="0000FF"/>
          </w:rPr>
          <w:t>значение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подкоэффициента</w:t>
      </w:r>
      <w:proofErr w:type="spellEnd"/>
      <w:r>
        <w:rPr>
          <w:rFonts w:ascii="Calibri" w:hAnsi="Calibri" w:cs="Calibri"/>
        </w:rPr>
        <w:t xml:space="preserve">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.1 в соответствии с приложением 1 к настоящему решению.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значение </w:t>
      </w:r>
      <w:proofErr w:type="spellStart"/>
      <w:r>
        <w:rPr>
          <w:rFonts w:ascii="Calibri" w:hAnsi="Calibri" w:cs="Calibri"/>
        </w:rPr>
        <w:t>подкоэффициента</w:t>
      </w:r>
      <w:proofErr w:type="spellEnd"/>
      <w:r>
        <w:rPr>
          <w:rFonts w:ascii="Calibri" w:hAnsi="Calibri" w:cs="Calibri"/>
        </w:rPr>
        <w:t xml:space="preserve">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.2: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индивидуальных предпринимателей, осуществляющих предпринимательскую деятельность в сфере розничной торговли без применения труда наемных работников,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0,8;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иных индивидуальных предпринимателей и организаций -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1,0.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настоящее решение в газете "Пущинская среда".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В.Я. Лазарев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Пущино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А.В. </w:t>
      </w:r>
      <w:proofErr w:type="spellStart"/>
      <w:r>
        <w:rPr>
          <w:rFonts w:ascii="Calibri" w:hAnsi="Calibri" w:cs="Calibri"/>
        </w:rPr>
        <w:t>Афанаскин</w:t>
      </w:r>
      <w:proofErr w:type="spellEnd"/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Приложение 1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Пущино"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2005 г. N 152/28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00"/>
      <w:bookmarkEnd w:id="4"/>
      <w:r>
        <w:rPr>
          <w:rFonts w:ascii="Calibri" w:hAnsi="Calibri" w:cs="Calibri"/>
          <w:b/>
          <w:bCs/>
        </w:rPr>
        <w:t>ЗНАЧЕНИЕ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ПОДКОЭФФИЦИЕНТА К2.1</w:t>
      </w:r>
      <w:proofErr w:type="gramStart"/>
      <w:r>
        <w:rPr>
          <w:rFonts w:ascii="Calibri" w:hAnsi="Calibri" w:cs="Calibri"/>
          <w:b/>
          <w:bCs/>
        </w:rPr>
        <w:t xml:space="preserve"> В</w:t>
      </w:r>
      <w:proofErr w:type="gramEnd"/>
      <w:r>
        <w:rPr>
          <w:rFonts w:ascii="Calibri" w:hAnsi="Calibri" w:cs="Calibri"/>
          <w:b/>
          <w:bCs/>
        </w:rPr>
        <w:t xml:space="preserve"> ЗАВИСИМОСТИ ОТ ВИДА, АССОРТИМЕНТА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МЕСТА ВЕДЕНИЯ ПРЕДПРИНИМАТЕЛЬСКОЙ ДЕЯТЕЛЬНОСТИ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Пущино МО</w:t>
      </w:r>
      <w:proofErr w:type="gramEnd"/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06.02.2014 N 726/105)</w:t>
      </w: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67CFE" w:rsidSect="001E3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9"/>
        <w:gridCol w:w="7937"/>
        <w:gridCol w:w="850"/>
      </w:tblGrid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.1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бытовых услуг, в том числе по виду: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прачечных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бытовые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а также через объекты стационарной торговой сети, не имеющие торговых залов, в том числе по ассортименту: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продовольственными товарами, в том числе алкогольной продукцией и пивом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непродовольственными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продовольственными товарами, кроме алкогольной продукции и пива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продовольственными и непродовольственными товарами детского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через объекты нестационарной торговой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Развозная и разносная 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товаров с использованием торговых автоматов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</w:t>
            </w:r>
            <w:r>
              <w:rPr>
                <w:rFonts w:ascii="Calibri" w:hAnsi="Calibri" w:cs="Calibri"/>
              </w:rPr>
              <w:lastRenderedPageBreak/>
              <w:t>питания, а также не имеющие залов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рекламы, за исключением социальной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социальной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социальной рекламы с использованием внешних и внутренних поверхностей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D67C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Остальные 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E" w:rsidRDefault="00D6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CFE" w:rsidRDefault="00D67C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FE"/>
    <w:rsid w:val="005176FF"/>
    <w:rsid w:val="00D6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5B263F494A9D148DF2DE2036040D63B85DC1F4DBA563ABCFCD3CE7D3C63A51BF3ABD8130E84Bh474K" TargetMode="External"/><Relationship Id="rId13" Type="http://schemas.openxmlformats.org/officeDocument/2006/relationships/hyperlink" Target="consultantplus://offline/ref=14F75B263F494A9D148DF2DE2036040D67B959CAFFD0F869A396C13EE0DC992D56F636BC8130E8h47EK" TargetMode="External"/><Relationship Id="rId18" Type="http://schemas.openxmlformats.org/officeDocument/2006/relationships/hyperlink" Target="consultantplus://offline/ref=14F75B263F494A9D148DF2DE2036040D63B85DCFF3D2A563ABCFCD3CE7D3C63A51BF3ABD8130E84Bh474K" TargetMode="External"/><Relationship Id="rId26" Type="http://schemas.openxmlformats.org/officeDocument/2006/relationships/hyperlink" Target="consultantplus://offline/ref=14F75B263F494A9D148DF2DE2036040D63B85DC1F4DBA563ABCFCD3CE7D3C63A51BF3ABD8130E84Bh47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F75B263F494A9D148DF3D03536040D63B85FC1FFDEA563ABCFCD3CE7D3C63A51BF3ABD8133EF49h472K" TargetMode="External"/><Relationship Id="rId7" Type="http://schemas.openxmlformats.org/officeDocument/2006/relationships/hyperlink" Target="consultantplus://offline/ref=14F75B263F494A9D148DF2DE2036040D63BF5FC8F7DCA563ABCFCD3CE7D3C63A51BF3ABD8130E84Bh474K" TargetMode="External"/><Relationship Id="rId12" Type="http://schemas.openxmlformats.org/officeDocument/2006/relationships/hyperlink" Target="consultantplus://offline/ref=14F75B263F494A9D148DF3D03536040D63B85FC1FFDEA563ABCFCD3CE7D3C63A51BF3ABD8730hE7EK" TargetMode="External"/><Relationship Id="rId17" Type="http://schemas.openxmlformats.org/officeDocument/2006/relationships/hyperlink" Target="consultantplus://offline/ref=14F75B263F494A9D148DF2DE2036040D63B85DC1F4DBA563ABCFCD3CE7D3C63A51BF3ABD8130E84Bh474K" TargetMode="External"/><Relationship Id="rId25" Type="http://schemas.openxmlformats.org/officeDocument/2006/relationships/hyperlink" Target="consultantplus://offline/ref=14F75B263F494A9D148DF3D03536040D63BB52CFF2DEA563ABCFCD3CE7D3C63A51BF3ABD8130E84Dh47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F75B263F494A9D148DF2DE2036040D63BF5FC8F7DCA563ABCFCD3CE7D3C63A51BF3ABD8130E84Bh474K" TargetMode="External"/><Relationship Id="rId20" Type="http://schemas.openxmlformats.org/officeDocument/2006/relationships/hyperlink" Target="consultantplus://offline/ref=14F75B263F494A9D148DF2DE2036040D63B65CCCF6DCA563ABCFCD3CE7D3C63A51BF3ABD8130E84Bh474K" TargetMode="External"/><Relationship Id="rId29" Type="http://schemas.openxmlformats.org/officeDocument/2006/relationships/hyperlink" Target="consultantplus://offline/ref=14F75B263F494A9D148DF2DE2036040D63B65CCCF6DCA563ABCFCD3CE7D3C63A51BF3ABD8130E84Bh47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75B263F494A9D148DF2DE2036040D63BE59CAF6DDA563ABCFCD3CE7D3C63A51BF3ABD8130E84Bh474K" TargetMode="External"/><Relationship Id="rId11" Type="http://schemas.openxmlformats.org/officeDocument/2006/relationships/hyperlink" Target="consultantplus://offline/ref=14F75B263F494A9D148DF2DE2036040D63B65CCCF6DCA563ABCFCD3CE7D3C63A51BF3ABD8130E84Bh474K" TargetMode="External"/><Relationship Id="rId24" Type="http://schemas.openxmlformats.org/officeDocument/2006/relationships/hyperlink" Target="consultantplus://offline/ref=14F75B263F494A9D148DF3D03536040D63B85FC1FFDEA563ABCFCD3CE7hD73K" TargetMode="External"/><Relationship Id="rId5" Type="http://schemas.openxmlformats.org/officeDocument/2006/relationships/hyperlink" Target="consultantplus://offline/ref=14F75B263F494A9D148DF2DE2036040D63BE59CBF6DAA563ABCFCD3CE7D3C63A51BF3ABD8130E84Bh474K" TargetMode="External"/><Relationship Id="rId15" Type="http://schemas.openxmlformats.org/officeDocument/2006/relationships/hyperlink" Target="consultantplus://offline/ref=14F75B263F494A9D148DF2DE2036040D63BE59CAF6DDA563ABCFCD3CE7D3C63A51BF3ABD8130E84Bh474K" TargetMode="External"/><Relationship Id="rId23" Type="http://schemas.openxmlformats.org/officeDocument/2006/relationships/hyperlink" Target="consultantplus://offline/ref=14F75B263F494A9D148DF2DE2036040D63B858C0F2DCA563ABCFCD3CE7D3C63A51BF3ABD8130EA49h479K" TargetMode="External"/><Relationship Id="rId28" Type="http://schemas.openxmlformats.org/officeDocument/2006/relationships/hyperlink" Target="consultantplus://offline/ref=14F75B263F494A9D148DF2DE2036040D63B85DC1F4DBA563ABCFCD3CE7D3C63A51BF3ABD8130E84Bh478K" TargetMode="External"/><Relationship Id="rId10" Type="http://schemas.openxmlformats.org/officeDocument/2006/relationships/hyperlink" Target="consultantplus://offline/ref=14F75B263F494A9D148DF2DE2036040D63B65AC0F6DFA563ABCFCD3CE7D3C63A51BF3ABD8130E84Bh474K" TargetMode="External"/><Relationship Id="rId19" Type="http://schemas.openxmlformats.org/officeDocument/2006/relationships/hyperlink" Target="consultantplus://offline/ref=14F75B263F494A9D148DF2DE2036040D63B65AC0F6DFA563ABCFCD3CE7D3C63A51BF3ABD8130E84Bh474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4F75B263F494A9D148DF2DE2036040D67B959CAFFD0F869A396C13EE0DC992D56F636BC8130E8h47EK" TargetMode="External"/><Relationship Id="rId9" Type="http://schemas.openxmlformats.org/officeDocument/2006/relationships/hyperlink" Target="consultantplus://offline/ref=14F75B263F494A9D148DF2DE2036040D63B85DCFF3D2A563ABCFCD3CE7D3C63A51BF3ABD8130E84Bh474K" TargetMode="External"/><Relationship Id="rId14" Type="http://schemas.openxmlformats.org/officeDocument/2006/relationships/hyperlink" Target="consultantplus://offline/ref=14F75B263F494A9D148DF2DE2036040D63BE59CBF6DAA563ABCFCD3CE7D3C63A51BF3ABD8130E84Bh474K" TargetMode="External"/><Relationship Id="rId22" Type="http://schemas.openxmlformats.org/officeDocument/2006/relationships/hyperlink" Target="consultantplus://offline/ref=14F75B263F494A9D148DF3D03536040D63B85FC1F0D3A563ABCFCD3CE7hD73K" TargetMode="External"/><Relationship Id="rId27" Type="http://schemas.openxmlformats.org/officeDocument/2006/relationships/hyperlink" Target="consultantplus://offline/ref=14F75B263F494A9D148DF2DE2036040D63B85DC1F4DBA563ABCFCD3CE7D3C63A51BF3ABD8130E84Bh47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10859</Characters>
  <Application>Microsoft Office Word</Application>
  <DocSecurity>0</DocSecurity>
  <Lines>90</Lines>
  <Paragraphs>25</Paragraphs>
  <ScaleCrop>false</ScaleCrop>
  <Company>UFNS MO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2014-08-29T10:59:00Z</dcterms:created>
  <dcterms:modified xsi:type="dcterms:W3CDTF">2014-08-29T11:00:00Z</dcterms:modified>
</cp:coreProperties>
</file>