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692C14" w:rsidRDefault="00CF7748" w:rsidP="006C517B">
      <w:pPr>
        <w:spacing w:line="27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="007E5A9B">
        <w:rPr>
          <w:color w:val="333333"/>
          <w:sz w:val="24"/>
          <w:szCs w:val="24"/>
        </w:rPr>
        <w:t>онсультант отдела информационно-аналитической работы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требования к профессиональным знаниям:</w:t>
      </w:r>
      <w:r w:rsidRPr="007E5A9B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налогового администрирования;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служебный распорядок центрального аппарата, территориального органа  Федеральной налоговой службы;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аппаратное и программное обеспечение;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 xml:space="preserve">возможности и особенности </w:t>
      </w:r>
      <w:proofErr w:type="gramStart"/>
      <w:r w:rsidRPr="007E5A9B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7E5A9B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общие вопросы в области обеспечения информационной безопасности.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профессиональным навыкам 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должен иметь навыки: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 xml:space="preserve">ведения деловых переговоров, составления делового письма; 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 xml:space="preserve">взаимодействия с органами государственной власти, общественными организациями; 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</w:t>
      </w:r>
    </w:p>
    <w:p w:rsidR="007E5A9B" w:rsidRDefault="007E5A9B" w:rsidP="007E5A9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 xml:space="preserve"> подготовки презентаций, использования графических объектов в электронных </w:t>
      </w:r>
      <w:r w:rsidRPr="007E5A9B">
        <w:rPr>
          <w:rFonts w:ascii="Times New Roman" w:hAnsi="Times New Roman" w:cs="Times New Roman"/>
          <w:sz w:val="26"/>
          <w:szCs w:val="26"/>
        </w:rPr>
        <w:lastRenderedPageBreak/>
        <w:t>документах.</w:t>
      </w:r>
      <w:r w:rsidR="006C517B" w:rsidRPr="007E5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366A40" w:rsidRPr="00705444" w:rsidRDefault="00366A40" w:rsidP="00366A40">
      <w:pPr>
        <w:spacing w:line="276" w:lineRule="auto"/>
        <w:ind w:firstLine="660"/>
        <w:jc w:val="both"/>
      </w:pPr>
      <w:r w:rsidRPr="00705444">
        <w:t xml:space="preserve">   - Осуществление приема, регистрации и отправки корреспонденци</w:t>
      </w:r>
      <w:r w:rsidR="007E5A9B">
        <w:t>и,  регистрация корреспонденции</w:t>
      </w:r>
      <w:r w:rsidRPr="00705444">
        <w:t xml:space="preserve">, как посредством </w:t>
      </w:r>
      <w:proofErr w:type="spellStart"/>
      <w:r w:rsidRPr="00705444">
        <w:t>СЭД-Регион</w:t>
      </w:r>
      <w:proofErr w:type="spellEnd"/>
      <w:r w:rsidRPr="00705444">
        <w:t>, так и другими средствами (фельдъегерская связь, факс и др.);</w:t>
      </w:r>
    </w:p>
    <w:p w:rsidR="00366A40" w:rsidRPr="00705444" w:rsidRDefault="00366A40" w:rsidP="00366A40">
      <w:pPr>
        <w:spacing w:line="276" w:lineRule="auto"/>
        <w:ind w:firstLine="660"/>
        <w:jc w:val="both"/>
      </w:pPr>
      <w:r w:rsidRPr="00705444">
        <w:t xml:space="preserve">   -  Осуществление приема и передачи информации по электронной почте с применением сре</w:t>
      </w:r>
      <w:proofErr w:type="gramStart"/>
      <w:r w:rsidRPr="00705444">
        <w:t>дств кр</w:t>
      </w:r>
      <w:proofErr w:type="gramEnd"/>
      <w:r w:rsidRPr="00705444">
        <w:t>иптографической защиты документов с грифом «Для служебного пользования»; ведение реестров передачи документов на исполнение начальникам структурных подразделений инспекции;</w:t>
      </w:r>
    </w:p>
    <w:p w:rsidR="00366A40" w:rsidRPr="00705444" w:rsidRDefault="00366A40" w:rsidP="00366A40">
      <w:pPr>
        <w:spacing w:line="276" w:lineRule="auto"/>
        <w:ind w:firstLine="660"/>
        <w:jc w:val="both"/>
      </w:pPr>
      <w:r w:rsidRPr="00705444">
        <w:t>- Осуществление учета и выдачи сотрудникам инспекции бланков инспекции с изображением государственного Герба Российской Федерации;</w:t>
      </w:r>
    </w:p>
    <w:p w:rsidR="00366A40" w:rsidRPr="00705444" w:rsidRDefault="00366A40" w:rsidP="00366A40">
      <w:pPr>
        <w:pStyle w:val="2"/>
        <w:spacing w:line="276" w:lineRule="auto"/>
        <w:ind w:firstLine="709"/>
      </w:pPr>
      <w:r w:rsidRPr="00705444">
        <w:t xml:space="preserve">-  Организация телефонных переговоров руководства, прием и передача телефонограмм и </w:t>
      </w:r>
      <w:proofErr w:type="spellStart"/>
      <w:r w:rsidRPr="00705444">
        <w:t>факсограмм</w:t>
      </w:r>
      <w:proofErr w:type="spellEnd"/>
      <w:r w:rsidRPr="00705444">
        <w:t xml:space="preserve">. </w:t>
      </w:r>
    </w:p>
    <w:p w:rsidR="00366A40" w:rsidRPr="00705444" w:rsidRDefault="00366A40" w:rsidP="00366A40">
      <w:pPr>
        <w:pStyle w:val="2"/>
        <w:spacing w:line="276" w:lineRule="auto"/>
        <w:ind w:firstLine="709"/>
      </w:pPr>
      <w:r w:rsidRPr="00705444">
        <w:t xml:space="preserve">-   Ведение журнала учета исходящих звонков на внутризоновые, сотовые и междугородние номера с телефонных </w:t>
      </w:r>
      <w:proofErr w:type="gramStart"/>
      <w:r w:rsidRPr="00705444">
        <w:t>аппаратов</w:t>
      </w:r>
      <w:proofErr w:type="gramEnd"/>
      <w:r w:rsidRPr="00705444">
        <w:t xml:space="preserve"> установленных в приемной начальника инспекции;</w:t>
      </w:r>
    </w:p>
    <w:p w:rsidR="00366A40" w:rsidRPr="00705444" w:rsidRDefault="00366A40" w:rsidP="00366A40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>- Осуществление  подготовки совещаний, проводимых начальником, заместителем начальника инспекции (сбор необходимых документов, оповещение участников о времени, месте и повестке дня совещания, ведение протокола совещания, оформление проекта решения совещания по его итогам);</w:t>
      </w:r>
    </w:p>
    <w:p w:rsidR="00366A40" w:rsidRPr="00705444" w:rsidRDefault="00366A40" w:rsidP="00366A40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>-  По поручению руководства и начальника отдела  участие в разработке и оформлении административно - распорядительной документации; подготовка писем, запросов, других документов, подготовка ответов авторам писем;</w:t>
      </w:r>
    </w:p>
    <w:p w:rsidR="00366A40" w:rsidRPr="00705444" w:rsidRDefault="00366A40" w:rsidP="00366A40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>- Организация учета, регистрации и отправки исходящей корреспонденции, а также проверки правильности оформления исходящих документов и документов, представляемых для доклада или на подпись руководству инспекции. Организация обработки и распределения поступающей корреспонденции, подготовка проектов резолюций руководства инспекции и автоматизированный учет поручений.</w:t>
      </w:r>
    </w:p>
    <w:p w:rsidR="00366A40" w:rsidRPr="00705444" w:rsidRDefault="00366A40" w:rsidP="00366A40">
      <w:pPr>
        <w:pStyle w:val="3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444">
        <w:rPr>
          <w:rFonts w:ascii="Times New Roman" w:hAnsi="Times New Roman"/>
          <w:bCs/>
          <w:sz w:val="24"/>
          <w:szCs w:val="24"/>
        </w:rPr>
        <w:t xml:space="preserve">  - Осуществление</w:t>
      </w:r>
      <w:r>
        <w:rPr>
          <w:rFonts w:ascii="Times New Roman" w:hAnsi="Times New Roman"/>
          <w:bCs/>
          <w:sz w:val="24"/>
          <w:szCs w:val="24"/>
        </w:rPr>
        <w:t xml:space="preserve"> автоматизированного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</w:t>
      </w:r>
      <w:r w:rsidRPr="00705444">
        <w:rPr>
          <w:rFonts w:ascii="Times New Roman" w:hAnsi="Times New Roman"/>
          <w:bCs/>
          <w:sz w:val="24"/>
          <w:szCs w:val="24"/>
        </w:rPr>
        <w:t xml:space="preserve"> за</w:t>
      </w:r>
      <w:proofErr w:type="gramEnd"/>
      <w:r w:rsidRPr="00705444">
        <w:rPr>
          <w:rFonts w:ascii="Times New Roman" w:hAnsi="Times New Roman"/>
          <w:bCs/>
          <w:sz w:val="24"/>
          <w:szCs w:val="24"/>
        </w:rPr>
        <w:t xml:space="preserve"> исполнением документов и поручений   руководства    инспекции, прием   оперативных мер,   направленных  на своевременное и качественное их исполнение; подготовка  докладных записок на имя начальника отдела по фактам несвоевременного исполнения поручений руководства инспекции.</w:t>
      </w:r>
    </w:p>
    <w:p w:rsidR="00366A40" w:rsidRPr="00705444" w:rsidRDefault="00366A40" w:rsidP="00366A40">
      <w:pPr>
        <w:pStyle w:val="3"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 xml:space="preserve">  - Обеспечение систематического автоматизированного учета и </w:t>
      </w:r>
      <w:proofErr w:type="gramStart"/>
      <w:r w:rsidRPr="00705444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705444">
        <w:rPr>
          <w:rFonts w:ascii="Times New Roman" w:hAnsi="Times New Roman"/>
          <w:bCs/>
          <w:sz w:val="24"/>
          <w:szCs w:val="24"/>
        </w:rPr>
        <w:t xml:space="preserve"> исполнением поручений по обращениям, жалобам и</w:t>
      </w:r>
      <w:r>
        <w:rPr>
          <w:rFonts w:ascii="Times New Roman" w:hAnsi="Times New Roman"/>
          <w:bCs/>
          <w:sz w:val="24"/>
          <w:szCs w:val="24"/>
        </w:rPr>
        <w:t xml:space="preserve"> заявлениям граждан, подготовка</w:t>
      </w:r>
      <w:r w:rsidRPr="00705444">
        <w:rPr>
          <w:rFonts w:ascii="Times New Roman" w:hAnsi="Times New Roman"/>
          <w:bCs/>
          <w:sz w:val="24"/>
          <w:szCs w:val="24"/>
        </w:rPr>
        <w:t xml:space="preserve"> информационно-аналитических и статистических справок о состоянии работы с обращениями граждан руководству инспекции.</w:t>
      </w:r>
    </w:p>
    <w:p w:rsidR="00366A40" w:rsidRPr="00705444" w:rsidRDefault="00366A40" w:rsidP="00366A40">
      <w:pPr>
        <w:pStyle w:val="3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 xml:space="preserve">  - Обеспечение рабочих мест руководства канцелярскими принадлежностями, средствами организационной техники; </w:t>
      </w:r>
      <w:r w:rsidRPr="00705444">
        <w:rPr>
          <w:rFonts w:ascii="Times New Roman" w:hAnsi="Times New Roman"/>
          <w:sz w:val="24"/>
          <w:szCs w:val="24"/>
        </w:rPr>
        <w:t xml:space="preserve">  </w:t>
      </w:r>
    </w:p>
    <w:p w:rsidR="00366A40" w:rsidRPr="00705444" w:rsidRDefault="00366A40" w:rsidP="00366A40">
      <w:pPr>
        <w:pStyle w:val="3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444">
        <w:rPr>
          <w:rFonts w:ascii="Times New Roman" w:hAnsi="Times New Roman"/>
          <w:bCs/>
          <w:sz w:val="24"/>
          <w:szCs w:val="24"/>
        </w:rPr>
        <w:t xml:space="preserve"> -  Организация приема посетителей инспекции;</w:t>
      </w:r>
    </w:p>
    <w:p w:rsidR="00366A40" w:rsidRDefault="00366A40" w:rsidP="00366A40">
      <w:pPr>
        <w:pStyle w:val="2"/>
        <w:spacing w:after="0" w:line="276" w:lineRule="auto"/>
      </w:pPr>
      <w:r>
        <w:t xml:space="preserve">         </w:t>
      </w:r>
      <w:r w:rsidRPr="00705444">
        <w:t xml:space="preserve">-  </w:t>
      </w:r>
      <w:proofErr w:type="gramStart"/>
      <w:r w:rsidRPr="00705444">
        <w:t>Контроль за</w:t>
      </w:r>
      <w:proofErr w:type="gramEnd"/>
      <w:r w:rsidRPr="00705444">
        <w:t xml:space="preserve">  качеством подготовки, правильностью составления, согласования,</w:t>
      </w:r>
    </w:p>
    <w:p w:rsidR="00366A40" w:rsidRPr="00705444" w:rsidRDefault="00366A40" w:rsidP="00366A40">
      <w:pPr>
        <w:pStyle w:val="2"/>
        <w:spacing w:after="0" w:line="276" w:lineRule="auto"/>
        <w:ind w:left="0"/>
      </w:pPr>
      <w:r w:rsidRPr="00705444">
        <w:t xml:space="preserve"> утверждения документов, представляемых на подпись руководству Инспекции;</w:t>
      </w:r>
    </w:p>
    <w:p w:rsidR="00366A40" w:rsidRPr="00705444" w:rsidRDefault="00366A40" w:rsidP="00366A40">
      <w:pPr>
        <w:pStyle w:val="2"/>
        <w:spacing w:after="0" w:line="276" w:lineRule="auto"/>
      </w:pPr>
      <w:r>
        <w:t xml:space="preserve">        </w:t>
      </w:r>
      <w:r w:rsidRPr="00705444">
        <w:t xml:space="preserve"> -   Выполнение копировально-множительных работ;</w:t>
      </w:r>
    </w:p>
    <w:p w:rsidR="00366A40" w:rsidRDefault="00366A40" w:rsidP="00366A40">
      <w:pPr>
        <w:pStyle w:val="2"/>
        <w:spacing w:after="0" w:line="276" w:lineRule="auto"/>
      </w:pPr>
      <w:r w:rsidRPr="00705444">
        <w:lastRenderedPageBreak/>
        <w:t xml:space="preserve">  </w:t>
      </w:r>
      <w:r>
        <w:t xml:space="preserve">      </w:t>
      </w:r>
      <w:r w:rsidRPr="00705444">
        <w:t xml:space="preserve"> - По поручению начальника отдела подготовка писем, запросов, других документов,</w:t>
      </w:r>
    </w:p>
    <w:p w:rsidR="00366A40" w:rsidRDefault="00366A40" w:rsidP="00366A40">
      <w:pPr>
        <w:pStyle w:val="2"/>
        <w:spacing w:after="0" w:line="276" w:lineRule="auto"/>
        <w:ind w:left="0"/>
      </w:pPr>
      <w:r w:rsidRPr="00705444">
        <w:t xml:space="preserve"> подготовка  ответов авторам писем;  </w:t>
      </w:r>
    </w:p>
    <w:p w:rsidR="00366A40" w:rsidRDefault="00366A40" w:rsidP="00366A40">
      <w:pPr>
        <w:pStyle w:val="2"/>
        <w:spacing w:after="0" w:line="276" w:lineRule="auto"/>
        <w:ind w:left="0"/>
      </w:pPr>
    </w:p>
    <w:p w:rsidR="00366A40" w:rsidRDefault="00366A40" w:rsidP="006C517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указанной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выше должностей </w:t>
      </w:r>
      <w:r w:rsidRPr="00ED1D5D">
        <w:rPr>
          <w:rFonts w:ascii="Tahoma" w:hAnsi="Tahoma" w:cs="Tahoma"/>
          <w:color w:val="333333"/>
          <w:sz w:val="18"/>
          <w:szCs w:val="18"/>
        </w:rPr>
        <w:t>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0"/>
        <w:gridCol w:w="2852"/>
      </w:tblGrid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5212</w:t>
            </w:r>
          </w:p>
        </w:tc>
      </w:tr>
      <w:tr w:rsidR="007E5A9B" w:rsidRPr="00F81D45" w:rsidTr="00FE5ACF">
        <w:trPr>
          <w:trHeight w:val="555"/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1599 -1934 руб.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90-120%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Материальной помощи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4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5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6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7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Прием документов для участия в конкурсе будет проводиться </w:t>
      </w:r>
      <w:r w:rsidRPr="00F81D45">
        <w:rPr>
          <w:b/>
          <w:sz w:val="22"/>
          <w:szCs w:val="22"/>
        </w:rPr>
        <w:t xml:space="preserve">с </w:t>
      </w:r>
      <w:r w:rsidR="007E5A9B">
        <w:rPr>
          <w:b/>
          <w:sz w:val="22"/>
          <w:szCs w:val="22"/>
        </w:rPr>
        <w:t>16</w:t>
      </w:r>
      <w:r w:rsidRPr="00F81D45">
        <w:rPr>
          <w:b/>
          <w:sz w:val="22"/>
          <w:szCs w:val="22"/>
        </w:rPr>
        <w:t xml:space="preserve"> </w:t>
      </w:r>
      <w:r w:rsidR="007E5A9B">
        <w:rPr>
          <w:b/>
          <w:sz w:val="22"/>
          <w:szCs w:val="22"/>
        </w:rPr>
        <w:t>ок</w:t>
      </w:r>
      <w:r w:rsidR="00E13417">
        <w:rPr>
          <w:b/>
          <w:sz w:val="22"/>
          <w:szCs w:val="22"/>
        </w:rPr>
        <w:t>тября</w:t>
      </w:r>
      <w:r w:rsidRPr="00F81D45">
        <w:rPr>
          <w:b/>
          <w:sz w:val="22"/>
          <w:szCs w:val="22"/>
        </w:rPr>
        <w:t xml:space="preserve">  по </w:t>
      </w:r>
      <w:r w:rsidR="007E5A9B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 xml:space="preserve"> </w:t>
      </w:r>
      <w:r w:rsidR="007E5A9B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81D45">
        <w:rPr>
          <w:b/>
          <w:sz w:val="22"/>
          <w:szCs w:val="22"/>
        </w:rPr>
        <w:t xml:space="preserve">  2015 года</w:t>
      </w:r>
      <w:r w:rsidRPr="00F81D45">
        <w:rPr>
          <w:sz w:val="22"/>
          <w:szCs w:val="22"/>
        </w:rPr>
        <w:t>.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 xml:space="preserve">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>(863) 232-72-11;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7E5A9B">
        <w:rPr>
          <w:b/>
          <w:sz w:val="22"/>
          <w:szCs w:val="22"/>
        </w:rPr>
        <w:t>24</w:t>
      </w:r>
      <w:r w:rsidRPr="00F81D45">
        <w:rPr>
          <w:b/>
          <w:sz w:val="22"/>
          <w:szCs w:val="22"/>
        </w:rPr>
        <w:t xml:space="preserve"> </w:t>
      </w:r>
      <w:r w:rsidR="007E5A9B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81D45">
        <w:rPr>
          <w:b/>
          <w:sz w:val="22"/>
          <w:szCs w:val="22"/>
        </w:rPr>
        <w:t xml:space="preserve"> 2015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A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F15A8"/>
    <w:rsid w:val="00131335"/>
    <w:rsid w:val="00366A40"/>
    <w:rsid w:val="004679D0"/>
    <w:rsid w:val="005231F4"/>
    <w:rsid w:val="0053622F"/>
    <w:rsid w:val="0068216C"/>
    <w:rsid w:val="006C517B"/>
    <w:rsid w:val="007E5A9B"/>
    <w:rsid w:val="00866E6F"/>
    <w:rsid w:val="008B7BA7"/>
    <w:rsid w:val="00A33D78"/>
    <w:rsid w:val="00A67F7C"/>
    <w:rsid w:val="00A7292D"/>
    <w:rsid w:val="00B123A4"/>
    <w:rsid w:val="00BC6E4E"/>
    <w:rsid w:val="00CD4150"/>
    <w:rsid w:val="00CF7748"/>
    <w:rsid w:val="00D25899"/>
    <w:rsid w:val="00E13417"/>
    <w:rsid w:val="00F9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html/docs/KONKURS/zayavl_gos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07E506233EAB882F7A0807BF4426FH" TargetMode="External"/><Relationship Id="rId5" Type="http://schemas.openxmlformats.org/officeDocument/2006/relationships/hyperlink" Target="consultantplus://offline/ref=5FF8A7F0A66BDB78F043EC9F7D99F5855870566B38E5E588FFF98C79F320FF4EE9D177CE329D374562H" TargetMode="External"/><Relationship Id="rId4" Type="http://schemas.openxmlformats.org/officeDocument/2006/relationships/hyperlink" Target="consultantplus://offline/ref=5FF8A7F0A66BDB78F043EC9F7D99F5855677586935E5E588FFF98C79F320FF4EE9D177CE329F30456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10</cp:revision>
  <dcterms:created xsi:type="dcterms:W3CDTF">2015-08-10T09:11:00Z</dcterms:created>
  <dcterms:modified xsi:type="dcterms:W3CDTF">2015-10-15T06:21:00Z</dcterms:modified>
</cp:coreProperties>
</file>