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2A65" w14:textId="77777777" w:rsidR="00A71983" w:rsidRDefault="00A71983">
      <w:pPr>
        <w:pStyle w:val="ConsPlusNormal"/>
        <w:jc w:val="right"/>
        <w:outlineLvl w:val="0"/>
      </w:pPr>
      <w:r>
        <w:t>Приложение N 1</w:t>
      </w:r>
    </w:p>
    <w:p w14:paraId="76E4267A" w14:textId="77777777" w:rsidR="00A71983" w:rsidRDefault="00A71983">
      <w:pPr>
        <w:pStyle w:val="ConsPlusNormal"/>
        <w:jc w:val="right"/>
      </w:pPr>
      <w:r>
        <w:t>к приказу ФНС России</w:t>
      </w:r>
    </w:p>
    <w:p w14:paraId="29A50298" w14:textId="77777777" w:rsidR="00A71983" w:rsidRDefault="00A71983">
      <w:pPr>
        <w:pStyle w:val="ConsPlusNormal"/>
        <w:jc w:val="right"/>
      </w:pPr>
      <w:r>
        <w:t>от 08.08.2022 N ЕД-7-3-/727@</w:t>
      </w:r>
    </w:p>
    <w:p w14:paraId="3A6146D4" w14:textId="77777777" w:rsidR="00A71983" w:rsidRDefault="00A71983">
      <w:pPr>
        <w:pStyle w:val="ConsPlusNormal"/>
        <w:jc w:val="both"/>
      </w:pPr>
    </w:p>
    <w:p w14:paraId="40E7030A" w14:textId="77777777" w:rsidR="00A71983" w:rsidRDefault="00A71983">
      <w:pPr>
        <w:pStyle w:val="ConsPlusNonformat"/>
        <w:jc w:val="both"/>
      </w:pPr>
      <w:r>
        <w:rPr>
          <w:sz w:val="18"/>
        </w:rPr>
        <w:t>┌─┐││││││││││││││┌─┐        ┌─┬─┬─┬─┬─┬─┬─┬─┬─┬─┐</w:t>
      </w:r>
    </w:p>
    <w:p w14:paraId="796C702B" w14:textId="77777777" w:rsidR="00A71983" w:rsidRDefault="00A71983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</w:t>
      </w:r>
    </w:p>
    <w:p w14:paraId="5018242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││2190││4059││           └─┴─┴─┴─┴─┴─┴─┴─┴─┴─┘</w:t>
      </w:r>
    </w:p>
    <w:p w14:paraId="492F897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┌─┬─┬─┬─┬─┬─┬─┬─┬─┐      ┌─┬─┬─┐</w:t>
      </w:r>
    </w:p>
    <w:p w14:paraId="3FB974E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 │ │ │</w:t>
      </w:r>
    </w:p>
    <w:p w14:paraId="48C646C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     └─┴─┴─┘</w:t>
      </w:r>
    </w:p>
    <w:p w14:paraId="799685CD" w14:textId="77777777" w:rsidR="00A71983" w:rsidRDefault="00A71983">
      <w:pPr>
        <w:pStyle w:val="ConsPlusNonformat"/>
        <w:jc w:val="both"/>
      </w:pPr>
    </w:p>
    <w:p w14:paraId="1E98022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           Приложение N 1</w:t>
      </w:r>
    </w:p>
    <w:p w14:paraId="4898908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   к Разделу 2 Декларации</w:t>
      </w:r>
    </w:p>
    <w:p w14:paraId="1FED6183" w14:textId="77777777" w:rsidR="00A71983" w:rsidRDefault="00A71983">
      <w:pPr>
        <w:pStyle w:val="ConsPlusNonformat"/>
        <w:jc w:val="both"/>
      </w:pPr>
    </w:p>
    <w:p w14:paraId="70C2A997" w14:textId="77777777" w:rsidR="00A71983" w:rsidRDefault="00A71983">
      <w:pPr>
        <w:pStyle w:val="ConsPlusNonformat"/>
        <w:jc w:val="both"/>
      </w:pPr>
      <w:bookmarkStart w:id="0" w:name="P50"/>
      <w:bookmarkEnd w:id="0"/>
      <w:r>
        <w:rPr>
          <w:sz w:val="18"/>
        </w:rPr>
        <w:t xml:space="preserve">     Расчетная выручка от добычи углеводородного сырья на участке недр</w:t>
      </w:r>
    </w:p>
    <w:p w14:paraId="76F0FF3C" w14:textId="77777777" w:rsidR="00A71983" w:rsidRDefault="00A71983">
      <w:pPr>
        <w:pStyle w:val="ConsPlusNonformat"/>
        <w:jc w:val="both"/>
      </w:pPr>
    </w:p>
    <w:p w14:paraId="167CAAE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Показатели             Код             Значения показателей</w:t>
      </w:r>
    </w:p>
    <w:p w14:paraId="47B4BDA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строки</w:t>
      </w:r>
    </w:p>
    <w:p w14:paraId="7BDD6F4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1                  2                       3</w:t>
      </w:r>
    </w:p>
    <w:p w14:paraId="79042541" w14:textId="77777777" w:rsidR="00A71983" w:rsidRDefault="00A71983">
      <w:pPr>
        <w:pStyle w:val="ConsPlusNonformat"/>
        <w:jc w:val="both"/>
      </w:pPr>
    </w:p>
    <w:p w14:paraId="2F161CA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┌─┬─┬─┬─┬─┬─┬─┬─┬─┬─┬─┬─┬─┬─┬─┬─┬─┬─┬─┬─┐</w:t>
      </w:r>
    </w:p>
    <w:p w14:paraId="7E5738F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Код бюджетной классификации      </w:t>
      </w:r>
      <w:proofErr w:type="gramStart"/>
      <w:r>
        <w:rPr>
          <w:sz w:val="18"/>
        </w:rPr>
        <w:t>001  │</w:t>
      </w:r>
      <w:proofErr w:type="gramEnd"/>
      <w:r>
        <w:rPr>
          <w:sz w:val="18"/>
        </w:rPr>
        <w:t xml:space="preserve"> │ │ │ │ │ │ │ │ │ │ │ │ │ │ │ │ │ │ │ │</w:t>
      </w:r>
    </w:p>
    <w:p w14:paraId="7331624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└─┴─┴─┴─┴─┴─┴─┴─┴─┴─┴─┴─┴─┴─┴─┴─┴─┴─┴─┴─┘</w:t>
      </w:r>
    </w:p>
    <w:p w14:paraId="4895068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┌─┬─┬─┐ ┌─┬─┬─┬─┬─┐ ┌─┬─┐</w:t>
      </w:r>
    </w:p>
    <w:p w14:paraId="1827574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Серия, номер и вид лицензии на   </w:t>
      </w:r>
      <w:proofErr w:type="gramStart"/>
      <w:r>
        <w:rPr>
          <w:sz w:val="18"/>
        </w:rPr>
        <w:t>005  │</w:t>
      </w:r>
      <w:proofErr w:type="gramEnd"/>
      <w:r>
        <w:rPr>
          <w:sz w:val="18"/>
        </w:rPr>
        <w:t xml:space="preserve"> │ │ │ │ │ │ │ │ │ │ │ │</w:t>
      </w:r>
    </w:p>
    <w:p w14:paraId="384D4060" w14:textId="77777777" w:rsidR="00A71983" w:rsidRDefault="00A71983">
      <w:pPr>
        <w:pStyle w:val="ConsPlusNonformat"/>
        <w:jc w:val="both"/>
      </w:pPr>
      <w:r>
        <w:rPr>
          <w:sz w:val="18"/>
        </w:rPr>
        <w:t>пользование недрами                   └─┴─┴─┘ └─┴─┴─┴─┴─┘ └─┴─┘</w:t>
      </w:r>
    </w:p>
    <w:p w14:paraId="06AB721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┌─┬─┐</w:t>
      </w:r>
    </w:p>
    <w:p w14:paraId="7A441C8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Месяц отчетного периода          </w:t>
      </w:r>
      <w:proofErr w:type="gramStart"/>
      <w:r>
        <w:rPr>
          <w:sz w:val="18"/>
        </w:rPr>
        <w:t>007  │</w:t>
      </w:r>
      <w:proofErr w:type="gramEnd"/>
      <w:r>
        <w:rPr>
          <w:sz w:val="18"/>
        </w:rPr>
        <w:t xml:space="preserve"> │ │</w:t>
      </w:r>
    </w:p>
    <w:p w14:paraId="2206D71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└─┴─┘</w:t>
      </w:r>
    </w:p>
    <w:p w14:paraId="7B762674" w14:textId="77777777" w:rsidR="00A71983" w:rsidRDefault="00A71983">
      <w:pPr>
        <w:pStyle w:val="ConsPlusNonformat"/>
        <w:jc w:val="both"/>
      </w:pPr>
      <w:r>
        <w:rPr>
          <w:sz w:val="18"/>
        </w:rPr>
        <w:t>Расчетная выручка (</w:t>
      </w:r>
      <w:proofErr w:type="gramStart"/>
      <w:r>
        <w:rPr>
          <w:sz w:val="18"/>
        </w:rPr>
        <w:t xml:space="preserve">доходы)   </w:t>
      </w:r>
      <w:proofErr w:type="gramEnd"/>
      <w:r>
        <w:rPr>
          <w:sz w:val="18"/>
        </w:rPr>
        <w:t xml:space="preserve">         ┌─┬─┬─┬─┬─┬─┬─┬─┬─┬─┬─┬─┬─┬─┬─┐</w:t>
      </w:r>
    </w:p>
    <w:p w14:paraId="7EAE2A92" w14:textId="77777777" w:rsidR="00A71983" w:rsidRDefault="00A71983">
      <w:pPr>
        <w:pStyle w:val="ConsPlusNonformat"/>
        <w:jc w:val="both"/>
      </w:pPr>
      <w:r>
        <w:rPr>
          <w:sz w:val="18"/>
        </w:rPr>
        <w:t>(</w:t>
      </w:r>
      <w:proofErr w:type="spellStart"/>
      <w:r>
        <w:rPr>
          <w:sz w:val="18"/>
        </w:rPr>
        <w:t>Вр</w:t>
      </w:r>
      <w:proofErr w:type="spellEnd"/>
      <w:r>
        <w:rPr>
          <w:sz w:val="18"/>
        </w:rPr>
        <w:t xml:space="preserve">-месяц) (стр. 020 x стр. </w:t>
      </w:r>
      <w:proofErr w:type="gramStart"/>
      <w:r>
        <w:rPr>
          <w:sz w:val="18"/>
        </w:rPr>
        <w:t>030  010</w:t>
      </w:r>
      <w:proofErr w:type="gramEnd"/>
      <w:r>
        <w:rPr>
          <w:sz w:val="18"/>
        </w:rPr>
        <w:t xml:space="preserve">  │ │ │ │ │ │ │ │ │ │ │ │ │ │ │ │</w:t>
      </w:r>
    </w:p>
    <w:p w14:paraId="7AA41BBF" w14:textId="77777777" w:rsidR="00A71983" w:rsidRDefault="00A71983">
      <w:pPr>
        <w:pStyle w:val="ConsPlusNonformat"/>
        <w:jc w:val="both"/>
      </w:pPr>
      <w:r>
        <w:rPr>
          <w:sz w:val="18"/>
        </w:rPr>
        <w:t>x стр. 040 x стр. 050 + стр.          └─┴─┴─┴─┴─┴─┴─┴─┴─┴─┴─┴─┴─┴─┴─┘</w:t>
      </w:r>
    </w:p>
    <w:p w14:paraId="04C96035" w14:textId="77777777" w:rsidR="00A71983" w:rsidRDefault="00A71983">
      <w:pPr>
        <w:pStyle w:val="ConsPlusNonformat"/>
        <w:jc w:val="both"/>
      </w:pPr>
      <w:r>
        <w:rPr>
          <w:sz w:val="18"/>
        </w:rPr>
        <w:t>060 x стр. 070 + стр. 080 x</w:t>
      </w:r>
    </w:p>
    <w:p w14:paraId="3C7C816F" w14:textId="77777777" w:rsidR="00A71983" w:rsidRDefault="00A71983">
      <w:pPr>
        <w:pStyle w:val="ConsPlusNonformat"/>
        <w:jc w:val="both"/>
      </w:pPr>
      <w:r>
        <w:rPr>
          <w:sz w:val="18"/>
        </w:rPr>
        <w:t>стр. 090 x стр. 100) (в рублях)</w:t>
      </w:r>
    </w:p>
    <w:p w14:paraId="0F7E514D" w14:textId="77777777" w:rsidR="00A71983" w:rsidRDefault="00A71983">
      <w:pPr>
        <w:pStyle w:val="ConsPlusNonformat"/>
        <w:jc w:val="both"/>
      </w:pPr>
    </w:p>
    <w:p w14:paraId="7C019F81" w14:textId="77777777" w:rsidR="00A71983" w:rsidRDefault="00A71983">
      <w:pPr>
        <w:pStyle w:val="ConsPlusNonformat"/>
        <w:jc w:val="both"/>
      </w:pPr>
      <w:r>
        <w:rPr>
          <w:sz w:val="18"/>
        </w:rPr>
        <w:t>Средний уровень цен нефти марки       ┌─┬─┬─┐ ┌─┬─┬─┬─┐</w:t>
      </w:r>
    </w:p>
    <w:p w14:paraId="65512254" w14:textId="77777777" w:rsidR="00A71983" w:rsidRDefault="00A71983">
      <w:pPr>
        <w:pStyle w:val="ConsPlusNonformat"/>
        <w:jc w:val="both"/>
      </w:pPr>
      <w:r>
        <w:rPr>
          <w:sz w:val="18"/>
        </w:rPr>
        <w:t>"Юралс" за месяц (</w:t>
      </w:r>
      <w:proofErr w:type="spellStart"/>
      <w:proofErr w:type="gramStart"/>
      <w:r>
        <w:rPr>
          <w:sz w:val="18"/>
        </w:rPr>
        <w:t>Цнефть</w:t>
      </w:r>
      <w:proofErr w:type="spellEnd"/>
      <w:r>
        <w:rPr>
          <w:sz w:val="18"/>
        </w:rPr>
        <w:t xml:space="preserve">)   </w:t>
      </w:r>
      <w:proofErr w:type="gramEnd"/>
      <w:r>
        <w:rPr>
          <w:sz w:val="18"/>
        </w:rPr>
        <w:t xml:space="preserve">     020  │ │ │ │.│ │ │ │ │</w:t>
      </w:r>
    </w:p>
    <w:p w14:paraId="749EE42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(в долларах </w:t>
      </w:r>
      <w:proofErr w:type="gramStart"/>
      <w:r>
        <w:rPr>
          <w:sz w:val="18"/>
        </w:rPr>
        <w:t xml:space="preserve">США)   </w:t>
      </w:r>
      <w:proofErr w:type="gramEnd"/>
      <w:r>
        <w:rPr>
          <w:sz w:val="18"/>
        </w:rPr>
        <w:t xml:space="preserve">                   └─┴─┴─┘ └─┴─┴─┴─┘</w:t>
      </w:r>
    </w:p>
    <w:p w14:paraId="0EA2AA3F" w14:textId="77777777" w:rsidR="00A71983" w:rsidRDefault="00A71983">
      <w:pPr>
        <w:pStyle w:val="ConsPlusNonformat"/>
        <w:jc w:val="both"/>
      </w:pPr>
    </w:p>
    <w:p w14:paraId="1169E7DD" w14:textId="77777777" w:rsidR="00A71983" w:rsidRDefault="00A71983">
      <w:pPr>
        <w:pStyle w:val="ConsPlusNonformat"/>
        <w:jc w:val="both"/>
      </w:pPr>
      <w:r>
        <w:rPr>
          <w:sz w:val="18"/>
        </w:rPr>
        <w:t>Количество добытых за месяц           ┌─┬─┬─┬─┬─┬─┬─┬─┬─┬─┬─┐ ┌─┬─┬─┐</w:t>
      </w:r>
    </w:p>
    <w:p w14:paraId="26F0CCD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нефти и газового конденсата      </w:t>
      </w:r>
      <w:proofErr w:type="gramStart"/>
      <w:r>
        <w:rPr>
          <w:sz w:val="18"/>
        </w:rPr>
        <w:t>030  │</w:t>
      </w:r>
      <w:proofErr w:type="gramEnd"/>
      <w:r>
        <w:rPr>
          <w:sz w:val="18"/>
        </w:rPr>
        <w:t xml:space="preserve"> │ │ │ │ │ │ │ │ │ │ │.│ │ │ │</w:t>
      </w:r>
    </w:p>
    <w:p w14:paraId="7EF05AB4" w14:textId="77777777" w:rsidR="00A71983" w:rsidRDefault="00A71983">
      <w:pPr>
        <w:pStyle w:val="ConsPlusNonformat"/>
        <w:jc w:val="both"/>
      </w:pPr>
      <w:r>
        <w:rPr>
          <w:sz w:val="18"/>
        </w:rPr>
        <w:t>(</w:t>
      </w:r>
      <w:proofErr w:type="spellStart"/>
      <w:r>
        <w:rPr>
          <w:sz w:val="18"/>
        </w:rPr>
        <w:t>Vнк</w:t>
      </w:r>
      <w:proofErr w:type="spellEnd"/>
      <w:r>
        <w:rPr>
          <w:sz w:val="18"/>
        </w:rPr>
        <w:t>)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           └─┴─┴─┴─┴─┴─┴─┴─┴─┴─┴─┘ └─┴─┴─┘</w:t>
      </w:r>
    </w:p>
    <w:p w14:paraId="65D4A778" w14:textId="77777777" w:rsidR="00A71983" w:rsidRDefault="00A71983">
      <w:pPr>
        <w:pStyle w:val="ConsPlusNonformat"/>
        <w:jc w:val="both"/>
      </w:pPr>
    </w:p>
    <w:p w14:paraId="2A299F01" w14:textId="77777777" w:rsidR="00A71983" w:rsidRDefault="00A71983">
      <w:pPr>
        <w:pStyle w:val="ConsPlusNonformat"/>
        <w:jc w:val="both"/>
      </w:pPr>
      <w:r>
        <w:rPr>
          <w:sz w:val="18"/>
        </w:rPr>
        <w:t>Среднее значение за месяц курса       ┌─┬─┬─┐ ┌─┬─┬─┬─┐</w:t>
      </w:r>
    </w:p>
    <w:p w14:paraId="19C5BF3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доллара США к рублю Российской   </w:t>
      </w:r>
      <w:proofErr w:type="gramStart"/>
      <w:r>
        <w:rPr>
          <w:sz w:val="18"/>
        </w:rPr>
        <w:t>040  │</w:t>
      </w:r>
      <w:proofErr w:type="gramEnd"/>
      <w:r>
        <w:rPr>
          <w:sz w:val="18"/>
        </w:rPr>
        <w:t xml:space="preserve"> │ │ │.│ │ │ │ │</w:t>
      </w:r>
    </w:p>
    <w:p w14:paraId="52461A6A" w14:textId="77777777" w:rsidR="00A71983" w:rsidRDefault="00A71983">
      <w:pPr>
        <w:pStyle w:val="ConsPlusNonformat"/>
        <w:jc w:val="both"/>
      </w:pPr>
      <w:r>
        <w:rPr>
          <w:sz w:val="18"/>
        </w:rPr>
        <w:t>Федерации (</w:t>
      </w:r>
      <w:proofErr w:type="gramStart"/>
      <w:r>
        <w:rPr>
          <w:sz w:val="18"/>
        </w:rPr>
        <w:t xml:space="preserve">Р)   </w:t>
      </w:r>
      <w:proofErr w:type="gramEnd"/>
      <w:r>
        <w:rPr>
          <w:sz w:val="18"/>
        </w:rPr>
        <w:t xml:space="preserve">                      └─┴─┴─┘ └─┴─┴─┴─┘</w:t>
      </w:r>
    </w:p>
    <w:p w14:paraId="6670487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┌─┐ ┌─┐</w:t>
      </w:r>
    </w:p>
    <w:p w14:paraId="7C9A10D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Коэффициент перевода тонн в      </w:t>
      </w:r>
      <w:proofErr w:type="gramStart"/>
      <w:r>
        <w:rPr>
          <w:sz w:val="18"/>
        </w:rPr>
        <w:t>050  │</w:t>
      </w:r>
      <w:proofErr w:type="gramEnd"/>
      <w:r>
        <w:rPr>
          <w:sz w:val="18"/>
        </w:rPr>
        <w:t xml:space="preserve"> │.│ │</w:t>
      </w:r>
    </w:p>
    <w:p w14:paraId="3D860198" w14:textId="77777777" w:rsidR="00A71983" w:rsidRDefault="00A71983">
      <w:pPr>
        <w:pStyle w:val="ConsPlusNonformat"/>
        <w:jc w:val="both"/>
      </w:pPr>
      <w:r>
        <w:rPr>
          <w:sz w:val="18"/>
        </w:rPr>
        <w:t>баррели (</w:t>
      </w:r>
      <w:proofErr w:type="spellStart"/>
      <w:proofErr w:type="gramStart"/>
      <w:r>
        <w:rPr>
          <w:sz w:val="18"/>
        </w:rPr>
        <w:t>Кн</w:t>
      </w:r>
      <w:proofErr w:type="spellEnd"/>
      <w:r>
        <w:rPr>
          <w:sz w:val="18"/>
        </w:rPr>
        <w:t xml:space="preserve">)   </w:t>
      </w:r>
      <w:proofErr w:type="gramEnd"/>
      <w:r>
        <w:rPr>
          <w:sz w:val="18"/>
        </w:rPr>
        <w:t xml:space="preserve">                       └─┘ └─┘</w:t>
      </w:r>
    </w:p>
    <w:p w14:paraId="58F8024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┌─┐ 1 - предельный минимальный уровень</w:t>
      </w:r>
    </w:p>
    <w:p w14:paraId="3D7B4FE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Код источника цены на </w:t>
      </w:r>
      <w:proofErr w:type="gramStart"/>
      <w:r>
        <w:rPr>
          <w:sz w:val="18"/>
        </w:rPr>
        <w:t>природный  055</w:t>
      </w:r>
      <w:proofErr w:type="gramEnd"/>
      <w:r>
        <w:rPr>
          <w:sz w:val="18"/>
        </w:rPr>
        <w:t xml:space="preserve">  │ │     оптовых цен на газ</w:t>
      </w:r>
    </w:p>
    <w:p w14:paraId="3EB44387" w14:textId="77777777" w:rsidR="00A71983" w:rsidRDefault="00A71983">
      <w:pPr>
        <w:pStyle w:val="ConsPlusNonformat"/>
        <w:jc w:val="both"/>
      </w:pPr>
      <w:r>
        <w:rPr>
          <w:sz w:val="18"/>
        </w:rPr>
        <w:t>газ                                   └─┘ 2 - средневзвешенное значение</w:t>
      </w:r>
    </w:p>
    <w:p w14:paraId="248F754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фактических цен реализации газа</w:t>
      </w:r>
    </w:p>
    <w:p w14:paraId="2E91DE9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3 - минимальная из оптовых цен на газ,</w:t>
      </w:r>
    </w:p>
    <w:p w14:paraId="2D15CFA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реализуемый потребителям</w:t>
      </w:r>
    </w:p>
    <w:p w14:paraId="38CC105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4 - используется показатель </w:t>
      </w:r>
      <w:proofErr w:type="spellStart"/>
      <w:r>
        <w:rPr>
          <w:sz w:val="18"/>
        </w:rPr>
        <w:t>Цв</w:t>
      </w:r>
      <w:proofErr w:type="spellEnd"/>
    </w:p>
    <w:p w14:paraId="079C7955" w14:textId="77777777" w:rsidR="00A71983" w:rsidRDefault="00A71983">
      <w:pPr>
        <w:pStyle w:val="ConsPlusNonformat"/>
        <w:jc w:val="both"/>
      </w:pPr>
      <w:r>
        <w:rPr>
          <w:sz w:val="18"/>
        </w:rPr>
        <w:t>Цена на газ, установленная            ┌─┬─┬─┬─┬─┐ ┌─┬─┬─┬─┐</w:t>
      </w:r>
    </w:p>
    <w:p w14:paraId="18E7788A" w14:textId="77777777" w:rsidR="00A71983" w:rsidRDefault="00A71983">
      <w:pPr>
        <w:pStyle w:val="ConsPlusNonformat"/>
        <w:jc w:val="both"/>
      </w:pPr>
      <w:r>
        <w:rPr>
          <w:sz w:val="18"/>
        </w:rPr>
        <w:t>в календарном месяце (</w:t>
      </w:r>
      <w:proofErr w:type="spellStart"/>
      <w:proofErr w:type="gramStart"/>
      <w:r>
        <w:rPr>
          <w:sz w:val="18"/>
        </w:rPr>
        <w:t>Цгаз</w:t>
      </w:r>
      <w:proofErr w:type="spellEnd"/>
      <w:r>
        <w:rPr>
          <w:sz w:val="18"/>
        </w:rPr>
        <w:t xml:space="preserve">)   </w:t>
      </w:r>
      <w:proofErr w:type="gramEnd"/>
      <w:r>
        <w:rPr>
          <w:sz w:val="18"/>
        </w:rPr>
        <w:t xml:space="preserve">   060  │ │ │ │ │ │.│ │ │ │ │</w:t>
      </w:r>
    </w:p>
    <w:p w14:paraId="030804A1" w14:textId="77777777" w:rsidR="00A71983" w:rsidRDefault="00A71983">
      <w:pPr>
        <w:pStyle w:val="ConsPlusNonformat"/>
        <w:jc w:val="both"/>
      </w:pPr>
      <w:r>
        <w:rPr>
          <w:sz w:val="18"/>
        </w:rPr>
        <w:t>(в рублях за тыс. м3)                 └─┴─┴─┴─┴─┘ └─┴─┴─┴─┘</w:t>
      </w:r>
    </w:p>
    <w:p w14:paraId="65A63455" w14:textId="77777777" w:rsidR="00A71983" w:rsidRDefault="00A71983">
      <w:pPr>
        <w:pStyle w:val="ConsPlusNonformat"/>
        <w:jc w:val="both"/>
      </w:pPr>
    </w:p>
    <w:p w14:paraId="3432824A" w14:textId="77777777" w:rsidR="00A71983" w:rsidRDefault="00A71983">
      <w:pPr>
        <w:pStyle w:val="ConsPlusNonformat"/>
        <w:jc w:val="both"/>
      </w:pPr>
      <w:r>
        <w:rPr>
          <w:sz w:val="18"/>
        </w:rPr>
        <w:t>Количество добытого газа              ┌─┬─┬─┬─┬─┬─┬─┬─┬─┬─┬─┐ ┌─┬─┬─┐</w:t>
      </w:r>
    </w:p>
    <w:p w14:paraId="10BD2076" w14:textId="77777777" w:rsidR="00A71983" w:rsidRDefault="00A71983">
      <w:pPr>
        <w:pStyle w:val="ConsPlusNonformat"/>
        <w:jc w:val="both"/>
      </w:pPr>
      <w:r>
        <w:rPr>
          <w:sz w:val="18"/>
        </w:rPr>
        <w:t>природного за месяц (</w:t>
      </w:r>
      <w:proofErr w:type="spellStart"/>
      <w:r>
        <w:rPr>
          <w:sz w:val="18"/>
        </w:rPr>
        <w:t>V</w:t>
      </w:r>
      <w:proofErr w:type="gramStart"/>
      <w:r>
        <w:rPr>
          <w:sz w:val="18"/>
        </w:rPr>
        <w:t>газ</w:t>
      </w:r>
      <w:proofErr w:type="spellEnd"/>
      <w:r>
        <w:rPr>
          <w:sz w:val="18"/>
        </w:rPr>
        <w:t xml:space="preserve">)   </w:t>
      </w:r>
      <w:proofErr w:type="gramEnd"/>
      <w:r>
        <w:rPr>
          <w:sz w:val="18"/>
        </w:rPr>
        <w:t xml:space="preserve">    070  │ │ │ │ │ │ │ │ │ │ │ │.│ │ │ │</w:t>
      </w:r>
    </w:p>
    <w:p w14:paraId="4292FE99" w14:textId="77777777" w:rsidR="00A71983" w:rsidRDefault="00A71983">
      <w:pPr>
        <w:pStyle w:val="ConsPlusNonformat"/>
        <w:jc w:val="both"/>
      </w:pPr>
      <w:r>
        <w:rPr>
          <w:sz w:val="18"/>
        </w:rPr>
        <w:t>(тыс. м3)                             └─┴─┴─┴─┴─┴─┴─┴─┴─┴─┴─┘ └─┴─┴─┘</w:t>
      </w:r>
    </w:p>
    <w:p w14:paraId="1C3E021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┌─┐ ┌─┬─┐</w:t>
      </w:r>
    </w:p>
    <w:p w14:paraId="11E3AD7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Коэффициент для попутного газа   </w:t>
      </w:r>
      <w:proofErr w:type="gramStart"/>
      <w:r>
        <w:rPr>
          <w:sz w:val="18"/>
        </w:rPr>
        <w:t>080  │</w:t>
      </w:r>
      <w:proofErr w:type="gramEnd"/>
      <w:r>
        <w:rPr>
          <w:sz w:val="18"/>
        </w:rPr>
        <w:t xml:space="preserve"> │.│ │ │</w:t>
      </w:r>
    </w:p>
    <w:p w14:paraId="66815D2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└─┘ └─┴─┘</w:t>
      </w:r>
    </w:p>
    <w:p w14:paraId="0BE0901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┌─┬─┬─┬─┬─┐ ┌─┬─┬─┬─┐</w:t>
      </w:r>
    </w:p>
    <w:p w14:paraId="4104AF27" w14:textId="77777777" w:rsidR="00A71983" w:rsidRDefault="00A71983">
      <w:pPr>
        <w:pStyle w:val="ConsPlusNonformat"/>
        <w:jc w:val="both"/>
      </w:pPr>
      <w:r>
        <w:rPr>
          <w:sz w:val="18"/>
        </w:rPr>
        <w:t>Цена на попутный газ (</w:t>
      </w:r>
      <w:proofErr w:type="spellStart"/>
      <w:proofErr w:type="gramStart"/>
      <w:r>
        <w:rPr>
          <w:sz w:val="18"/>
        </w:rPr>
        <w:t>Цпнг</w:t>
      </w:r>
      <w:proofErr w:type="spellEnd"/>
      <w:r>
        <w:rPr>
          <w:sz w:val="18"/>
        </w:rPr>
        <w:t xml:space="preserve">)   </w:t>
      </w:r>
      <w:proofErr w:type="gramEnd"/>
      <w:r>
        <w:rPr>
          <w:sz w:val="18"/>
        </w:rPr>
        <w:t xml:space="preserve">   090  │ │ │ │ │ │.│ │ │ │ │</w:t>
      </w:r>
    </w:p>
    <w:p w14:paraId="6BC03B1D" w14:textId="77777777" w:rsidR="00A71983" w:rsidRDefault="00A71983">
      <w:pPr>
        <w:pStyle w:val="ConsPlusNonformat"/>
        <w:jc w:val="both"/>
      </w:pPr>
      <w:r>
        <w:rPr>
          <w:sz w:val="18"/>
        </w:rPr>
        <w:t>(в рублях за тыс. м3)                 └─┴─┴─┴─┴─┘ └─┴─┴─┴─┘</w:t>
      </w:r>
    </w:p>
    <w:p w14:paraId="48A8C078" w14:textId="77777777" w:rsidR="00A71983" w:rsidRDefault="00A71983">
      <w:pPr>
        <w:pStyle w:val="ConsPlusNonformat"/>
        <w:jc w:val="both"/>
      </w:pPr>
    </w:p>
    <w:p w14:paraId="0CEC9C0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Количество попутного </w:t>
      </w:r>
      <w:proofErr w:type="gramStart"/>
      <w:r>
        <w:rPr>
          <w:sz w:val="18"/>
        </w:rPr>
        <w:t xml:space="preserve">газа,   </w:t>
      </w:r>
      <w:proofErr w:type="gramEnd"/>
      <w:r>
        <w:rPr>
          <w:sz w:val="18"/>
        </w:rPr>
        <w:t xml:space="preserve">         ┌─┬─┬─┬─┬─┬─┬─┬─┬─┬─┬─┐ ┌─┬─┬─┐</w:t>
      </w:r>
    </w:p>
    <w:p w14:paraId="6C2A899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добытого за календарный месяц    </w:t>
      </w:r>
      <w:proofErr w:type="gramStart"/>
      <w:r>
        <w:rPr>
          <w:sz w:val="18"/>
        </w:rPr>
        <w:t>091  │</w:t>
      </w:r>
      <w:proofErr w:type="gramEnd"/>
      <w:r>
        <w:rPr>
          <w:sz w:val="18"/>
        </w:rPr>
        <w:t xml:space="preserve"> │ │ │ │ │ │ │ │ │ │ │.│ │ │ │</w:t>
      </w:r>
    </w:p>
    <w:p w14:paraId="36EE3A68" w14:textId="77777777" w:rsidR="00A71983" w:rsidRDefault="00A71983">
      <w:pPr>
        <w:pStyle w:val="ConsPlusNonformat"/>
        <w:jc w:val="both"/>
      </w:pPr>
      <w:r>
        <w:rPr>
          <w:sz w:val="18"/>
        </w:rPr>
        <w:t>(всего, тыс. м3)                      └─┴─┴─┴─┴─┴─┴─┴─┴─┴─┴─┘ └─┴─┴─┘</w:t>
      </w:r>
    </w:p>
    <w:p w14:paraId="6C4370AF" w14:textId="77777777" w:rsidR="00A71983" w:rsidRDefault="00A71983">
      <w:pPr>
        <w:pStyle w:val="ConsPlusNonformat"/>
        <w:jc w:val="both"/>
      </w:pPr>
    </w:p>
    <w:p w14:paraId="7246DFA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Количество попутного </w:t>
      </w:r>
      <w:proofErr w:type="gramStart"/>
      <w:r>
        <w:rPr>
          <w:sz w:val="18"/>
        </w:rPr>
        <w:t xml:space="preserve">газа,   </w:t>
      </w:r>
      <w:proofErr w:type="gramEnd"/>
      <w:r>
        <w:rPr>
          <w:sz w:val="18"/>
        </w:rPr>
        <w:t xml:space="preserve">         ┌─┬─┬─┬─┬─┬─┬─┬─┬─┬─┬─┐ ┌─┬─┬─┐</w:t>
      </w:r>
    </w:p>
    <w:p w14:paraId="23FF3A6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закачанного в пласт для          </w:t>
      </w:r>
      <w:proofErr w:type="gramStart"/>
      <w:r>
        <w:rPr>
          <w:sz w:val="18"/>
        </w:rPr>
        <w:t>092  │</w:t>
      </w:r>
      <w:proofErr w:type="gramEnd"/>
      <w:r>
        <w:rPr>
          <w:sz w:val="18"/>
        </w:rPr>
        <w:t xml:space="preserve"> │ │ │ │ │ │ │ │ │ │ │.│ │ │ │</w:t>
      </w:r>
    </w:p>
    <w:p w14:paraId="11712DF5" w14:textId="77777777" w:rsidR="00A71983" w:rsidRDefault="00A71983">
      <w:pPr>
        <w:pStyle w:val="ConsPlusNonformat"/>
        <w:jc w:val="both"/>
      </w:pPr>
      <w:r>
        <w:rPr>
          <w:sz w:val="18"/>
        </w:rPr>
        <w:t>поддержания пластового давления       └─┴─┴─┴─┴─┴─┴─┴─┴─┴─┴─┘ └─┴─┴─┘</w:t>
      </w:r>
    </w:p>
    <w:p w14:paraId="3DFCD8FC" w14:textId="77777777" w:rsidR="00A71983" w:rsidRDefault="00A71983">
      <w:pPr>
        <w:pStyle w:val="ConsPlusNonformat"/>
        <w:jc w:val="both"/>
      </w:pPr>
      <w:r>
        <w:rPr>
          <w:sz w:val="18"/>
        </w:rPr>
        <w:t>при добыче либо для хранения</w:t>
      </w:r>
    </w:p>
    <w:p w14:paraId="281D123E" w14:textId="77777777" w:rsidR="00A71983" w:rsidRDefault="00A71983">
      <w:pPr>
        <w:pStyle w:val="ConsPlusNonformat"/>
        <w:jc w:val="both"/>
      </w:pPr>
      <w:r>
        <w:rPr>
          <w:sz w:val="18"/>
        </w:rPr>
        <w:t>(тыс. м3)</w:t>
      </w:r>
    </w:p>
    <w:p w14:paraId="7E518E1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┌─┬─┬─┬─┬─┬─┬─┬─┬─┬─┬─┐ ┌─┬─┬─┐</w:t>
      </w:r>
    </w:p>
    <w:p w14:paraId="19C40F3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Количество добытого попутного    </w:t>
      </w:r>
      <w:proofErr w:type="gramStart"/>
      <w:r>
        <w:rPr>
          <w:sz w:val="18"/>
        </w:rPr>
        <w:t>100  │</w:t>
      </w:r>
      <w:proofErr w:type="gramEnd"/>
      <w:r>
        <w:rPr>
          <w:sz w:val="18"/>
        </w:rPr>
        <w:t xml:space="preserve"> │ │ │ │ │ │ │ │ │ │ │.│ │ │ │</w:t>
      </w:r>
    </w:p>
    <w:p w14:paraId="1187D618" w14:textId="77777777" w:rsidR="00A71983" w:rsidRDefault="00A71983">
      <w:pPr>
        <w:pStyle w:val="ConsPlusNonformat"/>
        <w:jc w:val="both"/>
      </w:pPr>
      <w:r>
        <w:rPr>
          <w:sz w:val="18"/>
        </w:rPr>
        <w:t>газа (</w:t>
      </w:r>
      <w:proofErr w:type="spellStart"/>
      <w:r>
        <w:rPr>
          <w:sz w:val="18"/>
        </w:rPr>
        <w:t>Vпнг</w:t>
      </w:r>
      <w:proofErr w:type="spellEnd"/>
      <w:r>
        <w:rPr>
          <w:sz w:val="18"/>
        </w:rPr>
        <w:t>) (тыс. м3)                 └─┴─┴─┴─┴─┴─┴─┴─┴─┴─┴─┘ └─┴─┴─┘</w:t>
      </w:r>
    </w:p>
    <w:p w14:paraId="232D23E6" w14:textId="77777777" w:rsidR="00A71983" w:rsidRDefault="00A71983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15C6E57B" w14:textId="77777777" w:rsidR="00A71983" w:rsidRDefault="00A71983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0A5E58A2" w14:textId="77777777" w:rsidR="00A71983" w:rsidRDefault="00A71983">
      <w:pPr>
        <w:pStyle w:val="ConsPlusNormal"/>
        <w:jc w:val="both"/>
      </w:pPr>
    </w:p>
    <w:p w14:paraId="607AF420" w14:textId="77777777" w:rsidR="00A71983" w:rsidRDefault="00A71983">
      <w:pPr>
        <w:pStyle w:val="ConsPlusNormal"/>
        <w:jc w:val="both"/>
      </w:pPr>
    </w:p>
    <w:p w14:paraId="67F44F15" w14:textId="77777777" w:rsidR="00A71983" w:rsidRDefault="00A71983">
      <w:pPr>
        <w:pStyle w:val="ConsPlusNormal"/>
        <w:jc w:val="both"/>
      </w:pPr>
    </w:p>
    <w:p w14:paraId="228AC234" w14:textId="77777777" w:rsidR="00A71983" w:rsidRDefault="00A71983">
      <w:pPr>
        <w:pStyle w:val="ConsPlusNormal"/>
        <w:jc w:val="both"/>
      </w:pPr>
    </w:p>
    <w:p w14:paraId="40491C1C" w14:textId="77777777" w:rsidR="00A71983" w:rsidRDefault="00A71983">
      <w:pPr>
        <w:pStyle w:val="ConsPlusNormal"/>
        <w:jc w:val="both"/>
      </w:pPr>
    </w:p>
    <w:p w14:paraId="4FC82222" w14:textId="77777777" w:rsidR="00A71983" w:rsidRDefault="00A71983">
      <w:pPr>
        <w:pStyle w:val="ConsPlusNormal"/>
        <w:jc w:val="right"/>
        <w:outlineLvl w:val="0"/>
      </w:pPr>
      <w:r>
        <w:t>Приложение N 2</w:t>
      </w:r>
    </w:p>
    <w:p w14:paraId="4BD24286" w14:textId="77777777" w:rsidR="00A71983" w:rsidRDefault="00A71983">
      <w:pPr>
        <w:pStyle w:val="ConsPlusNormal"/>
        <w:jc w:val="right"/>
      </w:pPr>
      <w:r>
        <w:t>к приказу ФНС России</w:t>
      </w:r>
    </w:p>
    <w:p w14:paraId="5C4EF627" w14:textId="77777777" w:rsidR="00A71983" w:rsidRDefault="00A71983">
      <w:pPr>
        <w:pStyle w:val="ConsPlusNormal"/>
        <w:jc w:val="right"/>
      </w:pPr>
      <w:r>
        <w:t>от 08.08.2022 N ЕД-7-3-/727@</w:t>
      </w:r>
    </w:p>
    <w:p w14:paraId="5C463073" w14:textId="77777777" w:rsidR="00A71983" w:rsidRDefault="00A71983">
      <w:pPr>
        <w:pStyle w:val="ConsPlusNormal"/>
        <w:jc w:val="both"/>
      </w:pPr>
    </w:p>
    <w:p w14:paraId="0BBD9667" w14:textId="77777777" w:rsidR="00A71983" w:rsidRDefault="00A71983">
      <w:pPr>
        <w:pStyle w:val="ConsPlusNonformat"/>
        <w:jc w:val="both"/>
      </w:pPr>
      <w:r>
        <w:rPr>
          <w:sz w:val="18"/>
        </w:rPr>
        <w:t>┌─┐││││││││││││││┌─┐        ┌─┬─┬─┬─┬─┬─┬─┬─┬─┬─┐</w:t>
      </w:r>
    </w:p>
    <w:p w14:paraId="033FB31B" w14:textId="77777777" w:rsidR="00A71983" w:rsidRDefault="00A71983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</w:t>
      </w:r>
    </w:p>
    <w:p w14:paraId="3DC6C37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││2190││4066││           └─┴─┴─┴─┴─┴─┴─┴─┴─┴─┘</w:t>
      </w:r>
    </w:p>
    <w:p w14:paraId="0D44751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┌─┬─┬─┬─┬─┬─┬─┬─┬─┐      ┌─┬─┬─┐</w:t>
      </w:r>
    </w:p>
    <w:p w14:paraId="164D805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 │ │ │</w:t>
      </w:r>
    </w:p>
    <w:p w14:paraId="3641B39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     └─┴─┴─┘</w:t>
      </w:r>
    </w:p>
    <w:p w14:paraId="119493B6" w14:textId="77777777" w:rsidR="00A71983" w:rsidRDefault="00A71983">
      <w:pPr>
        <w:pStyle w:val="ConsPlusNonformat"/>
        <w:jc w:val="both"/>
      </w:pPr>
    </w:p>
    <w:p w14:paraId="0BF3626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           Приложение N 2</w:t>
      </w:r>
    </w:p>
    <w:p w14:paraId="131275C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   к Разделу 2 Декларации</w:t>
      </w:r>
    </w:p>
    <w:p w14:paraId="463D8998" w14:textId="77777777" w:rsidR="00A71983" w:rsidRDefault="00A71983">
      <w:pPr>
        <w:pStyle w:val="ConsPlusNonformat"/>
        <w:jc w:val="both"/>
      </w:pPr>
    </w:p>
    <w:p w14:paraId="41D4636F" w14:textId="77777777" w:rsidR="00A71983" w:rsidRDefault="00A71983">
      <w:pPr>
        <w:pStyle w:val="ConsPlusNonformat"/>
        <w:jc w:val="both"/>
      </w:pPr>
      <w:bookmarkStart w:id="1" w:name="P139"/>
      <w:bookmarkEnd w:id="1"/>
      <w:r>
        <w:rPr>
          <w:sz w:val="18"/>
        </w:rPr>
        <w:t xml:space="preserve">    Фактические расходы по добыче углеводородного сырья на участке недр</w:t>
      </w:r>
    </w:p>
    <w:p w14:paraId="0BF783A7" w14:textId="77777777" w:rsidR="00A71983" w:rsidRDefault="00A71983">
      <w:pPr>
        <w:pStyle w:val="ConsPlusNonformat"/>
        <w:jc w:val="both"/>
      </w:pPr>
    </w:p>
    <w:p w14:paraId="3182477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Показатели             Код             Значения показателей</w:t>
      </w:r>
    </w:p>
    <w:p w14:paraId="6DFCFAC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строки</w:t>
      </w:r>
    </w:p>
    <w:p w14:paraId="1D2E380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1                  2                       3</w:t>
      </w:r>
    </w:p>
    <w:p w14:paraId="11284F2B" w14:textId="77777777" w:rsidR="00A71983" w:rsidRDefault="00A71983">
      <w:pPr>
        <w:pStyle w:val="ConsPlusNonformat"/>
        <w:jc w:val="both"/>
      </w:pPr>
    </w:p>
    <w:p w14:paraId="5271EA4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┌─┬─┬─┬─┬─┬─┬─┬─┬─┬─┬─┬─┬─┬─┬─┬─┬─┬─┬─┬─┐</w:t>
      </w:r>
    </w:p>
    <w:p w14:paraId="7736895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Код бюджетной классификации     </w:t>
      </w:r>
      <w:proofErr w:type="gramStart"/>
      <w:r>
        <w:rPr>
          <w:sz w:val="18"/>
        </w:rPr>
        <w:t>00001  │</w:t>
      </w:r>
      <w:proofErr w:type="gramEnd"/>
      <w:r>
        <w:rPr>
          <w:sz w:val="18"/>
        </w:rPr>
        <w:t xml:space="preserve"> │ │ │ │ │ │ │ │ │ │ │ │ │ │ │ │ │ │ │ │</w:t>
      </w:r>
    </w:p>
    <w:p w14:paraId="023F30F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└─┴─┴─┴─┴─┴─┴─┴─┴─┴─┴─┴─┴─┴─┴─┴─┴─┴─┴─┴─┘</w:t>
      </w:r>
    </w:p>
    <w:p w14:paraId="4D451D5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┌─┬─┬─┐ ┌─┬─┬─┬─┬─┐ ┌─┬─┐</w:t>
      </w:r>
    </w:p>
    <w:p w14:paraId="6F8438C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Серия, номер и вид лицензии </w:t>
      </w:r>
      <w:proofErr w:type="gramStart"/>
      <w:r>
        <w:rPr>
          <w:sz w:val="18"/>
        </w:rPr>
        <w:t>на  00005</w:t>
      </w:r>
      <w:proofErr w:type="gramEnd"/>
      <w:r>
        <w:rPr>
          <w:sz w:val="18"/>
        </w:rPr>
        <w:t xml:space="preserve">  │ │ │ │ │ │ │ │ │ │ │ │ │</w:t>
      </w:r>
    </w:p>
    <w:p w14:paraId="3E82F96B" w14:textId="77777777" w:rsidR="00A71983" w:rsidRDefault="00A71983">
      <w:pPr>
        <w:pStyle w:val="ConsPlusNonformat"/>
        <w:jc w:val="both"/>
      </w:pPr>
      <w:r>
        <w:rPr>
          <w:sz w:val="18"/>
        </w:rPr>
        <w:t>пользование недрами                    └─┴─┴─┘ └─┴─┴─┴─┴─┘ └─┴─┘</w:t>
      </w:r>
    </w:p>
    <w:p w14:paraId="41A7508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┌─┬─┐</w:t>
      </w:r>
    </w:p>
    <w:p w14:paraId="4AC8BF3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Месяц отчетного периода         </w:t>
      </w:r>
      <w:proofErr w:type="gramStart"/>
      <w:r>
        <w:rPr>
          <w:sz w:val="18"/>
        </w:rPr>
        <w:t>00007  │</w:t>
      </w:r>
      <w:proofErr w:type="gramEnd"/>
      <w:r>
        <w:rPr>
          <w:sz w:val="18"/>
        </w:rPr>
        <w:t xml:space="preserve"> │ │</w:t>
      </w:r>
    </w:p>
    <w:p w14:paraId="125C134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└─┴─┘</w:t>
      </w:r>
    </w:p>
    <w:p w14:paraId="715C0EB0" w14:textId="77777777" w:rsidR="00A71983" w:rsidRDefault="00A71983">
      <w:pPr>
        <w:pStyle w:val="ConsPlusNonformat"/>
        <w:jc w:val="both"/>
      </w:pPr>
    </w:p>
    <w:p w14:paraId="73AC60D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Показатели                  Код        Значения показателей</w:t>
      </w:r>
    </w:p>
    <w:p w14:paraId="370CB98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строки</w:t>
      </w:r>
    </w:p>
    <w:p w14:paraId="7E374A2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1                        2                   3</w:t>
      </w:r>
    </w:p>
    <w:p w14:paraId="2A23FA7B" w14:textId="77777777" w:rsidR="00A71983" w:rsidRDefault="00A71983">
      <w:pPr>
        <w:pStyle w:val="ConsPlusNonformat"/>
        <w:jc w:val="both"/>
      </w:pPr>
    </w:p>
    <w:p w14:paraId="414D0B8A" w14:textId="77777777" w:rsidR="00A71983" w:rsidRDefault="00A71983">
      <w:pPr>
        <w:pStyle w:val="ConsPlusNonformat"/>
        <w:jc w:val="both"/>
      </w:pPr>
      <w:r>
        <w:rPr>
          <w:sz w:val="18"/>
        </w:rPr>
        <w:t>Фактические расходы по добыче                     ┌─┬─┬─┬─┬─┬─┬─┬─┬─┬─┬─┬─┬─┬─┬─┐</w:t>
      </w:r>
    </w:p>
    <w:p w14:paraId="43C0723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углеводородного сырья на участке недр за   </w:t>
      </w:r>
      <w:proofErr w:type="gramStart"/>
      <w:r>
        <w:rPr>
          <w:sz w:val="18"/>
        </w:rPr>
        <w:t>10000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48EA93F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месяц (стр. 20000 + стр. 30000)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└─┴─┴─┴─┴─┴─┴─┴─┴─┴─┴─┴─┴─┴─┴─┘</w:t>
      </w:r>
    </w:p>
    <w:p w14:paraId="6A3AC7A9" w14:textId="77777777" w:rsidR="00A71983" w:rsidRDefault="00A71983">
      <w:pPr>
        <w:pStyle w:val="ConsPlusNonformat"/>
        <w:jc w:val="both"/>
      </w:pPr>
    </w:p>
    <w:p w14:paraId="6C0A9E4B" w14:textId="77777777" w:rsidR="00A71983" w:rsidRDefault="00A71983">
      <w:pPr>
        <w:pStyle w:val="ConsPlusNonformat"/>
        <w:jc w:val="both"/>
      </w:pPr>
      <w:r>
        <w:rPr>
          <w:sz w:val="18"/>
        </w:rPr>
        <w:t>в том числе:</w:t>
      </w:r>
    </w:p>
    <w:p w14:paraId="6E67A5C5" w14:textId="77777777" w:rsidR="00A71983" w:rsidRDefault="00A71983">
      <w:pPr>
        <w:pStyle w:val="ConsPlusNonformat"/>
        <w:jc w:val="both"/>
      </w:pPr>
    </w:p>
    <w:p w14:paraId="194F609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 на приобретение, </w:t>
      </w:r>
      <w:proofErr w:type="gramStart"/>
      <w:r>
        <w:rPr>
          <w:sz w:val="18"/>
        </w:rPr>
        <w:t xml:space="preserve">сооружение,   </w:t>
      </w:r>
      <w:proofErr w:type="gramEnd"/>
      <w:r>
        <w:rPr>
          <w:sz w:val="18"/>
        </w:rPr>
        <w:t xml:space="preserve">           ┌─┬─┬─┬─┬─┬─┬─┬─┬─┬─┬─┬─┬─┬─┬─┐</w:t>
      </w:r>
    </w:p>
    <w:p w14:paraId="15395B9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изготовление, доставку и доведение до      </w:t>
      </w:r>
      <w:proofErr w:type="gramStart"/>
      <w:r>
        <w:rPr>
          <w:sz w:val="18"/>
        </w:rPr>
        <w:t>20000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547BAEC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состояния, пригодного для </w:t>
      </w:r>
      <w:proofErr w:type="gramStart"/>
      <w:r>
        <w:rPr>
          <w:sz w:val="18"/>
        </w:rPr>
        <w:t xml:space="preserve">использования,   </w:t>
      </w:r>
      <w:proofErr w:type="gramEnd"/>
      <w:r>
        <w:rPr>
          <w:sz w:val="18"/>
        </w:rPr>
        <w:t xml:space="preserve">       └─┴─┴─┴─┴─┴─┴─┴─┴─┴─┴─┴─┴─┴─┴─┘</w:t>
      </w:r>
    </w:p>
    <w:p w14:paraId="27ED2352" w14:textId="77777777" w:rsidR="00A71983" w:rsidRDefault="00A71983">
      <w:pPr>
        <w:pStyle w:val="ConsPlusNonformat"/>
        <w:jc w:val="both"/>
      </w:pPr>
      <w:r>
        <w:rPr>
          <w:sz w:val="18"/>
        </w:rPr>
        <w:t>амортизируемого имущества всего (в рублях)</w:t>
      </w:r>
    </w:p>
    <w:p w14:paraId="4F70D382" w14:textId="77777777" w:rsidR="00A71983" w:rsidRDefault="00A71983">
      <w:pPr>
        <w:pStyle w:val="ConsPlusNonformat"/>
        <w:jc w:val="both"/>
      </w:pPr>
    </w:p>
    <w:p w14:paraId="366F1072" w14:textId="77777777" w:rsidR="00A71983" w:rsidRDefault="00A71983">
      <w:pPr>
        <w:pStyle w:val="ConsPlusNonformat"/>
        <w:jc w:val="both"/>
      </w:pPr>
      <w:r>
        <w:rPr>
          <w:sz w:val="18"/>
        </w:rPr>
        <w:t>в том числе:</w:t>
      </w:r>
    </w:p>
    <w:p w14:paraId="5DD6C6AB" w14:textId="77777777" w:rsidR="00A71983" w:rsidRDefault="00A71983">
      <w:pPr>
        <w:pStyle w:val="ConsPlusNonformat"/>
        <w:jc w:val="both"/>
      </w:pPr>
    </w:p>
    <w:p w14:paraId="1390857C" w14:textId="77777777" w:rsidR="00A71983" w:rsidRDefault="00A71983">
      <w:pPr>
        <w:pStyle w:val="ConsPlusNonformat"/>
        <w:jc w:val="both"/>
      </w:pPr>
      <w:r>
        <w:rPr>
          <w:sz w:val="18"/>
        </w:rPr>
        <w:lastRenderedPageBreak/>
        <w:t xml:space="preserve">затраты на работы по </w:t>
      </w:r>
      <w:proofErr w:type="gramStart"/>
      <w:r>
        <w:rPr>
          <w:sz w:val="18"/>
        </w:rPr>
        <w:t xml:space="preserve">достройке,   </w:t>
      </w:r>
      <w:proofErr w:type="gramEnd"/>
      <w:r>
        <w:rPr>
          <w:sz w:val="18"/>
        </w:rPr>
        <w:t xml:space="preserve">                ┌─┬─┬─┬─┬─┬─┬─┬─┬─┬─┬─┬─┬─┬─┬─┐</w:t>
      </w:r>
    </w:p>
    <w:p w14:paraId="2A5DA71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дооборудованию, </w:t>
      </w:r>
      <w:proofErr w:type="gramStart"/>
      <w:r>
        <w:rPr>
          <w:sz w:val="18"/>
        </w:rPr>
        <w:t xml:space="preserve">реконструкции,   </w:t>
      </w:r>
      <w:proofErr w:type="gramEnd"/>
      <w:r>
        <w:rPr>
          <w:sz w:val="18"/>
        </w:rPr>
        <w:t xml:space="preserve">          21000  │ │ │ │ │ │ │ │ │ │ │ │ │ │ │ │</w:t>
      </w:r>
    </w:p>
    <w:p w14:paraId="65DFC3F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модернизации, техническому </w:t>
      </w:r>
      <w:proofErr w:type="gramStart"/>
      <w:r>
        <w:rPr>
          <w:sz w:val="18"/>
        </w:rPr>
        <w:t xml:space="preserve">перевооружению,   </w:t>
      </w:r>
      <w:proofErr w:type="gramEnd"/>
      <w:r>
        <w:rPr>
          <w:sz w:val="18"/>
        </w:rPr>
        <w:t xml:space="preserve">     └─┴─┴─┴─┴─┴─┴─┴─┴─┴─┴─┴─┴─┴─┴─┘</w:t>
      </w:r>
    </w:p>
    <w:p w14:paraId="546CE34B" w14:textId="77777777" w:rsidR="00A71983" w:rsidRDefault="00A71983">
      <w:pPr>
        <w:pStyle w:val="ConsPlusNonformat"/>
        <w:jc w:val="both"/>
      </w:pPr>
      <w:r>
        <w:rPr>
          <w:sz w:val="18"/>
        </w:rPr>
        <w:t>частичной ликвидации объектов, относящихся</w:t>
      </w:r>
    </w:p>
    <w:p w14:paraId="70589FEA" w14:textId="77777777" w:rsidR="00A71983" w:rsidRDefault="00A71983">
      <w:pPr>
        <w:pStyle w:val="ConsPlusNonformat"/>
        <w:jc w:val="both"/>
      </w:pPr>
      <w:r>
        <w:rPr>
          <w:sz w:val="18"/>
        </w:rPr>
        <w:t>к амортизируемому имуществу (в рублях)</w:t>
      </w:r>
    </w:p>
    <w:p w14:paraId="12FBD4E3" w14:textId="77777777" w:rsidR="00A71983" w:rsidRDefault="00A71983">
      <w:pPr>
        <w:pStyle w:val="ConsPlusNonformat"/>
        <w:jc w:val="both"/>
      </w:pPr>
    </w:p>
    <w:p w14:paraId="6222CC20" w14:textId="77777777" w:rsidR="00A71983" w:rsidRDefault="00A71983">
      <w:pPr>
        <w:pStyle w:val="ConsPlusNonformat"/>
        <w:jc w:val="both"/>
      </w:pPr>
      <w:r>
        <w:rPr>
          <w:sz w:val="18"/>
        </w:rPr>
        <w:t>Сумма, на которую уменьшены расходы на            ┌─┬─┬─┬─┬─┬─┬─┬─┬─┬─┬─┬─┬─┬─┬─┐</w:t>
      </w:r>
    </w:p>
    <w:p w14:paraId="6BFDC24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приобретение, сооружение, </w:t>
      </w:r>
      <w:proofErr w:type="gramStart"/>
      <w:r>
        <w:rPr>
          <w:sz w:val="18"/>
        </w:rPr>
        <w:t xml:space="preserve">изготовление,   </w:t>
      </w:r>
      <w:proofErr w:type="gramEnd"/>
      <w:r>
        <w:rPr>
          <w:sz w:val="18"/>
        </w:rPr>
        <w:t xml:space="preserve"> 22000  │ │ │ │ │ │ │ │ │ │ │ │ │ │ │ │</w:t>
      </w:r>
    </w:p>
    <w:p w14:paraId="0113627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доставку и доведение до </w:t>
      </w:r>
      <w:proofErr w:type="gramStart"/>
      <w:r>
        <w:rPr>
          <w:sz w:val="18"/>
        </w:rPr>
        <w:t xml:space="preserve">состояния,   </w:t>
      </w:r>
      <w:proofErr w:type="gramEnd"/>
      <w:r>
        <w:rPr>
          <w:sz w:val="18"/>
        </w:rPr>
        <w:t xml:space="preserve">             └─┴─┴─┴─┴─┴─┴─┴─┴─┴─┴─┴─┴─┴─┴─┘</w:t>
      </w:r>
    </w:p>
    <w:p w14:paraId="5FB5DB2E" w14:textId="77777777" w:rsidR="00A71983" w:rsidRDefault="00A71983">
      <w:pPr>
        <w:pStyle w:val="ConsPlusNonformat"/>
        <w:jc w:val="both"/>
      </w:pPr>
      <w:r>
        <w:rPr>
          <w:sz w:val="18"/>
        </w:rPr>
        <w:t>пригодного для использования</w:t>
      </w:r>
    </w:p>
    <w:p w14:paraId="5EA64D06" w14:textId="77777777" w:rsidR="00A71983" w:rsidRDefault="00A71983">
      <w:pPr>
        <w:pStyle w:val="ConsPlusNonformat"/>
        <w:jc w:val="both"/>
      </w:pPr>
      <w:r>
        <w:rPr>
          <w:sz w:val="18"/>
        </w:rPr>
        <w:t>амортизируемого имущества, в связи с</w:t>
      </w:r>
    </w:p>
    <w:p w14:paraId="2CE5D844" w14:textId="77777777" w:rsidR="00A71983" w:rsidRDefault="00A71983">
      <w:pPr>
        <w:pStyle w:val="ConsPlusNonformat"/>
        <w:jc w:val="both"/>
      </w:pPr>
      <w:r>
        <w:rPr>
          <w:sz w:val="18"/>
        </w:rPr>
        <w:t>получением субсидий (бюджетных инвестиций)</w:t>
      </w:r>
    </w:p>
    <w:p w14:paraId="08A6709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в соответствии с </w:t>
      </w:r>
      <w:hyperlink r:id="rId4">
        <w:r>
          <w:rPr>
            <w:color w:val="0000FF"/>
            <w:sz w:val="18"/>
          </w:rPr>
          <w:t>пунктом 1 статьи 333.48</w:t>
        </w:r>
      </w:hyperlink>
    </w:p>
    <w:p w14:paraId="7438FF34" w14:textId="77777777" w:rsidR="00A71983" w:rsidRDefault="00A71983">
      <w:pPr>
        <w:pStyle w:val="ConsPlusNonformat"/>
        <w:jc w:val="both"/>
      </w:pPr>
      <w:r>
        <w:rPr>
          <w:sz w:val="18"/>
        </w:rPr>
        <w:t>Налогового кодекса Российской Федерации (в</w:t>
      </w:r>
    </w:p>
    <w:p w14:paraId="49A36540" w14:textId="77777777" w:rsidR="00A71983" w:rsidRDefault="00A71983">
      <w:pPr>
        <w:pStyle w:val="ConsPlusNonformat"/>
        <w:jc w:val="both"/>
      </w:pPr>
      <w:r>
        <w:rPr>
          <w:sz w:val="18"/>
        </w:rPr>
        <w:t>рублях)</w:t>
      </w:r>
    </w:p>
    <w:p w14:paraId="1C702FBA" w14:textId="77777777" w:rsidR="00A71983" w:rsidRDefault="00A71983">
      <w:pPr>
        <w:pStyle w:val="ConsPlusNonformat"/>
        <w:jc w:val="both"/>
      </w:pPr>
    </w:p>
    <w:p w14:paraId="16E3C67E" w14:textId="77777777" w:rsidR="00A71983" w:rsidRDefault="00A71983">
      <w:pPr>
        <w:pStyle w:val="ConsPlusNonformat"/>
        <w:jc w:val="both"/>
      </w:pPr>
      <w:r>
        <w:rPr>
          <w:sz w:val="18"/>
        </w:rPr>
        <w:t>Фактические расходы, связанные с                  ┌─┬─┬─┬─┬─┬─┬─┬─┬─┬─┬─┬─┬─┬─┬─┐</w:t>
      </w:r>
    </w:p>
    <w:p w14:paraId="3B42940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производством и реализацией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30000  │ │ │ │ │ │ │ │ │ │ │ │ │ │ │ │</w:t>
      </w:r>
    </w:p>
    <w:p w14:paraId="0435E2F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└─┴─┴─┴─┴─┴─┴─┴─┴─┴─┴─┴─┴─┴─┴─┘</w:t>
      </w:r>
    </w:p>
    <w:p w14:paraId="225081A2" w14:textId="77777777" w:rsidR="00A71983" w:rsidRDefault="00A71983">
      <w:pPr>
        <w:pStyle w:val="ConsPlusNonformat"/>
        <w:jc w:val="both"/>
      </w:pPr>
      <w:r>
        <w:rPr>
          <w:sz w:val="18"/>
        </w:rPr>
        <w:t>в том числе:</w:t>
      </w:r>
    </w:p>
    <w:p w14:paraId="0589F94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┌─┬─┬─┬─┬─┬─┬─┬─┬─┬─┬─┬─┬─┬─┬─┐</w:t>
      </w:r>
    </w:p>
    <w:p w14:paraId="192CA89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материальные расходы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   30100  │ │ │ │ │ │ │ │ │ │ │ │ │ │ │ │</w:t>
      </w:r>
    </w:p>
    <w:p w14:paraId="614D024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└─┴─┴─┴─┴─┴─┴─┴─┴─┴─┴─┴─┴─┴─┴─┘</w:t>
      </w:r>
    </w:p>
    <w:p w14:paraId="625DFC1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┌─┬─┬─┬─┬─┬─┬─┬─┬─┬─┬─┬─┬─┬─┬─┐</w:t>
      </w:r>
    </w:p>
    <w:p w14:paraId="4A9D006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 на оплату труда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30200  │ │ │ │ │ │ │ │ │ │ │ │ │ │ │ │</w:t>
      </w:r>
    </w:p>
    <w:p w14:paraId="0426626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└─┴─┴─┴─┴─┴─┴─┴─┴─┴─┴─┴─┴─┴─┴─┘</w:t>
      </w:r>
    </w:p>
    <w:p w14:paraId="4F99556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 на содержание и </w:t>
      </w:r>
      <w:proofErr w:type="gramStart"/>
      <w:r>
        <w:rPr>
          <w:sz w:val="18"/>
        </w:rPr>
        <w:t xml:space="preserve">эксплуатацию,   </w:t>
      </w:r>
      <w:proofErr w:type="gramEnd"/>
      <w:r>
        <w:rPr>
          <w:sz w:val="18"/>
        </w:rPr>
        <w:t xml:space="preserve">          ┌─┬─┬─┬─┬─┬─┬─┬─┬─┬─┬─┬─┬─┬─┬─┐</w:t>
      </w:r>
    </w:p>
    <w:p w14:paraId="486EC17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ремонт и техническое обслуживание основных </w:t>
      </w:r>
      <w:proofErr w:type="gramStart"/>
      <w:r>
        <w:rPr>
          <w:sz w:val="18"/>
        </w:rPr>
        <w:t>30300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5C00B2AB" w14:textId="77777777" w:rsidR="00A71983" w:rsidRDefault="00A71983">
      <w:pPr>
        <w:pStyle w:val="ConsPlusNonformat"/>
        <w:jc w:val="both"/>
      </w:pPr>
      <w:r>
        <w:rPr>
          <w:sz w:val="18"/>
        </w:rPr>
        <w:t>средств и иного имущества, а также на             └─┴─┴─┴─┴─┴─┴─┴─┴─┴─┴─┴─┴─┴─┴─┘</w:t>
      </w:r>
    </w:p>
    <w:p w14:paraId="21D32C0E" w14:textId="77777777" w:rsidR="00A71983" w:rsidRDefault="00A71983">
      <w:pPr>
        <w:pStyle w:val="ConsPlusNonformat"/>
        <w:jc w:val="both"/>
      </w:pPr>
      <w:r>
        <w:rPr>
          <w:sz w:val="18"/>
        </w:rPr>
        <w:t>поддержание их в исправном (актуальном)</w:t>
      </w:r>
    </w:p>
    <w:p w14:paraId="3D4DD813" w14:textId="77777777" w:rsidR="00A71983" w:rsidRDefault="00A71983">
      <w:pPr>
        <w:pStyle w:val="ConsPlusNonformat"/>
        <w:jc w:val="both"/>
      </w:pPr>
      <w:r>
        <w:rPr>
          <w:sz w:val="18"/>
        </w:rPr>
        <w:t>состоянии (в рублях)</w:t>
      </w:r>
    </w:p>
    <w:p w14:paraId="6E671336" w14:textId="77777777" w:rsidR="00A71983" w:rsidRDefault="00A71983">
      <w:pPr>
        <w:pStyle w:val="ConsPlusNonformat"/>
        <w:jc w:val="both"/>
      </w:pPr>
    </w:p>
    <w:p w14:paraId="0358F54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 на освоение природных </w:t>
      </w:r>
      <w:proofErr w:type="gramStart"/>
      <w:r>
        <w:rPr>
          <w:sz w:val="18"/>
        </w:rPr>
        <w:t xml:space="preserve">ресурсов,   </w:t>
      </w:r>
      <w:proofErr w:type="gramEnd"/>
      <w:r>
        <w:rPr>
          <w:sz w:val="18"/>
        </w:rPr>
        <w:t xml:space="preserve">        ┌─┬─┬─┬─┬─┬─┬─┬─┬─┬─┬─┬─┬─┬─┬─┐</w:t>
      </w:r>
    </w:p>
    <w:p w14:paraId="06C7806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разовые, регулярные и иные платежи за      </w:t>
      </w:r>
      <w:proofErr w:type="gramStart"/>
      <w:r>
        <w:rPr>
          <w:sz w:val="18"/>
        </w:rPr>
        <w:t>30400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2E9521A5" w14:textId="77777777" w:rsidR="00A71983" w:rsidRDefault="00A71983">
      <w:pPr>
        <w:pStyle w:val="ConsPlusNonformat"/>
        <w:jc w:val="both"/>
      </w:pPr>
      <w:r>
        <w:rPr>
          <w:sz w:val="18"/>
        </w:rPr>
        <w:t>пользование недрами, предусмотренные              └─┴─┴─┴─┴─┴─┴─┴─┴─┴─┴─┴─┴─┴─┴─┘</w:t>
      </w:r>
    </w:p>
    <w:p w14:paraId="2A387BF4" w14:textId="77777777" w:rsidR="00A71983" w:rsidRDefault="00A71983">
      <w:pPr>
        <w:pStyle w:val="ConsPlusNonformat"/>
        <w:jc w:val="both"/>
      </w:pPr>
      <w:r>
        <w:rPr>
          <w:sz w:val="18"/>
        </w:rPr>
        <w:t>законодательством Российской Федерации о</w:t>
      </w:r>
    </w:p>
    <w:p w14:paraId="53F7FE48" w14:textId="77777777" w:rsidR="00A71983" w:rsidRDefault="00A71983">
      <w:pPr>
        <w:pStyle w:val="ConsPlusNonformat"/>
        <w:jc w:val="both"/>
      </w:pPr>
      <w:r>
        <w:rPr>
          <w:sz w:val="18"/>
        </w:rPr>
        <w:t>недрах (в рублях)</w:t>
      </w:r>
    </w:p>
    <w:p w14:paraId="6BE2E44C" w14:textId="77777777" w:rsidR="00A71983" w:rsidRDefault="00A71983">
      <w:pPr>
        <w:pStyle w:val="ConsPlusNonformat"/>
        <w:jc w:val="both"/>
      </w:pPr>
    </w:p>
    <w:p w14:paraId="7A5D372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в том </w:t>
      </w:r>
      <w:proofErr w:type="gramStart"/>
      <w:r>
        <w:rPr>
          <w:sz w:val="18"/>
        </w:rPr>
        <w:t xml:space="preserve">числе:   </w:t>
      </w:r>
      <w:proofErr w:type="gramEnd"/>
      <w:r>
        <w:rPr>
          <w:sz w:val="18"/>
        </w:rPr>
        <w:t xml:space="preserve">                                   ┌─┬─┬─┬─┬─┬─┬─┬─┬─┬─┬─┬─┬─┬─┬─┐</w:t>
      </w:r>
    </w:p>
    <w:p w14:paraId="6519198C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строительство (</w:t>
      </w:r>
      <w:proofErr w:type="gramStart"/>
      <w:r>
        <w:rPr>
          <w:sz w:val="18"/>
        </w:rPr>
        <w:t xml:space="preserve">бурение)   </w:t>
      </w:r>
      <w:proofErr w:type="gramEnd"/>
      <w:r>
        <w:rPr>
          <w:sz w:val="18"/>
        </w:rPr>
        <w:t xml:space="preserve">      30450  │ │ │ │ │ │ │ │ │ │ │ │ │ │ │ │</w:t>
      </w:r>
    </w:p>
    <w:p w14:paraId="0EF5F5FD" w14:textId="77777777" w:rsidR="00A71983" w:rsidRDefault="00A71983">
      <w:pPr>
        <w:pStyle w:val="ConsPlusNonformat"/>
        <w:jc w:val="both"/>
      </w:pPr>
      <w:r>
        <w:rPr>
          <w:sz w:val="18"/>
        </w:rPr>
        <w:t>разведочных и (или) поисково-оценочных            └─┴─┴─┴─┴─┴─┴─┴─┴─┴─┴─┴─┴─┴─┴─┘</w:t>
      </w:r>
    </w:p>
    <w:p w14:paraId="0CEAB47E" w14:textId="77777777" w:rsidR="00A71983" w:rsidRDefault="00A71983">
      <w:pPr>
        <w:pStyle w:val="ConsPlusNonformat"/>
        <w:jc w:val="both"/>
      </w:pPr>
      <w:r>
        <w:rPr>
          <w:sz w:val="18"/>
        </w:rPr>
        <w:t>скважин (в рублях)</w:t>
      </w:r>
    </w:p>
    <w:p w14:paraId="231B077D" w14:textId="77777777" w:rsidR="00A71983" w:rsidRDefault="00A71983">
      <w:pPr>
        <w:pStyle w:val="ConsPlusNonformat"/>
        <w:jc w:val="both"/>
      </w:pPr>
    </w:p>
    <w:p w14:paraId="5EFB0559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научные исследования и                 ┌─┬─┬─┬─┬─┬─┬─┬─┬─┬─┬─┬─┬─┬─┬─┐</w:t>
      </w:r>
    </w:p>
    <w:p w14:paraId="5F09175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опытно-конструкторские разработки          </w:t>
      </w:r>
      <w:proofErr w:type="gramStart"/>
      <w:r>
        <w:rPr>
          <w:sz w:val="18"/>
        </w:rPr>
        <w:t>30500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7AD1A05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                               └─┴─┴─┴─┴─┴─┴─┴─┴─┴─┴─┴─┴─┴─┴─┘</w:t>
      </w:r>
    </w:p>
    <w:p w14:paraId="5702640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┌─┬─┬─┬─┬─┬─┬─┬─┬─┬─┬─┬─┬─┬─┬─┐</w:t>
      </w:r>
    </w:p>
    <w:p w14:paraId="11C55D8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 на обязательное и добровольное     </w:t>
      </w:r>
      <w:proofErr w:type="gramStart"/>
      <w:r>
        <w:rPr>
          <w:sz w:val="18"/>
        </w:rPr>
        <w:t>30600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5BA2DCB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страхование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                   └─┴─┴─┴─┴─┴─┴─┴─┴─┴─┴─┴─┴─┴─┴─┘</w:t>
      </w:r>
    </w:p>
    <w:p w14:paraId="11FA20F0" w14:textId="77777777" w:rsidR="00A71983" w:rsidRDefault="00A71983">
      <w:pPr>
        <w:pStyle w:val="ConsPlusNonformat"/>
        <w:jc w:val="both"/>
      </w:pPr>
    </w:p>
    <w:p w14:paraId="43CE637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расходы, указанные в </w:t>
      </w:r>
      <w:hyperlink r:id="rId5">
        <w:r>
          <w:rPr>
            <w:color w:val="0000FF"/>
            <w:sz w:val="18"/>
          </w:rPr>
          <w:t>подпункте 7 пункта 5</w:t>
        </w:r>
      </w:hyperlink>
      <w:r>
        <w:rPr>
          <w:sz w:val="18"/>
        </w:rPr>
        <w:t xml:space="preserve">         ┌─┬─┬─┬─┬─┬─┬─┬─┬─┬─┬─┬─┬─┬─┬─┐</w:t>
      </w:r>
    </w:p>
    <w:p w14:paraId="5FCAA29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статьи 333.47 Налогового кодекса           </w:t>
      </w:r>
      <w:proofErr w:type="gramStart"/>
      <w:r>
        <w:rPr>
          <w:sz w:val="18"/>
        </w:rPr>
        <w:t>30700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7BCD982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Российской Федерации всего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    └─┴─┴─┴─┴─┴─┴─┴─┴─┴─┴─┴─┴─┴─┴─┘</w:t>
      </w:r>
    </w:p>
    <w:p w14:paraId="1953340A" w14:textId="77777777" w:rsidR="00A71983" w:rsidRDefault="00A71983">
      <w:pPr>
        <w:pStyle w:val="ConsPlusNonformat"/>
        <w:jc w:val="both"/>
      </w:pPr>
    </w:p>
    <w:p w14:paraId="280020B3" w14:textId="77777777" w:rsidR="00A71983" w:rsidRDefault="00A71983">
      <w:pPr>
        <w:pStyle w:val="ConsPlusNonformat"/>
        <w:jc w:val="both"/>
      </w:pPr>
      <w:r>
        <w:rPr>
          <w:sz w:val="18"/>
        </w:rPr>
        <w:t>в том числе:</w:t>
      </w:r>
    </w:p>
    <w:p w14:paraId="27F34E4B" w14:textId="77777777" w:rsidR="00A71983" w:rsidRDefault="00A71983">
      <w:pPr>
        <w:pStyle w:val="ConsPlusNonformat"/>
        <w:jc w:val="both"/>
      </w:pPr>
    </w:p>
    <w:p w14:paraId="3C0F4FDD" w14:textId="77777777" w:rsidR="00A71983" w:rsidRDefault="00A71983">
      <w:pPr>
        <w:pStyle w:val="ConsPlusNonformat"/>
        <w:jc w:val="both"/>
      </w:pPr>
      <w:r>
        <w:rPr>
          <w:sz w:val="18"/>
        </w:rPr>
        <w:t>суммы налогов (за исключением налога на           ┌─┬─┬─┬─┬─┬─┬─┬─┬─┬─┬─┬─┬─┬─┬─┐</w:t>
      </w:r>
    </w:p>
    <w:p w14:paraId="3277A91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имущество организаций) и </w:t>
      </w:r>
      <w:proofErr w:type="gramStart"/>
      <w:r>
        <w:rPr>
          <w:sz w:val="18"/>
        </w:rPr>
        <w:t xml:space="preserve">сборов,   </w:t>
      </w:r>
      <w:proofErr w:type="gramEnd"/>
      <w:r>
        <w:rPr>
          <w:sz w:val="18"/>
        </w:rPr>
        <w:t xml:space="preserve">        30701  │ │ │ │ │ │ │ │ │ │ │ │ │ │ │ │</w:t>
      </w:r>
    </w:p>
    <w:p w14:paraId="339F1FCA" w14:textId="77777777" w:rsidR="00A71983" w:rsidRDefault="00A71983">
      <w:pPr>
        <w:pStyle w:val="ConsPlusNonformat"/>
        <w:jc w:val="both"/>
      </w:pPr>
      <w:r>
        <w:rPr>
          <w:sz w:val="18"/>
        </w:rPr>
        <w:t>таможенных пошлин и сборов, страховых             └─┴─┴─┴─┴─┴─┴─┴─┴─┴─┴─┴─┴─┴─┴─┘</w:t>
      </w:r>
    </w:p>
    <w:p w14:paraId="7A935DF3" w14:textId="77777777" w:rsidR="00A71983" w:rsidRDefault="00A71983">
      <w:pPr>
        <w:pStyle w:val="ConsPlusNonformat"/>
        <w:jc w:val="both"/>
      </w:pPr>
      <w:r>
        <w:rPr>
          <w:sz w:val="18"/>
        </w:rPr>
        <w:t>взносов на обязательное пенсионное</w:t>
      </w:r>
    </w:p>
    <w:p w14:paraId="02881DC1" w14:textId="77777777" w:rsidR="00A71983" w:rsidRDefault="00A71983">
      <w:pPr>
        <w:pStyle w:val="ConsPlusNonformat"/>
        <w:jc w:val="both"/>
      </w:pPr>
      <w:r>
        <w:rPr>
          <w:sz w:val="18"/>
        </w:rPr>
        <w:t>страхование, обязательное социальное</w:t>
      </w:r>
    </w:p>
    <w:p w14:paraId="3AEA2CEF" w14:textId="77777777" w:rsidR="00A71983" w:rsidRDefault="00A71983">
      <w:pPr>
        <w:pStyle w:val="ConsPlusNonformat"/>
        <w:jc w:val="both"/>
      </w:pPr>
      <w:r>
        <w:rPr>
          <w:sz w:val="18"/>
        </w:rPr>
        <w:t>страхование на случай временной</w:t>
      </w:r>
    </w:p>
    <w:p w14:paraId="44CAB307" w14:textId="77777777" w:rsidR="00A71983" w:rsidRDefault="00A71983">
      <w:pPr>
        <w:pStyle w:val="ConsPlusNonformat"/>
        <w:jc w:val="both"/>
      </w:pPr>
      <w:r>
        <w:rPr>
          <w:sz w:val="18"/>
        </w:rPr>
        <w:t>нетрудоспособности и в связи с</w:t>
      </w:r>
    </w:p>
    <w:p w14:paraId="2F42FB18" w14:textId="77777777" w:rsidR="00A71983" w:rsidRDefault="00A71983">
      <w:pPr>
        <w:pStyle w:val="ConsPlusNonformat"/>
        <w:jc w:val="both"/>
      </w:pPr>
      <w:r>
        <w:rPr>
          <w:sz w:val="18"/>
        </w:rPr>
        <w:t>материнством, обязательное медицинское</w:t>
      </w:r>
    </w:p>
    <w:p w14:paraId="37A7A29C" w14:textId="77777777" w:rsidR="00A71983" w:rsidRDefault="00A71983">
      <w:pPr>
        <w:pStyle w:val="ConsPlusNonformat"/>
        <w:jc w:val="both"/>
      </w:pPr>
      <w:r>
        <w:rPr>
          <w:sz w:val="18"/>
        </w:rPr>
        <w:t>страхование, начисленные в установленном</w:t>
      </w:r>
    </w:p>
    <w:p w14:paraId="3515FAD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Налоговым </w:t>
      </w:r>
      <w:hyperlink r:id="rId6">
        <w:r>
          <w:rPr>
            <w:color w:val="0000FF"/>
            <w:sz w:val="18"/>
          </w:rPr>
          <w:t>кодексом</w:t>
        </w:r>
      </w:hyperlink>
      <w:r>
        <w:rPr>
          <w:sz w:val="18"/>
        </w:rPr>
        <w:t xml:space="preserve"> Российской Федерации</w:t>
      </w:r>
    </w:p>
    <w:p w14:paraId="2743C39F" w14:textId="77777777" w:rsidR="00A71983" w:rsidRDefault="00A71983">
      <w:pPr>
        <w:pStyle w:val="ConsPlusNonformat"/>
        <w:jc w:val="both"/>
      </w:pPr>
      <w:r>
        <w:rPr>
          <w:sz w:val="18"/>
        </w:rPr>
        <w:t>порядке, за исключением перечисленных в</w:t>
      </w:r>
    </w:p>
    <w:p w14:paraId="6DB47E3B" w14:textId="77777777" w:rsidR="00A71983" w:rsidRDefault="00927731">
      <w:pPr>
        <w:pStyle w:val="ConsPlusNonformat"/>
        <w:jc w:val="both"/>
      </w:pPr>
      <w:hyperlink r:id="rId7">
        <w:r w:rsidR="00A71983">
          <w:rPr>
            <w:color w:val="0000FF"/>
            <w:sz w:val="18"/>
          </w:rPr>
          <w:t>статье 270</w:t>
        </w:r>
      </w:hyperlink>
      <w:r w:rsidR="00A71983">
        <w:rPr>
          <w:sz w:val="18"/>
        </w:rPr>
        <w:t xml:space="preserve"> Налогового кодекса Российской</w:t>
      </w:r>
    </w:p>
    <w:p w14:paraId="405B849C" w14:textId="77777777" w:rsidR="00A71983" w:rsidRDefault="00A71983">
      <w:pPr>
        <w:pStyle w:val="ConsPlusNonformat"/>
        <w:jc w:val="both"/>
      </w:pPr>
      <w:r>
        <w:rPr>
          <w:sz w:val="18"/>
        </w:rPr>
        <w:t>Федерации (в рублях)</w:t>
      </w:r>
    </w:p>
    <w:p w14:paraId="11FB3329" w14:textId="77777777" w:rsidR="00A71983" w:rsidRDefault="00A71983">
      <w:pPr>
        <w:pStyle w:val="ConsPlusNonformat"/>
        <w:jc w:val="both"/>
      </w:pPr>
    </w:p>
    <w:p w14:paraId="6CE6613E" w14:textId="77777777" w:rsidR="00A71983" w:rsidRDefault="00A71983">
      <w:pPr>
        <w:pStyle w:val="ConsPlusNonformat"/>
        <w:jc w:val="both"/>
      </w:pPr>
      <w:r>
        <w:rPr>
          <w:sz w:val="18"/>
        </w:rPr>
        <w:lastRenderedPageBreak/>
        <w:t xml:space="preserve">расходы на сертификацию продукции и </w:t>
      </w:r>
      <w:proofErr w:type="gramStart"/>
      <w:r>
        <w:rPr>
          <w:sz w:val="18"/>
        </w:rPr>
        <w:t xml:space="preserve">услуг,   </w:t>
      </w:r>
      <w:proofErr w:type="gramEnd"/>
      <w:r>
        <w:rPr>
          <w:sz w:val="18"/>
        </w:rPr>
        <w:t xml:space="preserve">     ┌─┬─┬─┬─┬─┬─┬─┬─┬─┬─┬─┬─┬─┬─┬─┐</w:t>
      </w:r>
    </w:p>
    <w:p w14:paraId="5D2D6DF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а также на декларирование соответствия с   </w:t>
      </w:r>
      <w:proofErr w:type="gramStart"/>
      <w:r>
        <w:rPr>
          <w:sz w:val="18"/>
        </w:rPr>
        <w:t>30702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32DFE8C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участием третьей стороны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      └─┴─┴─┴─┴─┴─┴─┴─┴─┴─┴─┴─┴─┴─┴─┘</w:t>
      </w:r>
    </w:p>
    <w:p w14:paraId="52F30565" w14:textId="77777777" w:rsidR="00A71983" w:rsidRDefault="00A71983">
      <w:pPr>
        <w:pStyle w:val="ConsPlusNonformat"/>
        <w:jc w:val="both"/>
      </w:pPr>
    </w:p>
    <w:p w14:paraId="5022D65F" w14:textId="77777777" w:rsidR="00A71983" w:rsidRDefault="00A71983">
      <w:pPr>
        <w:pStyle w:val="ConsPlusNonformat"/>
        <w:jc w:val="both"/>
      </w:pPr>
      <w:r>
        <w:rPr>
          <w:sz w:val="18"/>
        </w:rPr>
        <w:t>расходы по стандартизации с учетом                ┌─┬─┬─┬─┬─┬─┬─┬─┬─┬─┬─┬─┬─┬─┬─┐</w:t>
      </w:r>
    </w:p>
    <w:p w14:paraId="6386DCD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положений </w:t>
      </w:r>
      <w:hyperlink r:id="rId8">
        <w:r>
          <w:rPr>
            <w:color w:val="0000FF"/>
            <w:sz w:val="18"/>
          </w:rPr>
          <w:t>пункта 5 статьи 264</w:t>
        </w:r>
      </w:hyperlink>
      <w:r>
        <w:rPr>
          <w:sz w:val="18"/>
        </w:rPr>
        <w:t xml:space="preserve"> Налогового   30703  │ │ │ │ │ │ │ │ │ │ │ │ │ │ │ │</w:t>
      </w:r>
    </w:p>
    <w:p w14:paraId="47D223C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кодекса Российской Федерации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  └─┴─┴─┴─┴─┴─┴─┴─┴─┴─┴─┴─┴─┴─┴─┘</w:t>
      </w:r>
    </w:p>
    <w:p w14:paraId="63B2772E" w14:textId="77777777" w:rsidR="00A71983" w:rsidRDefault="00A71983">
      <w:pPr>
        <w:pStyle w:val="ConsPlusNonformat"/>
        <w:jc w:val="both"/>
      </w:pPr>
    </w:p>
    <w:p w14:paraId="50931845" w14:textId="77777777" w:rsidR="00A71983" w:rsidRDefault="00A71983">
      <w:pPr>
        <w:pStyle w:val="ConsPlusNonformat"/>
        <w:jc w:val="both"/>
      </w:pPr>
      <w:r>
        <w:rPr>
          <w:sz w:val="18"/>
        </w:rPr>
        <w:t>суммы комиссионных сборов и иных подобных         ┌─┬─┬─┬─┬─┬─┬─┬─┬─┬─┬─┬─┬─┬─┬─┐</w:t>
      </w:r>
    </w:p>
    <w:p w14:paraId="3616F2D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расходов за выполненные сторонними         </w:t>
      </w:r>
      <w:proofErr w:type="gramStart"/>
      <w:r>
        <w:rPr>
          <w:sz w:val="18"/>
        </w:rPr>
        <w:t>30704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29702CC1" w14:textId="77777777" w:rsidR="00A71983" w:rsidRDefault="00A71983">
      <w:pPr>
        <w:pStyle w:val="ConsPlusNonformat"/>
        <w:jc w:val="both"/>
      </w:pPr>
      <w:r>
        <w:rPr>
          <w:sz w:val="18"/>
        </w:rPr>
        <w:t>организациями работы (предоставленные             └─┴─┴─┴─┴─┴─┴─┴─┴─┴─┴─┴─┴─┴─┴─┘</w:t>
      </w:r>
    </w:p>
    <w:p w14:paraId="4F71B67D" w14:textId="77777777" w:rsidR="00A71983" w:rsidRDefault="00A71983">
      <w:pPr>
        <w:pStyle w:val="ConsPlusNonformat"/>
        <w:jc w:val="both"/>
      </w:pPr>
      <w:r>
        <w:rPr>
          <w:sz w:val="18"/>
        </w:rPr>
        <w:t>услуги) (в рублях)</w:t>
      </w:r>
    </w:p>
    <w:p w14:paraId="5872B319" w14:textId="77777777" w:rsidR="00A71983" w:rsidRDefault="00A71983">
      <w:pPr>
        <w:pStyle w:val="ConsPlusNonformat"/>
        <w:jc w:val="both"/>
      </w:pPr>
    </w:p>
    <w:p w14:paraId="434DB02E" w14:textId="77777777" w:rsidR="00A71983" w:rsidRDefault="00A71983">
      <w:pPr>
        <w:pStyle w:val="ConsPlusNonformat"/>
        <w:jc w:val="both"/>
      </w:pPr>
      <w:r>
        <w:rPr>
          <w:sz w:val="18"/>
        </w:rPr>
        <w:t>суммы выплаченных подъемных в пределах            ┌─┬─┬─┬─┬─┬─┬─┬─┬─┬─┬─┬─┬─┬─┬─┐</w:t>
      </w:r>
    </w:p>
    <w:p w14:paraId="166CB65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норм, установленных в соответствии с       </w:t>
      </w:r>
      <w:proofErr w:type="gramStart"/>
      <w:r>
        <w:rPr>
          <w:sz w:val="18"/>
        </w:rPr>
        <w:t>30705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639C1B71" w14:textId="77777777" w:rsidR="00A71983" w:rsidRDefault="00A71983">
      <w:pPr>
        <w:pStyle w:val="ConsPlusNonformat"/>
        <w:jc w:val="both"/>
      </w:pPr>
      <w:r>
        <w:rPr>
          <w:sz w:val="18"/>
        </w:rPr>
        <w:t>законодательством Российской Федерации            └─┴─┴─┴─┴─┴─┴─┴─┴─┴─┴─┴─┴─┴─┴─┘</w:t>
      </w:r>
    </w:p>
    <w:p w14:paraId="76D5B735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7FE26170" w14:textId="77777777" w:rsidR="00A71983" w:rsidRDefault="00A71983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2AC10930" w14:textId="77777777" w:rsidR="00A71983" w:rsidRDefault="00A71983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4A8A47E2" w14:textId="77777777" w:rsidR="00A71983" w:rsidRDefault="00A71983">
      <w:pPr>
        <w:pStyle w:val="ConsPlusNormal"/>
        <w:jc w:val="both"/>
      </w:pPr>
    </w:p>
    <w:p w14:paraId="35F493F3" w14:textId="77777777" w:rsidR="00A71983" w:rsidRDefault="00A71983">
      <w:pPr>
        <w:pStyle w:val="ConsPlusNonformat"/>
        <w:jc w:val="both"/>
      </w:pPr>
      <w:r>
        <w:rPr>
          <w:sz w:val="18"/>
        </w:rPr>
        <w:t>┌─┐││││││││││││││┌─┐        ┌─┬─┬─┬─┬─┬─┬─┬─┬─┬─┐</w:t>
      </w:r>
    </w:p>
    <w:p w14:paraId="02DCABDF" w14:textId="77777777" w:rsidR="00A71983" w:rsidRDefault="00A71983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</w:t>
      </w:r>
    </w:p>
    <w:p w14:paraId="66BA2E4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││2190││4073││           └─┴─┴─┴─┴─┴─┴─┴─┴─┴─┘</w:t>
      </w:r>
    </w:p>
    <w:p w14:paraId="0F8E305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┌─┬─┬─┬─┬─┬─┬─┬─┬─┐      ┌─┬─┬─┐</w:t>
      </w:r>
    </w:p>
    <w:p w14:paraId="5CE13C3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 │ │ │</w:t>
      </w:r>
    </w:p>
    <w:p w14:paraId="47CFF62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     └─┴─┴─┘</w:t>
      </w:r>
    </w:p>
    <w:p w14:paraId="10240148" w14:textId="77777777" w:rsidR="00A71983" w:rsidRDefault="00A71983">
      <w:pPr>
        <w:pStyle w:val="ConsPlusNonformat"/>
        <w:jc w:val="both"/>
      </w:pPr>
    </w:p>
    <w:p w14:paraId="5051CDF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           Приложение N 2</w:t>
      </w:r>
    </w:p>
    <w:p w14:paraId="6D57806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к Разделу 2 Декларации (продолжение)</w:t>
      </w:r>
    </w:p>
    <w:p w14:paraId="50E4E88C" w14:textId="77777777" w:rsidR="00A71983" w:rsidRDefault="00A71983">
      <w:pPr>
        <w:pStyle w:val="ConsPlusNonformat"/>
        <w:jc w:val="both"/>
      </w:pPr>
    </w:p>
    <w:p w14:paraId="78BA1E7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Показатели             Код             Значения показателей</w:t>
      </w:r>
    </w:p>
    <w:p w14:paraId="1730CD9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строки</w:t>
      </w:r>
    </w:p>
    <w:p w14:paraId="464C29F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1                  2                       3</w:t>
      </w:r>
    </w:p>
    <w:p w14:paraId="72F1E7B4" w14:textId="77777777" w:rsidR="00A71983" w:rsidRDefault="00A71983">
      <w:pPr>
        <w:pStyle w:val="ConsPlusNonformat"/>
        <w:jc w:val="both"/>
      </w:pPr>
    </w:p>
    <w:p w14:paraId="4552C67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┌─┬─┬─┬─┬─┬─┬─┬─┬─┬─┬─┬─┬─┬─┬─┬─┬─┬─┬─┬─┐</w:t>
      </w:r>
    </w:p>
    <w:p w14:paraId="1394E0F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Код бюджетной классификации     </w:t>
      </w:r>
      <w:proofErr w:type="gramStart"/>
      <w:r>
        <w:rPr>
          <w:sz w:val="18"/>
        </w:rPr>
        <w:t>00001  │</w:t>
      </w:r>
      <w:proofErr w:type="gramEnd"/>
      <w:r>
        <w:rPr>
          <w:sz w:val="18"/>
        </w:rPr>
        <w:t xml:space="preserve"> │ │ │ │ │ │ │ │ │ │ │ │ │ │ │ │ │ │ │ │</w:t>
      </w:r>
    </w:p>
    <w:p w14:paraId="5186D80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└─┴─┴─┴─┴─┴─┴─┴─┴─┴─┴─┴─┴─┴─┴─┴─┴─┴─┴─┴─┘</w:t>
      </w:r>
    </w:p>
    <w:p w14:paraId="3D1AEAF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┌─┬─┬─┐ ┌─┬─┬─┬─┬─┐ ┌─┬─┐</w:t>
      </w:r>
    </w:p>
    <w:p w14:paraId="4CB434A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Серия, номер и вид лицензии </w:t>
      </w:r>
      <w:proofErr w:type="gramStart"/>
      <w:r>
        <w:rPr>
          <w:sz w:val="18"/>
        </w:rPr>
        <w:t>на  00005</w:t>
      </w:r>
      <w:proofErr w:type="gramEnd"/>
      <w:r>
        <w:rPr>
          <w:sz w:val="18"/>
        </w:rPr>
        <w:t xml:space="preserve">  │ │ │ │ │ │ │ │ │ │ │ │ │</w:t>
      </w:r>
    </w:p>
    <w:p w14:paraId="3854FCB4" w14:textId="77777777" w:rsidR="00A71983" w:rsidRDefault="00A71983">
      <w:pPr>
        <w:pStyle w:val="ConsPlusNonformat"/>
        <w:jc w:val="both"/>
      </w:pPr>
      <w:r>
        <w:rPr>
          <w:sz w:val="18"/>
        </w:rPr>
        <w:t>пользование недрами                    └─┴─┴─┘ └─┴─┴─┴─┴─┘ └─┴─┘</w:t>
      </w:r>
    </w:p>
    <w:p w14:paraId="2F6F5FE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┌─┬─┐</w:t>
      </w:r>
    </w:p>
    <w:p w14:paraId="5EBF0AF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Месяц отчетного периода         </w:t>
      </w:r>
      <w:proofErr w:type="gramStart"/>
      <w:r>
        <w:rPr>
          <w:sz w:val="18"/>
        </w:rPr>
        <w:t>00007  │</w:t>
      </w:r>
      <w:proofErr w:type="gramEnd"/>
      <w:r>
        <w:rPr>
          <w:sz w:val="18"/>
        </w:rPr>
        <w:t xml:space="preserve"> │ │</w:t>
      </w:r>
    </w:p>
    <w:p w14:paraId="62139A3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└─┴─┘</w:t>
      </w:r>
    </w:p>
    <w:p w14:paraId="25100194" w14:textId="77777777" w:rsidR="00A71983" w:rsidRDefault="00A71983">
      <w:pPr>
        <w:pStyle w:val="ConsPlusNonformat"/>
        <w:jc w:val="both"/>
      </w:pPr>
    </w:p>
    <w:p w14:paraId="72195D2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Показатели                  Код       Значения показателей</w:t>
      </w:r>
    </w:p>
    <w:p w14:paraId="5218CCC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строки</w:t>
      </w:r>
    </w:p>
    <w:p w14:paraId="1C75067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1                        2                  3</w:t>
      </w:r>
    </w:p>
    <w:p w14:paraId="5086266C" w14:textId="77777777" w:rsidR="00A71983" w:rsidRDefault="00A71983">
      <w:pPr>
        <w:pStyle w:val="ConsPlusNonformat"/>
        <w:jc w:val="both"/>
      </w:pPr>
    </w:p>
    <w:p w14:paraId="457CEE9A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обеспечение пожарной                   ┌─┬─┬─┬─┬─┬─┬─┬─┬─┬─┬─┬─┬─┬─┬─┐</w:t>
      </w:r>
    </w:p>
    <w:p w14:paraId="64DA5CF7" w14:textId="77777777" w:rsidR="00A71983" w:rsidRDefault="00A71983">
      <w:pPr>
        <w:pStyle w:val="ConsPlusNonformat"/>
        <w:jc w:val="both"/>
      </w:pPr>
      <w:r>
        <w:rPr>
          <w:sz w:val="18"/>
        </w:rPr>
        <w:t>безопасности налогоплательщика в          30706   │ │ │ │ │ │ │ │ │ │ │ │ │ │ │ │</w:t>
      </w:r>
    </w:p>
    <w:p w14:paraId="282D5376" w14:textId="77777777" w:rsidR="00A71983" w:rsidRDefault="00A71983">
      <w:pPr>
        <w:pStyle w:val="ConsPlusNonformat"/>
        <w:jc w:val="both"/>
      </w:pPr>
      <w:r>
        <w:rPr>
          <w:sz w:val="18"/>
        </w:rPr>
        <w:t>соответствии с законодательством                  └─┴─┴─┴─┴─┴─┴─┴─┴─┴─┴─┴─┴─┴─┴─┘</w:t>
      </w:r>
    </w:p>
    <w:p w14:paraId="6DE7A6A3" w14:textId="77777777" w:rsidR="00A71983" w:rsidRDefault="00A71983">
      <w:pPr>
        <w:pStyle w:val="ConsPlusNonformat"/>
        <w:jc w:val="both"/>
      </w:pPr>
      <w:r>
        <w:rPr>
          <w:sz w:val="18"/>
        </w:rPr>
        <w:t>Российской Федерации, расходы на</w:t>
      </w:r>
    </w:p>
    <w:p w14:paraId="6AF0B412" w14:textId="77777777" w:rsidR="00A71983" w:rsidRDefault="00A71983">
      <w:pPr>
        <w:pStyle w:val="ConsPlusNonformat"/>
        <w:jc w:val="both"/>
      </w:pPr>
      <w:r>
        <w:rPr>
          <w:sz w:val="18"/>
        </w:rPr>
        <w:t>содержание службы газоспасателей,</w:t>
      </w:r>
    </w:p>
    <w:p w14:paraId="2F39164B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услуги по охране имущества,</w:t>
      </w:r>
    </w:p>
    <w:p w14:paraId="3C19098C" w14:textId="77777777" w:rsidR="00A71983" w:rsidRDefault="00A71983">
      <w:pPr>
        <w:pStyle w:val="ConsPlusNonformat"/>
        <w:jc w:val="both"/>
      </w:pPr>
      <w:r>
        <w:rPr>
          <w:sz w:val="18"/>
        </w:rPr>
        <w:t>обслуживанию охранно-пожарной</w:t>
      </w:r>
    </w:p>
    <w:p w14:paraId="27901295" w14:textId="77777777" w:rsidR="00A71983" w:rsidRDefault="00A71983">
      <w:pPr>
        <w:pStyle w:val="ConsPlusNonformat"/>
        <w:jc w:val="both"/>
      </w:pPr>
      <w:r>
        <w:rPr>
          <w:sz w:val="18"/>
        </w:rPr>
        <w:t>сигнализации, расходы на приобретение</w:t>
      </w:r>
    </w:p>
    <w:p w14:paraId="5D25A5FC" w14:textId="77777777" w:rsidR="00A71983" w:rsidRDefault="00A71983">
      <w:pPr>
        <w:pStyle w:val="ConsPlusNonformat"/>
        <w:jc w:val="both"/>
      </w:pPr>
      <w:r>
        <w:rPr>
          <w:sz w:val="18"/>
        </w:rPr>
        <w:t>услуг пожарной охраны и иных услуг</w:t>
      </w:r>
    </w:p>
    <w:p w14:paraId="085D95CF" w14:textId="77777777" w:rsidR="00A71983" w:rsidRDefault="00A71983">
      <w:pPr>
        <w:pStyle w:val="ConsPlusNonformat"/>
        <w:jc w:val="both"/>
      </w:pPr>
      <w:r>
        <w:rPr>
          <w:sz w:val="18"/>
        </w:rPr>
        <w:t>охранной деятельности, в том числе</w:t>
      </w:r>
    </w:p>
    <w:p w14:paraId="0948D0D6" w14:textId="77777777" w:rsidR="00A71983" w:rsidRDefault="00A71983">
      <w:pPr>
        <w:pStyle w:val="ConsPlusNonformat"/>
        <w:jc w:val="both"/>
      </w:pPr>
      <w:r>
        <w:rPr>
          <w:sz w:val="18"/>
        </w:rPr>
        <w:t>услуг, оказываемых вневедомственной</w:t>
      </w:r>
    </w:p>
    <w:p w14:paraId="498062C8" w14:textId="77777777" w:rsidR="00A71983" w:rsidRDefault="00A71983">
      <w:pPr>
        <w:pStyle w:val="ConsPlusNonformat"/>
        <w:jc w:val="both"/>
      </w:pPr>
      <w:r>
        <w:rPr>
          <w:sz w:val="18"/>
        </w:rPr>
        <w:t>охраной при органах внутренних дел</w:t>
      </w:r>
    </w:p>
    <w:p w14:paraId="5D5A5F9B" w14:textId="77777777" w:rsidR="00A71983" w:rsidRDefault="00A71983">
      <w:pPr>
        <w:pStyle w:val="ConsPlusNonformat"/>
        <w:jc w:val="both"/>
      </w:pPr>
      <w:r>
        <w:rPr>
          <w:sz w:val="18"/>
        </w:rPr>
        <w:t>Российской Федерации в соответствии</w:t>
      </w:r>
    </w:p>
    <w:p w14:paraId="6F12AC0D" w14:textId="77777777" w:rsidR="00A71983" w:rsidRDefault="00A71983">
      <w:pPr>
        <w:pStyle w:val="ConsPlusNonformat"/>
        <w:jc w:val="both"/>
      </w:pPr>
      <w:r>
        <w:rPr>
          <w:sz w:val="18"/>
        </w:rPr>
        <w:t>с законодательством Российской</w:t>
      </w:r>
    </w:p>
    <w:p w14:paraId="3A5F5A65" w14:textId="77777777" w:rsidR="00A71983" w:rsidRDefault="00A71983">
      <w:pPr>
        <w:pStyle w:val="ConsPlusNonformat"/>
        <w:jc w:val="both"/>
      </w:pPr>
      <w:r>
        <w:rPr>
          <w:sz w:val="18"/>
        </w:rPr>
        <w:t>Федерации, а также расходы на содержание</w:t>
      </w:r>
    </w:p>
    <w:p w14:paraId="771BAF47" w14:textId="77777777" w:rsidR="00A71983" w:rsidRDefault="00A71983">
      <w:pPr>
        <w:pStyle w:val="ConsPlusNonformat"/>
        <w:jc w:val="both"/>
      </w:pPr>
      <w:r>
        <w:rPr>
          <w:sz w:val="18"/>
        </w:rPr>
        <w:t>собственной службы безопасности</w:t>
      </w:r>
    </w:p>
    <w:p w14:paraId="7C2027C8" w14:textId="77777777" w:rsidR="00A71983" w:rsidRDefault="00A71983">
      <w:pPr>
        <w:pStyle w:val="ConsPlusNonformat"/>
        <w:jc w:val="both"/>
      </w:pPr>
      <w:r>
        <w:rPr>
          <w:sz w:val="18"/>
        </w:rPr>
        <w:t>по выполнению функций экономической</w:t>
      </w:r>
    </w:p>
    <w:p w14:paraId="78A3208F" w14:textId="77777777" w:rsidR="00A71983" w:rsidRDefault="00A71983">
      <w:pPr>
        <w:pStyle w:val="ConsPlusNonformat"/>
        <w:jc w:val="both"/>
      </w:pPr>
      <w:r>
        <w:rPr>
          <w:sz w:val="18"/>
        </w:rPr>
        <w:t>защиты банковских и хозяйственных</w:t>
      </w:r>
    </w:p>
    <w:p w14:paraId="2525065C" w14:textId="77777777" w:rsidR="00A71983" w:rsidRDefault="00A71983">
      <w:pPr>
        <w:pStyle w:val="ConsPlusNonformat"/>
        <w:jc w:val="both"/>
      </w:pPr>
      <w:r>
        <w:rPr>
          <w:sz w:val="18"/>
        </w:rPr>
        <w:t>операций и сохранности материальных</w:t>
      </w:r>
    </w:p>
    <w:p w14:paraId="1871CD5E" w14:textId="77777777" w:rsidR="00A71983" w:rsidRDefault="00A71983">
      <w:pPr>
        <w:pStyle w:val="ConsPlusNonformat"/>
        <w:jc w:val="both"/>
      </w:pPr>
      <w:r>
        <w:rPr>
          <w:sz w:val="18"/>
        </w:rPr>
        <w:t>ценностей (за исключением расходов</w:t>
      </w:r>
    </w:p>
    <w:p w14:paraId="60E04FBC" w14:textId="77777777" w:rsidR="00A71983" w:rsidRDefault="00A71983">
      <w:pPr>
        <w:pStyle w:val="ConsPlusNonformat"/>
        <w:jc w:val="both"/>
      </w:pPr>
      <w:r>
        <w:rPr>
          <w:sz w:val="18"/>
        </w:rPr>
        <w:t>на экипировку, приобретение оружия</w:t>
      </w:r>
    </w:p>
    <w:p w14:paraId="185FCF2B" w14:textId="77777777" w:rsidR="00A71983" w:rsidRDefault="00A71983">
      <w:pPr>
        <w:pStyle w:val="ConsPlusNonformat"/>
        <w:jc w:val="both"/>
      </w:pPr>
      <w:r>
        <w:rPr>
          <w:sz w:val="18"/>
        </w:rPr>
        <w:t>и иных специальных средств защиты)</w:t>
      </w:r>
    </w:p>
    <w:p w14:paraId="2E9B5F5E" w14:textId="77777777" w:rsidR="00A71983" w:rsidRDefault="00A71983">
      <w:pPr>
        <w:pStyle w:val="ConsPlusNonformat"/>
        <w:jc w:val="both"/>
      </w:pPr>
      <w:r>
        <w:rPr>
          <w:sz w:val="18"/>
        </w:rPr>
        <w:lastRenderedPageBreak/>
        <w:t>(в рублях)</w:t>
      </w:r>
    </w:p>
    <w:p w14:paraId="19A65C36" w14:textId="77777777" w:rsidR="00A71983" w:rsidRDefault="00A71983">
      <w:pPr>
        <w:pStyle w:val="ConsPlusNonformat"/>
        <w:jc w:val="both"/>
      </w:pPr>
    </w:p>
    <w:p w14:paraId="1E2C4CE6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обеспечение нормальных условий         ┌─┬─┬─┬─┬─┬─┬─┬─┬─┬─┬─┬─┬─┬─┬─┐</w:t>
      </w:r>
    </w:p>
    <w:p w14:paraId="248EDFC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труда и мер по технике </w:t>
      </w:r>
      <w:proofErr w:type="gramStart"/>
      <w:r>
        <w:rPr>
          <w:sz w:val="18"/>
        </w:rPr>
        <w:t xml:space="preserve">безопасности,   </w:t>
      </w:r>
      <w:proofErr w:type="gramEnd"/>
      <w:r>
        <w:rPr>
          <w:sz w:val="18"/>
        </w:rPr>
        <w:t xml:space="preserve">   30707   │ │ │ │ │ │ │ │ │ │ │ │ │ │ │ │</w:t>
      </w:r>
    </w:p>
    <w:p w14:paraId="182AE4E7" w14:textId="77777777" w:rsidR="00A71983" w:rsidRDefault="00A71983">
      <w:pPr>
        <w:pStyle w:val="ConsPlusNonformat"/>
        <w:jc w:val="both"/>
      </w:pPr>
      <w:r>
        <w:rPr>
          <w:sz w:val="18"/>
        </w:rPr>
        <w:t>предусмотренных законодательством                 └─┴─┴─┴─┴─┴─┴─┴─┴─┴─┴─┴─┴─┴─┴─┘</w:t>
      </w:r>
    </w:p>
    <w:p w14:paraId="409C3A13" w14:textId="77777777" w:rsidR="00A71983" w:rsidRDefault="00A71983">
      <w:pPr>
        <w:pStyle w:val="ConsPlusNonformat"/>
        <w:jc w:val="both"/>
      </w:pPr>
      <w:r>
        <w:rPr>
          <w:sz w:val="18"/>
        </w:rPr>
        <w:t>Российской Федерации, расходы на</w:t>
      </w:r>
    </w:p>
    <w:p w14:paraId="446CC1AB" w14:textId="77777777" w:rsidR="00A71983" w:rsidRDefault="00A71983">
      <w:pPr>
        <w:pStyle w:val="ConsPlusNonformat"/>
        <w:jc w:val="both"/>
      </w:pPr>
      <w:r>
        <w:rPr>
          <w:sz w:val="18"/>
        </w:rPr>
        <w:t>гражданскую оборону в соответствии с</w:t>
      </w:r>
    </w:p>
    <w:p w14:paraId="1B4EA400" w14:textId="77777777" w:rsidR="00A71983" w:rsidRDefault="00A71983">
      <w:pPr>
        <w:pStyle w:val="ConsPlusNonformat"/>
        <w:jc w:val="both"/>
      </w:pPr>
      <w:r>
        <w:rPr>
          <w:sz w:val="18"/>
        </w:rPr>
        <w:t>законодательством Российской Федерации, а</w:t>
      </w:r>
    </w:p>
    <w:p w14:paraId="32F6568A" w14:textId="77777777" w:rsidR="00A71983" w:rsidRDefault="00A71983">
      <w:pPr>
        <w:pStyle w:val="ConsPlusNonformat"/>
        <w:jc w:val="both"/>
      </w:pPr>
      <w:r>
        <w:rPr>
          <w:sz w:val="18"/>
        </w:rPr>
        <w:t>также расходы на лечение профессиональных</w:t>
      </w:r>
    </w:p>
    <w:p w14:paraId="2F62AB00" w14:textId="77777777" w:rsidR="00A71983" w:rsidRDefault="00A71983">
      <w:pPr>
        <w:pStyle w:val="ConsPlusNonformat"/>
        <w:jc w:val="both"/>
      </w:pPr>
      <w:r>
        <w:rPr>
          <w:sz w:val="18"/>
        </w:rPr>
        <w:t>заболеваний работников, занятых на работах</w:t>
      </w:r>
    </w:p>
    <w:p w14:paraId="7746E1AF" w14:textId="77777777" w:rsidR="00A71983" w:rsidRDefault="00A71983">
      <w:pPr>
        <w:pStyle w:val="ConsPlusNonformat"/>
        <w:jc w:val="both"/>
      </w:pPr>
      <w:r>
        <w:rPr>
          <w:sz w:val="18"/>
        </w:rPr>
        <w:t>с вредными или тяжелыми условиями труда,</w:t>
      </w:r>
    </w:p>
    <w:p w14:paraId="754CE9BC" w14:textId="77777777" w:rsidR="00A71983" w:rsidRDefault="00A71983">
      <w:pPr>
        <w:pStyle w:val="ConsPlusNonformat"/>
        <w:jc w:val="both"/>
      </w:pPr>
      <w:r>
        <w:rPr>
          <w:sz w:val="18"/>
        </w:rPr>
        <w:t>расходы, связанные с содержанием помещений</w:t>
      </w:r>
    </w:p>
    <w:p w14:paraId="22AFD88B" w14:textId="77777777" w:rsidR="00A71983" w:rsidRDefault="00A71983">
      <w:pPr>
        <w:pStyle w:val="ConsPlusNonformat"/>
        <w:jc w:val="both"/>
      </w:pPr>
      <w:r>
        <w:rPr>
          <w:sz w:val="18"/>
        </w:rPr>
        <w:t>и инвентаря здравпунктов, находящихся</w:t>
      </w:r>
    </w:p>
    <w:p w14:paraId="4F132117" w14:textId="77777777" w:rsidR="00A71983" w:rsidRDefault="00A71983">
      <w:pPr>
        <w:pStyle w:val="ConsPlusNonformat"/>
        <w:jc w:val="both"/>
      </w:pPr>
      <w:r>
        <w:rPr>
          <w:sz w:val="18"/>
        </w:rPr>
        <w:t>непосредственно на территории организации</w:t>
      </w:r>
    </w:p>
    <w:p w14:paraId="2BE94BF8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3014300D" w14:textId="77777777" w:rsidR="00A71983" w:rsidRDefault="00A71983">
      <w:pPr>
        <w:pStyle w:val="ConsPlusNonformat"/>
        <w:jc w:val="both"/>
      </w:pPr>
    </w:p>
    <w:p w14:paraId="11843D17" w14:textId="77777777" w:rsidR="00A71983" w:rsidRDefault="00A71983">
      <w:pPr>
        <w:pStyle w:val="ConsPlusNonformat"/>
        <w:jc w:val="both"/>
      </w:pPr>
      <w:r>
        <w:rPr>
          <w:sz w:val="18"/>
        </w:rPr>
        <w:t>расходы по набору работников, включая             ┌─┬─┬─┬─┬─┬─┬─┬─┬─┬─┬─┬─┬─┬─┬─┐</w:t>
      </w:r>
    </w:p>
    <w:p w14:paraId="1928511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 на услуги специализированных       </w:t>
      </w:r>
      <w:proofErr w:type="gramStart"/>
      <w:r>
        <w:rPr>
          <w:sz w:val="18"/>
        </w:rPr>
        <w:t>30708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3ABB4F2C" w14:textId="77777777" w:rsidR="00A71983" w:rsidRDefault="00A71983">
      <w:pPr>
        <w:pStyle w:val="ConsPlusNonformat"/>
        <w:jc w:val="both"/>
      </w:pPr>
      <w:r>
        <w:rPr>
          <w:sz w:val="18"/>
        </w:rPr>
        <w:t>организаций по подбору персонала                  └─┴─┴─┴─┴─┴─┴─┴─┴─┴─┴─┴─┴─┴─┴─┘</w:t>
      </w:r>
    </w:p>
    <w:p w14:paraId="3ED91BD5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2A0D93D8" w14:textId="77777777" w:rsidR="00A71983" w:rsidRDefault="00A71983">
      <w:pPr>
        <w:pStyle w:val="ConsPlusNonformat"/>
        <w:jc w:val="both"/>
      </w:pPr>
    </w:p>
    <w:p w14:paraId="65ED9AA9" w14:textId="77777777" w:rsidR="00A71983" w:rsidRDefault="00A71983">
      <w:pPr>
        <w:pStyle w:val="ConsPlusNonformat"/>
        <w:jc w:val="both"/>
      </w:pPr>
      <w:r>
        <w:rPr>
          <w:sz w:val="18"/>
        </w:rPr>
        <w:t>арендные (лизинговые) платежи за                  ┌─┬─┬─┬─┬─┬─┬─┬─┬─┬─┬─┬─┬─┬─┬─┐</w:t>
      </w:r>
    </w:p>
    <w:p w14:paraId="6753336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арендуемое (принятое в лизинг) имущество   </w:t>
      </w:r>
      <w:proofErr w:type="gramStart"/>
      <w:r>
        <w:rPr>
          <w:sz w:val="18"/>
        </w:rPr>
        <w:t>30709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7DE74FAD" w14:textId="77777777" w:rsidR="00A71983" w:rsidRDefault="00A71983">
      <w:pPr>
        <w:pStyle w:val="ConsPlusNonformat"/>
        <w:jc w:val="both"/>
      </w:pPr>
      <w:r>
        <w:rPr>
          <w:sz w:val="18"/>
        </w:rPr>
        <w:t>(в том числе земельные участки), а также          └─┴─┴─┴─┴─┴─┴─┴─┴─┴─┴─┴─┴─┴─┴─┘</w:t>
      </w:r>
    </w:p>
    <w:p w14:paraId="2DE8A393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приобретение имущества,</w:t>
      </w:r>
    </w:p>
    <w:p w14:paraId="50D7FE77" w14:textId="77777777" w:rsidR="00A71983" w:rsidRDefault="00A71983">
      <w:pPr>
        <w:pStyle w:val="ConsPlusNonformat"/>
        <w:jc w:val="both"/>
      </w:pPr>
      <w:r>
        <w:rPr>
          <w:sz w:val="18"/>
        </w:rPr>
        <w:t>переданного в лизинг</w:t>
      </w:r>
    </w:p>
    <w:p w14:paraId="094A00B0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7709112A" w14:textId="77777777" w:rsidR="00A71983" w:rsidRDefault="00A71983">
      <w:pPr>
        <w:pStyle w:val="ConsPlusNonformat"/>
        <w:jc w:val="both"/>
      </w:pPr>
    </w:p>
    <w:p w14:paraId="31E45F1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плата, вносимая концессионером </w:t>
      </w:r>
      <w:proofErr w:type="spellStart"/>
      <w:r>
        <w:rPr>
          <w:sz w:val="18"/>
        </w:rPr>
        <w:t>концеденту</w:t>
      </w:r>
      <w:proofErr w:type="spellEnd"/>
      <w:r>
        <w:rPr>
          <w:sz w:val="18"/>
        </w:rPr>
        <w:t xml:space="preserve">         ┌─┬─┬─┬─┬─┬─┬─┬─┬─┬─┬─┬─┬─┬─┬─┐</w:t>
      </w:r>
    </w:p>
    <w:p w14:paraId="211FA462" w14:textId="77777777" w:rsidR="00A71983" w:rsidRDefault="00A71983">
      <w:pPr>
        <w:pStyle w:val="ConsPlusNonformat"/>
        <w:jc w:val="both"/>
      </w:pPr>
      <w:r>
        <w:rPr>
          <w:sz w:val="18"/>
        </w:rPr>
        <w:t>в период использования (</w:t>
      </w:r>
      <w:proofErr w:type="gramStart"/>
      <w:r>
        <w:rPr>
          <w:sz w:val="18"/>
        </w:rPr>
        <w:t xml:space="preserve">эксплуатации)   </w:t>
      </w:r>
      <w:proofErr w:type="gramEnd"/>
      <w:r>
        <w:rPr>
          <w:sz w:val="18"/>
        </w:rPr>
        <w:t xml:space="preserve">   30710  │ │ │ │ │ │ │ │ │ │ │ │ │ │ │ │</w:t>
      </w:r>
    </w:p>
    <w:p w14:paraId="55F20696" w14:textId="77777777" w:rsidR="00A71983" w:rsidRDefault="00A71983">
      <w:pPr>
        <w:pStyle w:val="ConsPlusNonformat"/>
        <w:jc w:val="both"/>
      </w:pPr>
      <w:r>
        <w:rPr>
          <w:sz w:val="18"/>
        </w:rPr>
        <w:t>объекта концессионного соглашения                 └─┴─┴─┴─┴─┴─┴─┴─┴─┴─┴─┴─┴─┴─┴─┘</w:t>
      </w:r>
    </w:p>
    <w:p w14:paraId="40F3912B" w14:textId="77777777" w:rsidR="00A71983" w:rsidRDefault="00A71983">
      <w:pPr>
        <w:pStyle w:val="ConsPlusNonformat"/>
        <w:jc w:val="both"/>
      </w:pPr>
      <w:r>
        <w:rPr>
          <w:sz w:val="18"/>
        </w:rPr>
        <w:t>(концессионная плата) (в рублях)</w:t>
      </w:r>
    </w:p>
    <w:p w14:paraId="5B14EEF1" w14:textId="77777777" w:rsidR="00A71983" w:rsidRDefault="00A71983">
      <w:pPr>
        <w:pStyle w:val="ConsPlusNonformat"/>
        <w:jc w:val="both"/>
      </w:pPr>
    </w:p>
    <w:p w14:paraId="4D1F88F7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содержание служебного                  ┌─┬─┬─┬─┬─┬─┬─┬─┬─┬─┬─┬─┬─┬─┬─┐</w:t>
      </w:r>
    </w:p>
    <w:p w14:paraId="4DD63768" w14:textId="77777777" w:rsidR="00A71983" w:rsidRDefault="00A71983">
      <w:pPr>
        <w:pStyle w:val="ConsPlusNonformat"/>
        <w:jc w:val="both"/>
      </w:pPr>
      <w:r>
        <w:rPr>
          <w:sz w:val="18"/>
        </w:rPr>
        <w:t>транспорта (</w:t>
      </w:r>
      <w:proofErr w:type="gramStart"/>
      <w:r>
        <w:rPr>
          <w:sz w:val="18"/>
        </w:rPr>
        <w:t xml:space="preserve">автомобильного,   </w:t>
      </w:r>
      <w:proofErr w:type="gramEnd"/>
      <w:r>
        <w:rPr>
          <w:sz w:val="18"/>
        </w:rPr>
        <w:t xml:space="preserve">             30711  │ │ │ │ │ │ │ │ │ │ │ │ │ │ │ │</w:t>
      </w:r>
    </w:p>
    <w:p w14:paraId="2E187C28" w14:textId="77777777" w:rsidR="00A71983" w:rsidRDefault="00A71983">
      <w:pPr>
        <w:pStyle w:val="ConsPlusNonformat"/>
        <w:jc w:val="both"/>
      </w:pPr>
      <w:r>
        <w:rPr>
          <w:sz w:val="18"/>
        </w:rPr>
        <w:t>железнодорожного, воздушного и иных видов         └─┴─┴─┴─┴─┴─┴─┴─┴─┴─┴─┴─┴─┴─┴─┘</w:t>
      </w:r>
    </w:p>
    <w:p w14:paraId="7C5FC92B" w14:textId="77777777" w:rsidR="00A71983" w:rsidRDefault="00A71983">
      <w:pPr>
        <w:pStyle w:val="ConsPlusNonformat"/>
        <w:jc w:val="both"/>
      </w:pPr>
      <w:r>
        <w:rPr>
          <w:sz w:val="18"/>
        </w:rPr>
        <w:t>транспорта). Расходы на компенсацию за</w:t>
      </w:r>
    </w:p>
    <w:p w14:paraId="01B57122" w14:textId="77777777" w:rsidR="00A71983" w:rsidRDefault="00A71983">
      <w:pPr>
        <w:pStyle w:val="ConsPlusNonformat"/>
        <w:jc w:val="both"/>
      </w:pPr>
      <w:r>
        <w:rPr>
          <w:sz w:val="18"/>
        </w:rPr>
        <w:t>использование для служебных поездок личных</w:t>
      </w:r>
    </w:p>
    <w:p w14:paraId="28C1D83B" w14:textId="77777777" w:rsidR="00A71983" w:rsidRDefault="00A71983">
      <w:pPr>
        <w:pStyle w:val="ConsPlusNonformat"/>
        <w:jc w:val="both"/>
      </w:pPr>
      <w:r>
        <w:rPr>
          <w:sz w:val="18"/>
        </w:rPr>
        <w:t>легковых автомобилей и мотоциклов в</w:t>
      </w:r>
    </w:p>
    <w:p w14:paraId="2F910FBA" w14:textId="77777777" w:rsidR="00A71983" w:rsidRDefault="00A71983">
      <w:pPr>
        <w:pStyle w:val="ConsPlusNonformat"/>
        <w:jc w:val="both"/>
      </w:pPr>
      <w:r>
        <w:rPr>
          <w:sz w:val="18"/>
        </w:rPr>
        <w:t>пределах норм, установленных</w:t>
      </w:r>
    </w:p>
    <w:p w14:paraId="6B151734" w14:textId="77777777" w:rsidR="00A71983" w:rsidRDefault="00A71983">
      <w:pPr>
        <w:pStyle w:val="ConsPlusNonformat"/>
        <w:jc w:val="both"/>
      </w:pPr>
      <w:r>
        <w:rPr>
          <w:sz w:val="18"/>
        </w:rPr>
        <w:t>Правительством Российской Федерации</w:t>
      </w:r>
    </w:p>
    <w:p w14:paraId="23280E6B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52BDE15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┌─┬─┬─┬─┬─┬─┬─┬─┬─┬─┬─┬─┬─┬─┬─┐</w:t>
      </w:r>
    </w:p>
    <w:p w14:paraId="597A582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 на командировки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30712  │ │ │ │ │ │ │ │ │ │ │ │ │ │ │ │</w:t>
      </w:r>
    </w:p>
    <w:p w14:paraId="459423E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└─┴─┴─┴─┴─┴─┴─┴─┴─┴─┴─┴─┴─┴─┴─┘</w:t>
      </w:r>
    </w:p>
    <w:p w14:paraId="5F3187E4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доставку от места жительства           ┌─┬─┬─┬─┬─┬─┬─┬─┬─┬─┬─┬─┬─┬─┬─┐</w:t>
      </w:r>
    </w:p>
    <w:p w14:paraId="0A371A2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(сбора) до места работы и обратно          </w:t>
      </w:r>
      <w:proofErr w:type="gramStart"/>
      <w:r>
        <w:rPr>
          <w:sz w:val="18"/>
        </w:rPr>
        <w:t>30713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7EF352A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работников, занятых в </w:t>
      </w:r>
      <w:proofErr w:type="gramStart"/>
      <w:r>
        <w:rPr>
          <w:sz w:val="18"/>
        </w:rPr>
        <w:t xml:space="preserve">организациях,   </w:t>
      </w:r>
      <w:proofErr w:type="gramEnd"/>
      <w:r>
        <w:rPr>
          <w:sz w:val="18"/>
        </w:rPr>
        <w:t xml:space="preserve">            └─┴─┴─┴─┴─┴─┴─┴─┴─┴─┴─┴─┴─┴─┴─┘</w:t>
      </w:r>
    </w:p>
    <w:p w14:paraId="57B801D4" w14:textId="77777777" w:rsidR="00A71983" w:rsidRDefault="00A71983">
      <w:pPr>
        <w:pStyle w:val="ConsPlusNonformat"/>
        <w:jc w:val="both"/>
      </w:pPr>
      <w:r>
        <w:rPr>
          <w:sz w:val="18"/>
        </w:rPr>
        <w:t>которые осуществляют свою деятельность</w:t>
      </w:r>
    </w:p>
    <w:p w14:paraId="492AFE67" w14:textId="77777777" w:rsidR="00A71983" w:rsidRDefault="00A71983">
      <w:pPr>
        <w:pStyle w:val="ConsPlusNonformat"/>
        <w:jc w:val="both"/>
      </w:pPr>
      <w:r>
        <w:rPr>
          <w:sz w:val="18"/>
        </w:rPr>
        <w:t>вахтовым способом или в полевых</w:t>
      </w:r>
    </w:p>
    <w:p w14:paraId="116E8DD6" w14:textId="77777777" w:rsidR="00A71983" w:rsidRDefault="00A71983">
      <w:pPr>
        <w:pStyle w:val="ConsPlusNonformat"/>
        <w:jc w:val="both"/>
      </w:pPr>
      <w:r>
        <w:rPr>
          <w:sz w:val="18"/>
        </w:rPr>
        <w:t>(экспедиционных) условиях (в рублях)</w:t>
      </w:r>
    </w:p>
    <w:p w14:paraId="59440B1B" w14:textId="77777777" w:rsidR="00A71983" w:rsidRDefault="00A71983">
      <w:pPr>
        <w:pStyle w:val="ConsPlusNonformat"/>
        <w:jc w:val="both"/>
      </w:pPr>
    </w:p>
    <w:p w14:paraId="226AE5C6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консультационные и иные                ┌─┬─┬─┬─┬─┬─┬─┬─┬─┬─┬─┬─┬─┬─┬─┐</w:t>
      </w:r>
    </w:p>
    <w:p w14:paraId="79FDA40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аналогичные услуги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     30714  │ │ │ │ │ │ │ │ │ │ │ │ │ │ │ │</w:t>
      </w:r>
    </w:p>
    <w:p w14:paraId="128AD59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└─┴─┴─┴─┴─┴─┴─┴─┴─┴─┴─┴─┴─┴─┴─┘</w:t>
      </w:r>
    </w:p>
    <w:p w14:paraId="733015E2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управление организацией или            ┌─┬─┬─┬─┬─┬─┬─┬─┬─┬─┬─┬─┬─┬─┬─┐</w:t>
      </w:r>
    </w:p>
    <w:p w14:paraId="16C462C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отдельными ее подразделениями, а также     </w:t>
      </w:r>
      <w:proofErr w:type="gramStart"/>
      <w:r>
        <w:rPr>
          <w:sz w:val="18"/>
        </w:rPr>
        <w:t>30715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070D766F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приобретение услуг по                  └─┴─┴─┴─┴─┴─┴─┴─┴─┴─┴─┴─┴─┴─┴─┘</w:t>
      </w:r>
    </w:p>
    <w:p w14:paraId="2A853E84" w14:textId="77777777" w:rsidR="00A71983" w:rsidRDefault="00A71983">
      <w:pPr>
        <w:pStyle w:val="ConsPlusNonformat"/>
        <w:jc w:val="both"/>
      </w:pPr>
      <w:r>
        <w:rPr>
          <w:sz w:val="18"/>
        </w:rPr>
        <w:t>управлению организацией или ее отдельными</w:t>
      </w:r>
    </w:p>
    <w:p w14:paraId="54BC1EA6" w14:textId="77777777" w:rsidR="00A71983" w:rsidRDefault="00A71983">
      <w:pPr>
        <w:pStyle w:val="ConsPlusNonformat"/>
        <w:jc w:val="both"/>
      </w:pPr>
      <w:r>
        <w:rPr>
          <w:sz w:val="18"/>
        </w:rPr>
        <w:t>подразделениями (в рублях)</w:t>
      </w:r>
    </w:p>
    <w:p w14:paraId="4FF0B832" w14:textId="77777777" w:rsidR="00A71983" w:rsidRDefault="00A71983">
      <w:pPr>
        <w:pStyle w:val="ConsPlusNonformat"/>
        <w:jc w:val="both"/>
      </w:pPr>
    </w:p>
    <w:p w14:paraId="60D73399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услуги по предоставлению труда         ┌─┬─┬─┬─┬─┬─┬─┬─┬─┬─┬─┬─┬─┬─┬─┐</w:t>
      </w:r>
    </w:p>
    <w:p w14:paraId="3AE361D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работников (персонала) сторонними          </w:t>
      </w:r>
      <w:proofErr w:type="gramStart"/>
      <w:r>
        <w:rPr>
          <w:sz w:val="18"/>
        </w:rPr>
        <w:t>30716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402CD569" w14:textId="77777777" w:rsidR="00A71983" w:rsidRDefault="00A71983">
      <w:pPr>
        <w:pStyle w:val="ConsPlusNonformat"/>
        <w:jc w:val="both"/>
      </w:pPr>
      <w:r>
        <w:rPr>
          <w:sz w:val="18"/>
        </w:rPr>
        <w:t>организациями для участия в                       └─┴─┴─┴─┴─┴─┴─┴─┴─┴─┴─┴─┴─┴─┴─┘</w:t>
      </w:r>
    </w:p>
    <w:p w14:paraId="1303FD5B" w14:textId="77777777" w:rsidR="00A71983" w:rsidRDefault="00A71983">
      <w:pPr>
        <w:pStyle w:val="ConsPlusNonformat"/>
        <w:jc w:val="both"/>
      </w:pPr>
      <w:r>
        <w:rPr>
          <w:sz w:val="18"/>
        </w:rPr>
        <w:t>производственной деятельности, в том числе</w:t>
      </w:r>
    </w:p>
    <w:p w14:paraId="1B1B483B" w14:textId="77777777" w:rsidR="00A71983" w:rsidRDefault="00A71983">
      <w:pPr>
        <w:pStyle w:val="ConsPlusNonformat"/>
        <w:jc w:val="both"/>
      </w:pPr>
      <w:r>
        <w:rPr>
          <w:sz w:val="18"/>
        </w:rPr>
        <w:t>в управлении производством, выполнении</w:t>
      </w:r>
    </w:p>
    <w:p w14:paraId="00AEAD72" w14:textId="77777777" w:rsidR="00A71983" w:rsidRDefault="00A71983">
      <w:pPr>
        <w:pStyle w:val="ConsPlusNonformat"/>
        <w:jc w:val="both"/>
      </w:pPr>
      <w:r>
        <w:rPr>
          <w:sz w:val="18"/>
        </w:rPr>
        <w:t>иных функций, связанных с производством и</w:t>
      </w:r>
    </w:p>
    <w:p w14:paraId="48408FC2" w14:textId="77777777" w:rsidR="00A71983" w:rsidRDefault="00A71983">
      <w:pPr>
        <w:pStyle w:val="ConsPlusNonformat"/>
        <w:jc w:val="both"/>
      </w:pPr>
      <w:r>
        <w:rPr>
          <w:sz w:val="18"/>
        </w:rPr>
        <w:t>(или) реализацией продукции (работ, услуг)</w:t>
      </w:r>
    </w:p>
    <w:p w14:paraId="6FD7D8CC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46A4EED0" w14:textId="77777777" w:rsidR="00A71983" w:rsidRDefault="00A71983">
      <w:pPr>
        <w:pStyle w:val="ConsPlusNonformat"/>
        <w:jc w:val="both"/>
      </w:pPr>
    </w:p>
    <w:p w14:paraId="406A8032" w14:textId="77777777" w:rsidR="00A71983" w:rsidRDefault="00A71983">
      <w:pPr>
        <w:pStyle w:val="ConsPlusNonformat"/>
        <w:jc w:val="both"/>
      </w:pPr>
      <w:r>
        <w:rPr>
          <w:sz w:val="18"/>
        </w:rPr>
        <w:lastRenderedPageBreak/>
        <w:t>расходы на обучение и прохождение                 ┌─┬─┬─┬─┬─┬─┬─┬─┬─┬─┬─┬─┬─┬─┬─┐</w:t>
      </w:r>
    </w:p>
    <w:p w14:paraId="50C4E7D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независимой оценки квалификации на         </w:t>
      </w:r>
      <w:proofErr w:type="gramStart"/>
      <w:r>
        <w:rPr>
          <w:sz w:val="18"/>
        </w:rPr>
        <w:t>30717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2CFDF4C0" w14:textId="77777777" w:rsidR="00A71983" w:rsidRDefault="00A71983">
      <w:pPr>
        <w:pStyle w:val="ConsPlusNonformat"/>
        <w:jc w:val="both"/>
      </w:pPr>
      <w:r>
        <w:rPr>
          <w:sz w:val="18"/>
        </w:rPr>
        <w:t>соответствие требованиям к квалификации           └─┴─┴─┴─┴─┴─┴─┴─┴─┴─┴─┴─┴─┴─┴─┘</w:t>
      </w:r>
    </w:p>
    <w:p w14:paraId="25A32997" w14:textId="77777777" w:rsidR="00A71983" w:rsidRDefault="00A71983">
      <w:pPr>
        <w:pStyle w:val="ConsPlusNonformat"/>
        <w:jc w:val="both"/>
      </w:pPr>
      <w:r>
        <w:rPr>
          <w:sz w:val="18"/>
        </w:rPr>
        <w:t>работников налогоплательщика в порядке,</w:t>
      </w:r>
    </w:p>
    <w:p w14:paraId="7F7F566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предусмотренном </w:t>
      </w:r>
      <w:hyperlink r:id="rId9">
        <w:r>
          <w:rPr>
            <w:color w:val="0000FF"/>
            <w:sz w:val="18"/>
          </w:rPr>
          <w:t>пунктом 3 статьи 264</w:t>
        </w:r>
      </w:hyperlink>
    </w:p>
    <w:p w14:paraId="5322915F" w14:textId="77777777" w:rsidR="00A71983" w:rsidRDefault="00A71983">
      <w:pPr>
        <w:pStyle w:val="ConsPlusNonformat"/>
        <w:jc w:val="both"/>
      </w:pPr>
      <w:r>
        <w:rPr>
          <w:sz w:val="18"/>
        </w:rPr>
        <w:t>Налогового кодекса Российской Федерации</w:t>
      </w:r>
    </w:p>
    <w:p w14:paraId="702FCF56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753210A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┌─┬─┬─┬─┬─┬─┬─┬─┬─┬─┬─┬─┬─┬─┬─┐</w:t>
      </w:r>
    </w:p>
    <w:p w14:paraId="1CB68F3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 на канцелярские товары (в </w:t>
      </w:r>
      <w:proofErr w:type="gramStart"/>
      <w:r>
        <w:rPr>
          <w:sz w:val="18"/>
        </w:rPr>
        <w:t>рублях)  30718</w:t>
      </w:r>
      <w:proofErr w:type="gramEnd"/>
      <w:r>
        <w:rPr>
          <w:sz w:val="18"/>
        </w:rPr>
        <w:t xml:space="preserve">  │ │ │ │ │ │ │ │ │ │ │ │ │ │ │ │</w:t>
      </w:r>
    </w:p>
    <w:p w14:paraId="22A03C9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└─┴─┴─┴─┴─┴─┴─┴─┴─┴─┴─┴─┴─┴─┴─┘</w:t>
      </w:r>
    </w:p>
    <w:p w14:paraId="78424FDD" w14:textId="77777777" w:rsidR="00A71983" w:rsidRDefault="00A71983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22FEC2A7" w14:textId="77777777" w:rsidR="00A71983" w:rsidRDefault="00A71983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227E53C4" w14:textId="77777777" w:rsidR="00A71983" w:rsidRDefault="00A71983">
      <w:pPr>
        <w:pStyle w:val="ConsPlusNormal"/>
        <w:jc w:val="both"/>
      </w:pPr>
    </w:p>
    <w:p w14:paraId="63604A89" w14:textId="77777777" w:rsidR="00A71983" w:rsidRDefault="00A71983">
      <w:pPr>
        <w:pStyle w:val="ConsPlusNonformat"/>
        <w:jc w:val="both"/>
      </w:pPr>
      <w:r>
        <w:rPr>
          <w:sz w:val="18"/>
        </w:rPr>
        <w:t>┌─┐││││││││││││││┌─┐        ┌─┬─┬─┬─┬─┬─┬─┬─┬─┬─┐</w:t>
      </w:r>
    </w:p>
    <w:p w14:paraId="00185CCA" w14:textId="77777777" w:rsidR="00A71983" w:rsidRDefault="00A71983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</w:t>
      </w:r>
    </w:p>
    <w:p w14:paraId="41AC5DE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││2190││4080││           └─┴─┴─┴─┴─┴─┴─┴─┴─┴─┘</w:t>
      </w:r>
    </w:p>
    <w:p w14:paraId="0C9AC9A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┌─┬─┬─┬─┬─┬─┬─┬─┬─┐      ┌─┬─┬─┐</w:t>
      </w:r>
    </w:p>
    <w:p w14:paraId="2935BF6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 │ │ │</w:t>
      </w:r>
    </w:p>
    <w:p w14:paraId="0DFD198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     └─┴─┴─┘</w:t>
      </w:r>
    </w:p>
    <w:p w14:paraId="41C83517" w14:textId="77777777" w:rsidR="00A71983" w:rsidRDefault="00A71983">
      <w:pPr>
        <w:pStyle w:val="ConsPlusNonformat"/>
        <w:jc w:val="both"/>
      </w:pPr>
    </w:p>
    <w:p w14:paraId="38A99B4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           Приложение N 2</w:t>
      </w:r>
    </w:p>
    <w:p w14:paraId="5DB6F08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к Разделу 2 Декларации (продолжение)</w:t>
      </w:r>
    </w:p>
    <w:p w14:paraId="4E361693" w14:textId="77777777" w:rsidR="00A71983" w:rsidRDefault="00A71983">
      <w:pPr>
        <w:pStyle w:val="ConsPlusNonformat"/>
        <w:jc w:val="both"/>
      </w:pPr>
    </w:p>
    <w:p w14:paraId="0C0CF3B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Показатели             Код             Значения показателей</w:t>
      </w:r>
    </w:p>
    <w:p w14:paraId="67EDDBE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строки</w:t>
      </w:r>
    </w:p>
    <w:p w14:paraId="2B1986B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1                  2                       3</w:t>
      </w:r>
    </w:p>
    <w:p w14:paraId="0D518F2B" w14:textId="77777777" w:rsidR="00A71983" w:rsidRDefault="00A71983">
      <w:pPr>
        <w:pStyle w:val="ConsPlusNonformat"/>
        <w:jc w:val="both"/>
      </w:pPr>
    </w:p>
    <w:p w14:paraId="0CEE2E0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┌─┬─┬─┬─┬─┬─┬─┬─┬─┬─┬─┬─┬─┬─┬─┬─┬─┬─┬─┬─┐</w:t>
      </w:r>
    </w:p>
    <w:p w14:paraId="286982D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Код бюджетной классификации     </w:t>
      </w:r>
      <w:proofErr w:type="gramStart"/>
      <w:r>
        <w:rPr>
          <w:sz w:val="18"/>
        </w:rPr>
        <w:t>00001  │</w:t>
      </w:r>
      <w:proofErr w:type="gramEnd"/>
      <w:r>
        <w:rPr>
          <w:sz w:val="18"/>
        </w:rPr>
        <w:t xml:space="preserve"> │ │ │ │ │ │ │ │ │ │ │ │ │ │ │ │ │ │ │ │</w:t>
      </w:r>
    </w:p>
    <w:p w14:paraId="72CE1F7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└─┴─┴─┴─┴─┴─┴─┴─┴─┴─┴─┴─┴─┴─┴─┴─┴─┴─┴─┴─┘</w:t>
      </w:r>
    </w:p>
    <w:p w14:paraId="689A077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┌─┬─┬─┐ ┌─┬─┬─┬─┬─┐ ┌─┬─┐</w:t>
      </w:r>
    </w:p>
    <w:p w14:paraId="781E894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Серия, номер и вид лицензии </w:t>
      </w:r>
      <w:proofErr w:type="gramStart"/>
      <w:r>
        <w:rPr>
          <w:sz w:val="18"/>
        </w:rPr>
        <w:t>на  00005</w:t>
      </w:r>
      <w:proofErr w:type="gramEnd"/>
      <w:r>
        <w:rPr>
          <w:sz w:val="18"/>
        </w:rPr>
        <w:t xml:space="preserve">  │ │ │ │ │ │ │ │ │ │ │ │ │</w:t>
      </w:r>
    </w:p>
    <w:p w14:paraId="4686139B" w14:textId="77777777" w:rsidR="00A71983" w:rsidRDefault="00A71983">
      <w:pPr>
        <w:pStyle w:val="ConsPlusNonformat"/>
        <w:jc w:val="both"/>
      </w:pPr>
      <w:r>
        <w:rPr>
          <w:sz w:val="18"/>
        </w:rPr>
        <w:t>пользование недрами                    └─┴─┴─┘ └─┴─┴─┴─┴─┘ └─┴─┘</w:t>
      </w:r>
    </w:p>
    <w:p w14:paraId="20AB09D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┌─┬─┐</w:t>
      </w:r>
    </w:p>
    <w:p w14:paraId="5CA5192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Месяц отчетного периода         </w:t>
      </w:r>
      <w:proofErr w:type="gramStart"/>
      <w:r>
        <w:rPr>
          <w:sz w:val="18"/>
        </w:rPr>
        <w:t>00007  │</w:t>
      </w:r>
      <w:proofErr w:type="gramEnd"/>
      <w:r>
        <w:rPr>
          <w:sz w:val="18"/>
        </w:rPr>
        <w:t xml:space="preserve"> │ │</w:t>
      </w:r>
    </w:p>
    <w:p w14:paraId="44C1DE4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└─┴─┘</w:t>
      </w:r>
    </w:p>
    <w:p w14:paraId="5C793B15" w14:textId="77777777" w:rsidR="00A71983" w:rsidRDefault="00A71983">
      <w:pPr>
        <w:pStyle w:val="ConsPlusNonformat"/>
        <w:jc w:val="both"/>
      </w:pPr>
    </w:p>
    <w:p w14:paraId="31DC870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Показатели                  Код       Значения показателей</w:t>
      </w:r>
    </w:p>
    <w:p w14:paraId="743598D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строки</w:t>
      </w:r>
    </w:p>
    <w:p w14:paraId="47358D3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1                        2                  3</w:t>
      </w:r>
    </w:p>
    <w:p w14:paraId="6C77E686" w14:textId="77777777" w:rsidR="00A71983" w:rsidRDefault="00A71983">
      <w:pPr>
        <w:pStyle w:val="ConsPlusNonformat"/>
        <w:jc w:val="both"/>
      </w:pPr>
    </w:p>
    <w:p w14:paraId="4ED3979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 на почтовые, </w:t>
      </w:r>
      <w:proofErr w:type="gramStart"/>
      <w:r>
        <w:rPr>
          <w:sz w:val="18"/>
        </w:rPr>
        <w:t xml:space="preserve">телефонные,   </w:t>
      </w:r>
      <w:proofErr w:type="gramEnd"/>
      <w:r>
        <w:rPr>
          <w:sz w:val="18"/>
        </w:rPr>
        <w:t xml:space="preserve">               ┌─┬─┬─┬─┬─┬─┬─┬─┬─┬─┬─┬─┬─┬─┬─┐</w:t>
      </w:r>
    </w:p>
    <w:p w14:paraId="266A7D4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телеграфные и другие подобные </w:t>
      </w:r>
      <w:proofErr w:type="gramStart"/>
      <w:r>
        <w:rPr>
          <w:sz w:val="18"/>
        </w:rPr>
        <w:t xml:space="preserve">услуги,   </w:t>
      </w:r>
      <w:proofErr w:type="gramEnd"/>
      <w:r>
        <w:rPr>
          <w:sz w:val="18"/>
        </w:rPr>
        <w:t xml:space="preserve">   30719  │ │ │ │ │ │ │ │ │ │ │ │ │ │ │ │</w:t>
      </w:r>
    </w:p>
    <w:p w14:paraId="5E55D4D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 на оплату услуг </w:t>
      </w:r>
      <w:proofErr w:type="gramStart"/>
      <w:r>
        <w:rPr>
          <w:sz w:val="18"/>
        </w:rPr>
        <w:t xml:space="preserve">связи,   </w:t>
      </w:r>
      <w:proofErr w:type="gramEnd"/>
      <w:r>
        <w:rPr>
          <w:sz w:val="18"/>
        </w:rPr>
        <w:t xml:space="preserve">                 └─┴─┴─┴─┴─┴─┴─┴─┴─┴─┴─┴─┴─┴─┴─┘</w:t>
      </w:r>
    </w:p>
    <w:p w14:paraId="1DD2AB66" w14:textId="77777777" w:rsidR="00A71983" w:rsidRDefault="00A71983">
      <w:pPr>
        <w:pStyle w:val="ConsPlusNonformat"/>
        <w:jc w:val="both"/>
      </w:pPr>
      <w:r>
        <w:rPr>
          <w:sz w:val="18"/>
        </w:rPr>
        <w:t>вычислительных центров и банков, включая</w:t>
      </w:r>
    </w:p>
    <w:p w14:paraId="36062E7D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услуги факсимильной и</w:t>
      </w:r>
    </w:p>
    <w:p w14:paraId="2632415C" w14:textId="77777777" w:rsidR="00A71983" w:rsidRDefault="00A71983">
      <w:pPr>
        <w:pStyle w:val="ConsPlusNonformat"/>
        <w:jc w:val="both"/>
      </w:pPr>
      <w:r>
        <w:rPr>
          <w:sz w:val="18"/>
        </w:rPr>
        <w:t>спутниковой связи, электронной почты, а</w:t>
      </w:r>
    </w:p>
    <w:p w14:paraId="710238FD" w14:textId="77777777" w:rsidR="00A71983" w:rsidRDefault="00A71983">
      <w:pPr>
        <w:pStyle w:val="ConsPlusNonformat"/>
        <w:jc w:val="both"/>
      </w:pPr>
      <w:r>
        <w:rPr>
          <w:sz w:val="18"/>
        </w:rPr>
        <w:t>также информационных систем (СВИФТ,</w:t>
      </w:r>
    </w:p>
    <w:p w14:paraId="7D51488E" w14:textId="77777777" w:rsidR="00A71983" w:rsidRDefault="00A71983">
      <w:pPr>
        <w:pStyle w:val="ConsPlusNonformat"/>
        <w:jc w:val="both"/>
      </w:pPr>
      <w:r>
        <w:rPr>
          <w:sz w:val="18"/>
        </w:rPr>
        <w:t>информационно-телекоммуникационная сеть</w:t>
      </w:r>
    </w:p>
    <w:p w14:paraId="32595929" w14:textId="77777777" w:rsidR="00A71983" w:rsidRDefault="00A71983">
      <w:pPr>
        <w:pStyle w:val="ConsPlusNonformat"/>
        <w:jc w:val="both"/>
      </w:pPr>
      <w:r>
        <w:rPr>
          <w:sz w:val="18"/>
        </w:rPr>
        <w:t>"Интернет" и иные аналогичные системы)</w:t>
      </w:r>
    </w:p>
    <w:p w14:paraId="28BE5130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283D695E" w14:textId="77777777" w:rsidR="00A71983" w:rsidRDefault="00A71983">
      <w:pPr>
        <w:pStyle w:val="ConsPlusNonformat"/>
        <w:jc w:val="both"/>
      </w:pPr>
    </w:p>
    <w:p w14:paraId="57000733" w14:textId="77777777" w:rsidR="00A71983" w:rsidRDefault="00A71983">
      <w:pPr>
        <w:pStyle w:val="ConsPlusNonformat"/>
        <w:jc w:val="both"/>
      </w:pPr>
      <w:r>
        <w:rPr>
          <w:sz w:val="18"/>
        </w:rPr>
        <w:t>расходы, связанные с приобретением права          ┌─┬─┬─┬─┬─┬─┬─┬─┬─┬─┬─┬─┬─┬─┬─┐</w:t>
      </w:r>
    </w:p>
    <w:p w14:paraId="3721176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на использование программ для ЭВМ и баз    </w:t>
      </w:r>
      <w:proofErr w:type="gramStart"/>
      <w:r>
        <w:rPr>
          <w:sz w:val="18"/>
        </w:rPr>
        <w:t>30720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0B8AB4A4" w14:textId="77777777" w:rsidR="00A71983" w:rsidRDefault="00A71983">
      <w:pPr>
        <w:pStyle w:val="ConsPlusNonformat"/>
        <w:jc w:val="both"/>
      </w:pPr>
      <w:r>
        <w:rPr>
          <w:sz w:val="18"/>
        </w:rPr>
        <w:t>данных по договорам с правообладателем            └─┴─┴─┴─┴─┴─┴─┴─┴─┴─┴─┴─┴─┴─┴─┘</w:t>
      </w:r>
    </w:p>
    <w:p w14:paraId="6340A73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(по лицензионным и </w:t>
      </w:r>
      <w:proofErr w:type="spellStart"/>
      <w:r>
        <w:rPr>
          <w:sz w:val="18"/>
        </w:rPr>
        <w:t>сублицензионным</w:t>
      </w:r>
      <w:proofErr w:type="spellEnd"/>
    </w:p>
    <w:p w14:paraId="425C705B" w14:textId="77777777" w:rsidR="00A71983" w:rsidRDefault="00A71983">
      <w:pPr>
        <w:pStyle w:val="ConsPlusNonformat"/>
        <w:jc w:val="both"/>
      </w:pPr>
      <w:r>
        <w:rPr>
          <w:sz w:val="18"/>
        </w:rPr>
        <w:t>соглашениям) (в рублях)</w:t>
      </w:r>
    </w:p>
    <w:p w14:paraId="6F4F1871" w14:textId="77777777" w:rsidR="00A71983" w:rsidRDefault="00A71983">
      <w:pPr>
        <w:pStyle w:val="ConsPlusNonformat"/>
        <w:jc w:val="both"/>
      </w:pPr>
    </w:p>
    <w:p w14:paraId="48698888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текущее изучение (</w:t>
      </w:r>
      <w:proofErr w:type="gramStart"/>
      <w:r>
        <w:rPr>
          <w:sz w:val="18"/>
        </w:rPr>
        <w:t xml:space="preserve">исследование)   </w:t>
      </w:r>
      <w:proofErr w:type="gramEnd"/>
      <w:r>
        <w:rPr>
          <w:sz w:val="18"/>
        </w:rPr>
        <w:t xml:space="preserve">     ┌─┬─┬─┬─┬─┬─┬─┬─┬─┬─┬─┬─┬─┬─┬─┐</w:t>
      </w:r>
    </w:p>
    <w:p w14:paraId="13A7AF6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конъюнктуры рынка, сбор </w:t>
      </w:r>
      <w:proofErr w:type="gramStart"/>
      <w:r>
        <w:rPr>
          <w:sz w:val="18"/>
        </w:rPr>
        <w:t xml:space="preserve">информации,   </w:t>
      </w:r>
      <w:proofErr w:type="gramEnd"/>
      <w:r>
        <w:rPr>
          <w:sz w:val="18"/>
        </w:rPr>
        <w:t xml:space="preserve">     30721  │ │ │ │ │ │ │ │ │ │ │ │ │ │ │ │</w:t>
      </w:r>
    </w:p>
    <w:p w14:paraId="2300249C" w14:textId="77777777" w:rsidR="00A71983" w:rsidRDefault="00A71983">
      <w:pPr>
        <w:pStyle w:val="ConsPlusNonformat"/>
        <w:jc w:val="both"/>
      </w:pPr>
      <w:r>
        <w:rPr>
          <w:sz w:val="18"/>
        </w:rPr>
        <w:t>непосредственно связанной с производством         └─┴─┴─┴─┴─┴─┴─┴─┴─┴─┴─┴─┴─┴─┴─┘</w:t>
      </w:r>
    </w:p>
    <w:p w14:paraId="57893EA0" w14:textId="77777777" w:rsidR="00A71983" w:rsidRDefault="00A71983">
      <w:pPr>
        <w:pStyle w:val="ConsPlusNonformat"/>
        <w:jc w:val="both"/>
      </w:pPr>
      <w:r>
        <w:rPr>
          <w:sz w:val="18"/>
        </w:rPr>
        <w:t>и реализацией товаров (работ, услуг)</w:t>
      </w:r>
    </w:p>
    <w:p w14:paraId="473464AE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400737E9" w14:textId="77777777" w:rsidR="00A71983" w:rsidRDefault="00A71983">
      <w:pPr>
        <w:pStyle w:val="ConsPlusNonformat"/>
        <w:jc w:val="both"/>
      </w:pPr>
    </w:p>
    <w:p w14:paraId="6FF8B12B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содержание вахтовых и временных        ┌─┬─┬─┬─┬─┬─┬─┬─┬─┬─┬─┬─┬─┬─┬─┐</w:t>
      </w:r>
    </w:p>
    <w:p w14:paraId="32B1C26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поселков, включая все объекты              </w:t>
      </w:r>
      <w:proofErr w:type="gramStart"/>
      <w:r>
        <w:rPr>
          <w:sz w:val="18"/>
        </w:rPr>
        <w:t>30722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687C7030" w14:textId="77777777" w:rsidR="00A71983" w:rsidRDefault="00A71983">
      <w:pPr>
        <w:pStyle w:val="ConsPlusNonformat"/>
        <w:jc w:val="both"/>
      </w:pPr>
      <w:r>
        <w:rPr>
          <w:sz w:val="18"/>
        </w:rPr>
        <w:t>жилищно-коммунального и социально-бытового        └─┴─┴─┴─┴─┴─┴─┴─┴─┴─┴─┴─┴─┴─┴─┘</w:t>
      </w:r>
    </w:p>
    <w:p w14:paraId="08E8E22B" w14:textId="77777777" w:rsidR="00A71983" w:rsidRDefault="00A71983">
      <w:pPr>
        <w:pStyle w:val="ConsPlusNonformat"/>
        <w:jc w:val="both"/>
      </w:pPr>
      <w:r>
        <w:rPr>
          <w:sz w:val="18"/>
        </w:rPr>
        <w:t>назначения, подсобных хозяйств и иных</w:t>
      </w:r>
    </w:p>
    <w:p w14:paraId="69394158" w14:textId="77777777" w:rsidR="00A71983" w:rsidRDefault="00A71983">
      <w:pPr>
        <w:pStyle w:val="ConsPlusNonformat"/>
        <w:jc w:val="both"/>
      </w:pPr>
      <w:r>
        <w:rPr>
          <w:sz w:val="18"/>
        </w:rPr>
        <w:t>аналогичных служб, в организациях,</w:t>
      </w:r>
    </w:p>
    <w:p w14:paraId="548CAFE0" w14:textId="77777777" w:rsidR="00A71983" w:rsidRDefault="00A71983">
      <w:pPr>
        <w:pStyle w:val="ConsPlusNonformat"/>
        <w:jc w:val="both"/>
      </w:pPr>
      <w:r>
        <w:rPr>
          <w:sz w:val="18"/>
        </w:rPr>
        <w:t>осуществляющих свою деятельность вахтовым</w:t>
      </w:r>
    </w:p>
    <w:p w14:paraId="3443F539" w14:textId="77777777" w:rsidR="00A71983" w:rsidRDefault="00A71983">
      <w:pPr>
        <w:pStyle w:val="ConsPlusNonformat"/>
        <w:jc w:val="both"/>
      </w:pPr>
      <w:r>
        <w:rPr>
          <w:sz w:val="18"/>
        </w:rPr>
        <w:lastRenderedPageBreak/>
        <w:t>способом или работающих в полевых</w:t>
      </w:r>
    </w:p>
    <w:p w14:paraId="2E23652C" w14:textId="77777777" w:rsidR="00A71983" w:rsidRDefault="00A71983">
      <w:pPr>
        <w:pStyle w:val="ConsPlusNonformat"/>
        <w:jc w:val="both"/>
      </w:pPr>
      <w:r>
        <w:rPr>
          <w:sz w:val="18"/>
        </w:rPr>
        <w:t>(экспедиционных) условиях (в рублях)</w:t>
      </w:r>
    </w:p>
    <w:p w14:paraId="1EED1E2E" w14:textId="77777777" w:rsidR="00A71983" w:rsidRDefault="00A71983">
      <w:pPr>
        <w:pStyle w:val="ConsPlusNonformat"/>
        <w:jc w:val="both"/>
      </w:pPr>
    </w:p>
    <w:p w14:paraId="09AB9259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подготовку и освоение новых            ┌─┬─┬─┬─┬─┬─┬─┬─┬─┬─┬─┬─┬─┬─┬─┐</w:t>
      </w:r>
    </w:p>
    <w:p w14:paraId="161A065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производств, цехов и агрегатов (в </w:t>
      </w:r>
      <w:proofErr w:type="gramStart"/>
      <w:r>
        <w:rPr>
          <w:sz w:val="18"/>
        </w:rPr>
        <w:t>рублях)  30723</w:t>
      </w:r>
      <w:proofErr w:type="gramEnd"/>
      <w:r>
        <w:rPr>
          <w:sz w:val="18"/>
        </w:rPr>
        <w:t xml:space="preserve">  │ │ │ │ │ │ │ │ │ │ │ │ │ │ │ │</w:t>
      </w:r>
    </w:p>
    <w:p w14:paraId="7F71552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└─┴─┴─┴─┴─┴─┴─┴─┴─┴─┴─┴─┴─┴─┴─┘</w:t>
      </w:r>
    </w:p>
    <w:p w14:paraId="39DC7915" w14:textId="77777777" w:rsidR="00A71983" w:rsidRDefault="00A71983">
      <w:pPr>
        <w:pStyle w:val="ConsPlusNonformat"/>
        <w:jc w:val="both"/>
      </w:pPr>
      <w:r>
        <w:rPr>
          <w:sz w:val="18"/>
        </w:rPr>
        <w:t>расходы, связанные с внедрением технологий        ┌─┬─┬─┬─┬─┬─┬─┬─┬─┬─┬─┬─┬─┬─┬─┐</w:t>
      </w:r>
    </w:p>
    <w:p w14:paraId="5A1DF23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производства, а также методов </w:t>
      </w:r>
      <w:proofErr w:type="gramStart"/>
      <w:r>
        <w:rPr>
          <w:sz w:val="18"/>
        </w:rPr>
        <w:t>организации  30724</w:t>
      </w:r>
      <w:proofErr w:type="gramEnd"/>
      <w:r>
        <w:rPr>
          <w:sz w:val="18"/>
        </w:rPr>
        <w:t xml:space="preserve">  │ │ │ │ │ │ │ │ │ │ │ │ │ │ │ │</w:t>
      </w:r>
    </w:p>
    <w:p w14:paraId="49E2352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производства и управления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     └─┴─┴─┴─┴─┴─┴─┴─┴─┴─┴─┴─┴─┴─┴─┘</w:t>
      </w:r>
    </w:p>
    <w:p w14:paraId="061DAE60" w14:textId="77777777" w:rsidR="00A71983" w:rsidRDefault="00A71983">
      <w:pPr>
        <w:pStyle w:val="ConsPlusNonformat"/>
        <w:jc w:val="both"/>
      </w:pPr>
    </w:p>
    <w:p w14:paraId="3BB75BDD" w14:textId="77777777" w:rsidR="00A71983" w:rsidRDefault="00A71983">
      <w:pPr>
        <w:pStyle w:val="ConsPlusNonformat"/>
        <w:jc w:val="both"/>
      </w:pPr>
      <w:r>
        <w:rPr>
          <w:sz w:val="18"/>
        </w:rPr>
        <w:t>периодические (текущие) платежи за                ┌─┬─┬─┬─┬─┬─┬─┬─┬─┬─┬─┬─┬─┬─┬─┐</w:t>
      </w:r>
    </w:p>
    <w:p w14:paraId="044BEF9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пользование правами на результаты          </w:t>
      </w:r>
      <w:proofErr w:type="gramStart"/>
      <w:r>
        <w:rPr>
          <w:sz w:val="18"/>
        </w:rPr>
        <w:t>30725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703390E7" w14:textId="77777777" w:rsidR="00A71983" w:rsidRDefault="00A71983">
      <w:pPr>
        <w:pStyle w:val="ConsPlusNonformat"/>
        <w:jc w:val="both"/>
      </w:pPr>
      <w:r>
        <w:rPr>
          <w:sz w:val="18"/>
        </w:rPr>
        <w:t>интеллектуальной деятельности и правами на        └─┴─┴─┴─┴─┴─┴─┴─┴─┴─┴─┴─┴─┴─┴─┘</w:t>
      </w:r>
    </w:p>
    <w:p w14:paraId="054AE356" w14:textId="77777777" w:rsidR="00A71983" w:rsidRDefault="00A71983">
      <w:pPr>
        <w:pStyle w:val="ConsPlusNonformat"/>
        <w:jc w:val="both"/>
      </w:pPr>
      <w:r>
        <w:rPr>
          <w:sz w:val="18"/>
        </w:rPr>
        <w:t>средства индивидуализации (в частности,</w:t>
      </w:r>
    </w:p>
    <w:p w14:paraId="24FFFFA2" w14:textId="77777777" w:rsidR="00A71983" w:rsidRDefault="00A71983">
      <w:pPr>
        <w:pStyle w:val="ConsPlusNonformat"/>
        <w:jc w:val="both"/>
      </w:pPr>
      <w:r>
        <w:rPr>
          <w:sz w:val="18"/>
        </w:rPr>
        <w:t>правами, возникающими из патентов на</w:t>
      </w:r>
    </w:p>
    <w:p w14:paraId="0BFEB5D5" w14:textId="77777777" w:rsidR="00A71983" w:rsidRDefault="00A71983">
      <w:pPr>
        <w:pStyle w:val="ConsPlusNonformat"/>
        <w:jc w:val="both"/>
      </w:pPr>
      <w:r>
        <w:rPr>
          <w:sz w:val="18"/>
        </w:rPr>
        <w:t>изобретения, полезные модели, промышленные</w:t>
      </w:r>
    </w:p>
    <w:p w14:paraId="459266E6" w14:textId="77777777" w:rsidR="00A71983" w:rsidRDefault="00A71983">
      <w:pPr>
        <w:pStyle w:val="ConsPlusNonformat"/>
        <w:jc w:val="both"/>
      </w:pPr>
      <w:r>
        <w:rPr>
          <w:sz w:val="18"/>
        </w:rPr>
        <w:t>образцы) (в рублях)</w:t>
      </w:r>
    </w:p>
    <w:p w14:paraId="1C825A14" w14:textId="77777777" w:rsidR="00A71983" w:rsidRDefault="00A71983">
      <w:pPr>
        <w:pStyle w:val="ConsPlusNonformat"/>
        <w:jc w:val="both"/>
      </w:pPr>
    </w:p>
    <w:p w14:paraId="4FC6608B" w14:textId="77777777" w:rsidR="00A71983" w:rsidRDefault="00A71983">
      <w:pPr>
        <w:pStyle w:val="ConsPlusNonformat"/>
        <w:jc w:val="both"/>
      </w:pPr>
      <w:r>
        <w:rPr>
          <w:sz w:val="18"/>
        </w:rPr>
        <w:t>платежи за регистрацию прав на недвижимое         ┌─┬─┬─┬─┬─┬─┬─┬─┬─┬─┬─┬─┬─┬─┬─┐</w:t>
      </w:r>
    </w:p>
    <w:p w14:paraId="0872A5F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имущество и землю, сделок с указанными     </w:t>
      </w:r>
      <w:proofErr w:type="gramStart"/>
      <w:r>
        <w:rPr>
          <w:sz w:val="18"/>
        </w:rPr>
        <w:t>30726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3154C22D" w14:textId="77777777" w:rsidR="00A71983" w:rsidRDefault="00A71983">
      <w:pPr>
        <w:pStyle w:val="ConsPlusNonformat"/>
        <w:jc w:val="both"/>
      </w:pPr>
      <w:r>
        <w:rPr>
          <w:sz w:val="18"/>
        </w:rPr>
        <w:t>объектами, платежи за предоставление              └─┴─┴─┴─┴─┴─┴─┴─┴─┴─┴─┴─┴─┴─┴─┘</w:t>
      </w:r>
    </w:p>
    <w:p w14:paraId="1BAA17F5" w14:textId="77777777" w:rsidR="00A71983" w:rsidRDefault="00A71983">
      <w:pPr>
        <w:pStyle w:val="ConsPlusNonformat"/>
        <w:jc w:val="both"/>
      </w:pPr>
      <w:r>
        <w:rPr>
          <w:sz w:val="18"/>
        </w:rPr>
        <w:t>информации о зарегистрированных правах,</w:t>
      </w:r>
    </w:p>
    <w:p w14:paraId="6765E326" w14:textId="77777777" w:rsidR="00A71983" w:rsidRDefault="00A71983">
      <w:pPr>
        <w:pStyle w:val="ConsPlusNonformat"/>
        <w:jc w:val="both"/>
      </w:pPr>
      <w:r>
        <w:rPr>
          <w:sz w:val="18"/>
        </w:rPr>
        <w:t>оплата услуг уполномоченных органов и</w:t>
      </w:r>
    </w:p>
    <w:p w14:paraId="4AC81E24" w14:textId="77777777" w:rsidR="00A71983" w:rsidRDefault="00A71983">
      <w:pPr>
        <w:pStyle w:val="ConsPlusNonformat"/>
        <w:jc w:val="both"/>
      </w:pPr>
      <w:r>
        <w:rPr>
          <w:sz w:val="18"/>
        </w:rPr>
        <w:t>специализированных организаций по оценке</w:t>
      </w:r>
    </w:p>
    <w:p w14:paraId="7A393626" w14:textId="77777777" w:rsidR="00A71983" w:rsidRDefault="00A71983">
      <w:pPr>
        <w:pStyle w:val="ConsPlusNonformat"/>
        <w:jc w:val="both"/>
      </w:pPr>
      <w:r>
        <w:rPr>
          <w:sz w:val="18"/>
        </w:rPr>
        <w:t>имущества, изготовлению документов</w:t>
      </w:r>
    </w:p>
    <w:p w14:paraId="7FDF3F4B" w14:textId="77777777" w:rsidR="00A71983" w:rsidRDefault="00A71983">
      <w:pPr>
        <w:pStyle w:val="ConsPlusNonformat"/>
        <w:jc w:val="both"/>
      </w:pPr>
      <w:r>
        <w:rPr>
          <w:sz w:val="18"/>
        </w:rPr>
        <w:t>кадастрового и технического учета</w:t>
      </w:r>
    </w:p>
    <w:p w14:paraId="328C2B3D" w14:textId="77777777" w:rsidR="00A71983" w:rsidRDefault="00A71983">
      <w:pPr>
        <w:pStyle w:val="ConsPlusNonformat"/>
        <w:jc w:val="both"/>
      </w:pPr>
      <w:r>
        <w:rPr>
          <w:sz w:val="18"/>
        </w:rPr>
        <w:t>(инвентаризации) объектов недвижимости</w:t>
      </w:r>
    </w:p>
    <w:p w14:paraId="46639AE7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763A5E4A" w14:textId="77777777" w:rsidR="00A71983" w:rsidRDefault="00A71983">
      <w:pPr>
        <w:pStyle w:val="ConsPlusNonformat"/>
        <w:jc w:val="both"/>
      </w:pPr>
    </w:p>
    <w:p w14:paraId="38403CF0" w14:textId="77777777" w:rsidR="00A71983" w:rsidRDefault="00A71983">
      <w:pPr>
        <w:pStyle w:val="ConsPlusNonformat"/>
        <w:jc w:val="both"/>
      </w:pPr>
      <w:r>
        <w:rPr>
          <w:sz w:val="18"/>
        </w:rPr>
        <w:t>расходы по договорам гражданско-правового         ┌─┬─┬─┬─┬─┬─┬─┬─┬─┬─┬─┬─┬─┬─┬─┐</w:t>
      </w:r>
    </w:p>
    <w:p w14:paraId="136E8700" w14:textId="77777777" w:rsidR="00A71983" w:rsidRDefault="00A71983">
      <w:pPr>
        <w:pStyle w:val="ConsPlusNonformat"/>
        <w:jc w:val="both"/>
      </w:pPr>
      <w:r>
        <w:rPr>
          <w:sz w:val="18"/>
        </w:rPr>
        <w:t>характера (включая договоры подряда</w:t>
      </w:r>
      <w:proofErr w:type="gramStart"/>
      <w:r>
        <w:rPr>
          <w:sz w:val="18"/>
        </w:rPr>
        <w:t xml:space="preserve">),   </w:t>
      </w:r>
      <w:proofErr w:type="gramEnd"/>
      <w:r>
        <w:rPr>
          <w:sz w:val="18"/>
        </w:rPr>
        <w:t xml:space="preserve">   30727  │ │ │ │ │ │ │ │ │ │ │ │ │ │ │ │</w:t>
      </w:r>
    </w:p>
    <w:p w14:paraId="123DCD3D" w14:textId="77777777" w:rsidR="00A71983" w:rsidRDefault="00A71983">
      <w:pPr>
        <w:pStyle w:val="ConsPlusNonformat"/>
        <w:jc w:val="both"/>
      </w:pPr>
      <w:r>
        <w:rPr>
          <w:sz w:val="18"/>
        </w:rPr>
        <w:t>заключенным с индивидуальными                     └─┴─┴─┴─┴─┴─┴─┴─┴─┴─┴─┴─┴─┴─┴─┘</w:t>
      </w:r>
    </w:p>
    <w:p w14:paraId="67F76683" w14:textId="77777777" w:rsidR="00A71983" w:rsidRDefault="00A71983">
      <w:pPr>
        <w:pStyle w:val="ConsPlusNonformat"/>
        <w:jc w:val="both"/>
      </w:pPr>
      <w:r>
        <w:rPr>
          <w:sz w:val="18"/>
        </w:rPr>
        <w:t>предпринимателями, не состоящими в штате</w:t>
      </w:r>
    </w:p>
    <w:p w14:paraId="1924A920" w14:textId="77777777" w:rsidR="00A71983" w:rsidRDefault="00A71983">
      <w:pPr>
        <w:pStyle w:val="ConsPlusNonformat"/>
        <w:jc w:val="both"/>
      </w:pPr>
      <w:r>
        <w:rPr>
          <w:sz w:val="18"/>
        </w:rPr>
        <w:t>организации (в рублях)</w:t>
      </w:r>
    </w:p>
    <w:p w14:paraId="2E78FBEE" w14:textId="77777777" w:rsidR="00A71983" w:rsidRDefault="00A71983">
      <w:pPr>
        <w:pStyle w:val="ConsPlusNonformat"/>
        <w:jc w:val="both"/>
      </w:pPr>
    </w:p>
    <w:p w14:paraId="7265A1FD" w14:textId="77777777" w:rsidR="00A71983" w:rsidRDefault="00A71983">
      <w:pPr>
        <w:pStyle w:val="ConsPlusNonformat"/>
        <w:jc w:val="both"/>
      </w:pPr>
      <w:r>
        <w:rPr>
          <w:sz w:val="18"/>
        </w:rPr>
        <w:t>взносы по обязательному социальному               ┌─┬─┬─┬─┬─┬─┬─┬─┬─┬─┬─┬─┬─┬─┬─┐</w:t>
      </w:r>
    </w:p>
    <w:p w14:paraId="4004608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страхованию от несчастных случаев на       </w:t>
      </w:r>
      <w:proofErr w:type="gramStart"/>
      <w:r>
        <w:rPr>
          <w:sz w:val="18"/>
        </w:rPr>
        <w:t>30728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02F7A0AB" w14:textId="77777777" w:rsidR="00A71983" w:rsidRDefault="00A71983">
      <w:pPr>
        <w:pStyle w:val="ConsPlusNonformat"/>
        <w:jc w:val="both"/>
      </w:pPr>
      <w:r>
        <w:rPr>
          <w:sz w:val="18"/>
        </w:rPr>
        <w:t>производстве и профессиональных                   └─┴─┴─┴─┴─┴─┴─┴─┴─┴─┴─┴─┴─┴─┴─┘</w:t>
      </w:r>
    </w:p>
    <w:p w14:paraId="70DB6522" w14:textId="77777777" w:rsidR="00A71983" w:rsidRDefault="00A71983">
      <w:pPr>
        <w:pStyle w:val="ConsPlusNonformat"/>
        <w:jc w:val="both"/>
      </w:pPr>
      <w:r>
        <w:rPr>
          <w:sz w:val="18"/>
        </w:rPr>
        <w:t>заболеваний, производимые в соответствии</w:t>
      </w:r>
    </w:p>
    <w:p w14:paraId="2BC3BF38" w14:textId="77777777" w:rsidR="00A71983" w:rsidRDefault="00A71983">
      <w:pPr>
        <w:pStyle w:val="ConsPlusNonformat"/>
        <w:jc w:val="both"/>
      </w:pPr>
      <w:r>
        <w:rPr>
          <w:sz w:val="18"/>
        </w:rPr>
        <w:t>с законодательством Российской Федерации</w:t>
      </w:r>
    </w:p>
    <w:p w14:paraId="0F8B871C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76CB06C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┌─┬─┬─┬─┬─┬─┬─┬─┬─┬─┬─┬─┬─┬─┬─┐</w:t>
      </w:r>
    </w:p>
    <w:p w14:paraId="65CEDBD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потери от брака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        30729  │ │ │ │ │ │ │ │ │ │ │ │ │ │ │ │</w:t>
      </w:r>
    </w:p>
    <w:p w14:paraId="4BD4130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└─┴─┴─┴─┴─┴─┴─┴─┴─┴─┴─┴─┴─┴─┴─┘</w:t>
      </w:r>
    </w:p>
    <w:p w14:paraId="21EAEA88" w14:textId="77777777" w:rsidR="00A71983" w:rsidRDefault="00A71983">
      <w:pPr>
        <w:pStyle w:val="ConsPlusNonformat"/>
        <w:jc w:val="both"/>
      </w:pPr>
      <w:r>
        <w:rPr>
          <w:sz w:val="18"/>
        </w:rPr>
        <w:t>расходы, связанные с содержанием помещений        ┌─┬─┬─┬─┬─┬─┬─┬─┬─┬─┬─┬─┬─┬─┬─┐</w:t>
      </w:r>
    </w:p>
    <w:p w14:paraId="4C3427F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объектов общественного </w:t>
      </w:r>
      <w:proofErr w:type="gramStart"/>
      <w:r>
        <w:rPr>
          <w:sz w:val="18"/>
        </w:rPr>
        <w:t xml:space="preserve">питания,   </w:t>
      </w:r>
      <w:proofErr w:type="gramEnd"/>
      <w:r>
        <w:rPr>
          <w:sz w:val="18"/>
        </w:rPr>
        <w:t xml:space="preserve">         30730  │ │ │ │ │ │ │ │ │ │ │ │ │ │ │ │</w:t>
      </w:r>
    </w:p>
    <w:p w14:paraId="07EE104A" w14:textId="77777777" w:rsidR="00A71983" w:rsidRDefault="00A71983">
      <w:pPr>
        <w:pStyle w:val="ConsPlusNonformat"/>
        <w:jc w:val="both"/>
      </w:pPr>
      <w:r>
        <w:rPr>
          <w:sz w:val="18"/>
        </w:rPr>
        <w:t>обслуживающих трудовые коллективы (включая        └─┴─┴─┴─┴─┴─┴─┴─┴─┴─┴─┴─┴─┴─┴─┘</w:t>
      </w:r>
    </w:p>
    <w:p w14:paraId="52F3AD64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проведение ремонта помещений,</w:t>
      </w:r>
    </w:p>
    <w:p w14:paraId="694FAC3E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освещение, отопление,</w:t>
      </w:r>
    </w:p>
    <w:p w14:paraId="308FBB57" w14:textId="77777777" w:rsidR="00A71983" w:rsidRDefault="00A71983">
      <w:pPr>
        <w:pStyle w:val="ConsPlusNonformat"/>
        <w:jc w:val="both"/>
      </w:pPr>
      <w:r>
        <w:rPr>
          <w:sz w:val="18"/>
        </w:rPr>
        <w:t>водоснабжение, электроснабжение, а также</w:t>
      </w:r>
    </w:p>
    <w:p w14:paraId="1512B2E7" w14:textId="77777777" w:rsidR="00A71983" w:rsidRDefault="00A71983">
      <w:pPr>
        <w:pStyle w:val="ConsPlusNonformat"/>
        <w:jc w:val="both"/>
      </w:pPr>
      <w:r>
        <w:rPr>
          <w:sz w:val="18"/>
        </w:rPr>
        <w:t>на топливо для приготовления пищи), если</w:t>
      </w:r>
    </w:p>
    <w:p w14:paraId="09660789" w14:textId="77777777" w:rsidR="00A71983" w:rsidRDefault="00A71983">
      <w:pPr>
        <w:pStyle w:val="ConsPlusNonformat"/>
        <w:jc w:val="both"/>
      </w:pPr>
      <w:r>
        <w:rPr>
          <w:sz w:val="18"/>
        </w:rPr>
        <w:t>подобные расходы не учитываются в</w:t>
      </w:r>
    </w:p>
    <w:p w14:paraId="2A3BCE6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соответствии со </w:t>
      </w:r>
      <w:hyperlink r:id="rId10">
        <w:r>
          <w:rPr>
            <w:color w:val="0000FF"/>
            <w:sz w:val="18"/>
          </w:rPr>
          <w:t>статьей 275.1</w:t>
        </w:r>
      </w:hyperlink>
      <w:r>
        <w:rPr>
          <w:sz w:val="18"/>
        </w:rPr>
        <w:t xml:space="preserve"> Налогового</w:t>
      </w:r>
    </w:p>
    <w:p w14:paraId="536A8276" w14:textId="77777777" w:rsidR="00A71983" w:rsidRDefault="00A71983">
      <w:pPr>
        <w:pStyle w:val="ConsPlusNonformat"/>
        <w:jc w:val="both"/>
      </w:pPr>
      <w:r>
        <w:rPr>
          <w:sz w:val="18"/>
        </w:rPr>
        <w:t>кодекса Российской Федерации (в рублях)</w:t>
      </w:r>
    </w:p>
    <w:p w14:paraId="381BCD6C" w14:textId="77777777" w:rsidR="00A71983" w:rsidRDefault="00A71983">
      <w:pPr>
        <w:pStyle w:val="ConsPlusNonformat"/>
        <w:jc w:val="both"/>
      </w:pPr>
    </w:p>
    <w:p w14:paraId="1DA478EF" w14:textId="77777777" w:rsidR="00A71983" w:rsidRDefault="00A71983">
      <w:pPr>
        <w:pStyle w:val="ConsPlusNonformat"/>
        <w:jc w:val="both"/>
      </w:pPr>
      <w:r>
        <w:rPr>
          <w:sz w:val="18"/>
        </w:rPr>
        <w:t>расходы работодателя по выплате в                 ┌─┬─┬─┬─┬─┬─┬─┬─┬─┬─┬─┬─┬─┬─┬─┐</w:t>
      </w:r>
    </w:p>
    <w:p w14:paraId="49C0345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соответствии с законодательством           </w:t>
      </w:r>
      <w:proofErr w:type="gramStart"/>
      <w:r>
        <w:rPr>
          <w:sz w:val="18"/>
        </w:rPr>
        <w:t>30731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6DA53E21" w14:textId="77777777" w:rsidR="00A71983" w:rsidRDefault="00A71983">
      <w:pPr>
        <w:pStyle w:val="ConsPlusNonformat"/>
        <w:jc w:val="both"/>
      </w:pPr>
      <w:r>
        <w:rPr>
          <w:sz w:val="18"/>
        </w:rPr>
        <w:t>Российской Федерации пособия по временной         └─┴─┴─┴─┴─┴─┴─┴─┴─┴─┴─┴─┴─┴─┴─┘</w:t>
      </w:r>
    </w:p>
    <w:p w14:paraId="774D653B" w14:textId="77777777" w:rsidR="00A71983" w:rsidRDefault="00A71983">
      <w:pPr>
        <w:pStyle w:val="ConsPlusNonformat"/>
        <w:jc w:val="both"/>
      </w:pPr>
      <w:r>
        <w:rPr>
          <w:sz w:val="18"/>
        </w:rPr>
        <w:t>нетрудоспособности, согласно подпункту</w:t>
      </w:r>
    </w:p>
    <w:p w14:paraId="6F318257" w14:textId="77777777" w:rsidR="00A71983" w:rsidRDefault="00927731">
      <w:pPr>
        <w:pStyle w:val="ConsPlusNonformat"/>
        <w:jc w:val="both"/>
      </w:pPr>
      <w:hyperlink r:id="rId11">
        <w:r w:rsidR="00A71983">
          <w:rPr>
            <w:color w:val="0000FF"/>
            <w:sz w:val="18"/>
          </w:rPr>
          <w:t>48.1 пункта 1 статьи 264</w:t>
        </w:r>
      </w:hyperlink>
      <w:r w:rsidR="00A71983">
        <w:rPr>
          <w:sz w:val="18"/>
        </w:rPr>
        <w:t xml:space="preserve"> Налогового</w:t>
      </w:r>
    </w:p>
    <w:p w14:paraId="596231D3" w14:textId="77777777" w:rsidR="00A71983" w:rsidRDefault="00A71983">
      <w:pPr>
        <w:pStyle w:val="ConsPlusNonformat"/>
        <w:jc w:val="both"/>
      </w:pPr>
      <w:r>
        <w:rPr>
          <w:sz w:val="18"/>
        </w:rPr>
        <w:t>кодекса Российской Федерации</w:t>
      </w:r>
    </w:p>
    <w:p w14:paraId="271E4CFC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507C3783" w14:textId="77777777" w:rsidR="00A71983" w:rsidRDefault="00A71983">
      <w:pPr>
        <w:pStyle w:val="ConsPlusNonformat"/>
        <w:jc w:val="both"/>
      </w:pPr>
    </w:p>
    <w:p w14:paraId="486A7FDF" w14:textId="77777777" w:rsidR="00A71983" w:rsidRDefault="00A71983">
      <w:pPr>
        <w:pStyle w:val="ConsPlusNonformat"/>
        <w:jc w:val="both"/>
      </w:pPr>
      <w:r>
        <w:rPr>
          <w:sz w:val="18"/>
        </w:rPr>
        <w:t>платежи (взносы) работодателей по                 ┌─┬─┬─┬─┬─┬─┬─┬─┬─┬─┬─┬─┬─┬─┬─┐</w:t>
      </w:r>
    </w:p>
    <w:p w14:paraId="38B85B5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договорам добровольного личного            </w:t>
      </w:r>
      <w:proofErr w:type="gramStart"/>
      <w:r>
        <w:rPr>
          <w:sz w:val="18"/>
        </w:rPr>
        <w:t>30732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1394DD7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страхования, согласно </w:t>
      </w:r>
      <w:hyperlink r:id="rId12">
        <w:r>
          <w:rPr>
            <w:color w:val="0000FF"/>
            <w:sz w:val="18"/>
          </w:rPr>
          <w:t>подпункту 48.2</w:t>
        </w:r>
      </w:hyperlink>
      <w:r>
        <w:rPr>
          <w:sz w:val="18"/>
        </w:rPr>
        <w:t xml:space="preserve">              └─┴─┴─┴─┴─┴─┴─┴─┴─┴─┴─┴─┴─┴─┴─┘</w:t>
      </w:r>
    </w:p>
    <w:p w14:paraId="5100F54C" w14:textId="77777777" w:rsidR="00A71983" w:rsidRDefault="00A71983">
      <w:pPr>
        <w:pStyle w:val="ConsPlusNonformat"/>
        <w:jc w:val="both"/>
      </w:pPr>
      <w:r>
        <w:rPr>
          <w:sz w:val="18"/>
        </w:rPr>
        <w:t>пункта 1 статьи 264 Налогового кодекса</w:t>
      </w:r>
    </w:p>
    <w:p w14:paraId="2CCF40FF" w14:textId="77777777" w:rsidR="00A71983" w:rsidRDefault="00A71983">
      <w:pPr>
        <w:pStyle w:val="ConsPlusNonformat"/>
        <w:jc w:val="both"/>
      </w:pPr>
      <w:r>
        <w:rPr>
          <w:sz w:val="18"/>
        </w:rPr>
        <w:t>Российской Федерации (в рублях)</w:t>
      </w:r>
    </w:p>
    <w:p w14:paraId="25FD4F0E" w14:textId="77777777" w:rsidR="00A71983" w:rsidRDefault="00A71983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01CE8C74" w14:textId="77777777" w:rsidR="00A71983" w:rsidRDefault="00A71983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6BEEF2BD" w14:textId="77777777" w:rsidR="00A71983" w:rsidRDefault="00A71983">
      <w:pPr>
        <w:pStyle w:val="ConsPlusNormal"/>
        <w:jc w:val="both"/>
      </w:pPr>
    </w:p>
    <w:p w14:paraId="48E32A22" w14:textId="77777777" w:rsidR="00A71983" w:rsidRDefault="00A71983">
      <w:pPr>
        <w:pStyle w:val="ConsPlusNonformat"/>
        <w:jc w:val="both"/>
      </w:pPr>
      <w:r>
        <w:rPr>
          <w:sz w:val="18"/>
        </w:rPr>
        <w:t>┌─┐││││││││││││││┌─┐        ┌─┬─┬─┬─┬─┬─┬─┬─┬─┬─┐</w:t>
      </w:r>
    </w:p>
    <w:p w14:paraId="4DD4334A" w14:textId="77777777" w:rsidR="00A71983" w:rsidRDefault="00A71983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</w:t>
      </w:r>
    </w:p>
    <w:p w14:paraId="60C08F0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││2190││4097││           └─┴─┴─┴─┴─┴─┴─┴─┴─┴─┘</w:t>
      </w:r>
    </w:p>
    <w:p w14:paraId="563BBDA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┌─┬─┬─┬─┬─┬─┬─┬─┬─┐      ┌─┬─┬─┐</w:t>
      </w:r>
    </w:p>
    <w:p w14:paraId="4CE7C62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 │ │ │</w:t>
      </w:r>
    </w:p>
    <w:p w14:paraId="72A8894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     └─┴─┴─┘</w:t>
      </w:r>
    </w:p>
    <w:p w14:paraId="46A71F7E" w14:textId="77777777" w:rsidR="00A71983" w:rsidRDefault="00A71983">
      <w:pPr>
        <w:pStyle w:val="ConsPlusNonformat"/>
        <w:jc w:val="both"/>
      </w:pPr>
    </w:p>
    <w:p w14:paraId="146FEF5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           Приложение N 2</w:t>
      </w:r>
    </w:p>
    <w:p w14:paraId="253D391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к Разделу 2 Декларации (продолжение)</w:t>
      </w:r>
    </w:p>
    <w:p w14:paraId="38C3FD73" w14:textId="77777777" w:rsidR="00A71983" w:rsidRDefault="00A71983">
      <w:pPr>
        <w:pStyle w:val="ConsPlusNonformat"/>
        <w:jc w:val="both"/>
      </w:pPr>
    </w:p>
    <w:p w14:paraId="51DEF34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Показатели             Код             Значения показателей</w:t>
      </w:r>
    </w:p>
    <w:p w14:paraId="7128B89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строки</w:t>
      </w:r>
    </w:p>
    <w:p w14:paraId="423EA77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1                  2                       3</w:t>
      </w:r>
    </w:p>
    <w:p w14:paraId="78AA5637" w14:textId="77777777" w:rsidR="00A71983" w:rsidRDefault="00A71983">
      <w:pPr>
        <w:pStyle w:val="ConsPlusNonformat"/>
        <w:jc w:val="both"/>
      </w:pPr>
    </w:p>
    <w:p w14:paraId="39BA76B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┌─┬─┬─┬─┬─┬─┬─┬─┬─┬─┬─┬─┬─┬─┬─┬─┬─┬─┬─┬─┐</w:t>
      </w:r>
    </w:p>
    <w:p w14:paraId="4169125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Код бюджетной классификации     </w:t>
      </w:r>
      <w:proofErr w:type="gramStart"/>
      <w:r>
        <w:rPr>
          <w:sz w:val="18"/>
        </w:rPr>
        <w:t>00001  │</w:t>
      </w:r>
      <w:proofErr w:type="gramEnd"/>
      <w:r>
        <w:rPr>
          <w:sz w:val="18"/>
        </w:rPr>
        <w:t xml:space="preserve"> │ │ │ │ │ │ │ │ │ │ │ │ │ │ │ │ │ │ │ │</w:t>
      </w:r>
    </w:p>
    <w:p w14:paraId="76F14E7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└─┴─┴─┴─┴─┴─┴─┴─┴─┴─┴─┴─┴─┴─┴─┴─┴─┴─┴─┴─┘</w:t>
      </w:r>
    </w:p>
    <w:p w14:paraId="225D558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┌─┬─┬─┐ ┌─┬─┬─┬─┬─┐ ┌─┬─┐</w:t>
      </w:r>
    </w:p>
    <w:p w14:paraId="71A5D09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Серия, номер и вид лицензии </w:t>
      </w:r>
      <w:proofErr w:type="gramStart"/>
      <w:r>
        <w:rPr>
          <w:sz w:val="18"/>
        </w:rPr>
        <w:t>на  00005</w:t>
      </w:r>
      <w:proofErr w:type="gramEnd"/>
      <w:r>
        <w:rPr>
          <w:sz w:val="18"/>
        </w:rPr>
        <w:t xml:space="preserve">  │ │ │ │ │ │ │ │ │ │ │ │ │</w:t>
      </w:r>
    </w:p>
    <w:p w14:paraId="0140EAF6" w14:textId="77777777" w:rsidR="00A71983" w:rsidRDefault="00A71983">
      <w:pPr>
        <w:pStyle w:val="ConsPlusNonformat"/>
        <w:jc w:val="both"/>
      </w:pPr>
      <w:r>
        <w:rPr>
          <w:sz w:val="18"/>
        </w:rPr>
        <w:t>пользование недрами                    └─┴─┴─┘ └─┴─┴─┴─┴─┘ └─┴─┘</w:t>
      </w:r>
    </w:p>
    <w:p w14:paraId="32827D4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┌─┬─┐</w:t>
      </w:r>
    </w:p>
    <w:p w14:paraId="530C5F6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Месяц отчетного периода         </w:t>
      </w:r>
      <w:proofErr w:type="gramStart"/>
      <w:r>
        <w:rPr>
          <w:sz w:val="18"/>
        </w:rPr>
        <w:t>00007  │</w:t>
      </w:r>
      <w:proofErr w:type="gramEnd"/>
      <w:r>
        <w:rPr>
          <w:sz w:val="18"/>
        </w:rPr>
        <w:t xml:space="preserve"> │ │</w:t>
      </w:r>
    </w:p>
    <w:p w14:paraId="1CB43B7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└─┴─┘</w:t>
      </w:r>
    </w:p>
    <w:p w14:paraId="4959DB9C" w14:textId="77777777" w:rsidR="00A71983" w:rsidRDefault="00A71983">
      <w:pPr>
        <w:pStyle w:val="ConsPlusNonformat"/>
        <w:jc w:val="both"/>
      </w:pPr>
    </w:p>
    <w:p w14:paraId="174ABCE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Показатели                   Код       Значения показателей</w:t>
      </w:r>
    </w:p>
    <w:p w14:paraId="293E8DF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строки</w:t>
      </w:r>
    </w:p>
    <w:p w14:paraId="5FD9FE1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1                        2                  3</w:t>
      </w:r>
    </w:p>
    <w:p w14:paraId="48F5E118" w14:textId="77777777" w:rsidR="00A71983" w:rsidRDefault="00A71983">
      <w:pPr>
        <w:pStyle w:val="ConsPlusNonformat"/>
        <w:jc w:val="both"/>
      </w:pPr>
    </w:p>
    <w:p w14:paraId="1BC931A9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налогоплательщика, в пользу               ┌─┬─┬─┬─┬─┬─┬─┬─┬─┬─┬─┬─┬─┬─┬─┐</w:t>
      </w:r>
    </w:p>
    <w:p w14:paraId="1082CF0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которого в установленном                   </w:t>
      </w:r>
      <w:proofErr w:type="gramStart"/>
      <w:r>
        <w:rPr>
          <w:sz w:val="18"/>
        </w:rPr>
        <w:t>30733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054C0C18" w14:textId="77777777" w:rsidR="00A71983" w:rsidRDefault="00A71983">
      <w:pPr>
        <w:pStyle w:val="ConsPlusNonformat"/>
        <w:jc w:val="both"/>
      </w:pPr>
      <w:r>
        <w:rPr>
          <w:sz w:val="18"/>
        </w:rPr>
        <w:t>законодательством Российской Федерации            └─┴─┴─┴─┴─┴─┴─┴─┴─┴─┴─┴─┴─┴─┴─┘</w:t>
      </w:r>
    </w:p>
    <w:p w14:paraId="5178A712" w14:textId="77777777" w:rsidR="00A71983" w:rsidRDefault="00A71983">
      <w:pPr>
        <w:pStyle w:val="ConsPlusNonformat"/>
        <w:jc w:val="both"/>
      </w:pPr>
      <w:r>
        <w:rPr>
          <w:sz w:val="18"/>
        </w:rPr>
        <w:t>порядке переходит право пользования</w:t>
      </w:r>
    </w:p>
    <w:p w14:paraId="1CAE39C7" w14:textId="77777777" w:rsidR="00A71983" w:rsidRDefault="00A71983">
      <w:pPr>
        <w:pStyle w:val="ConsPlusNonformat"/>
        <w:jc w:val="both"/>
      </w:pPr>
      <w:r>
        <w:rPr>
          <w:sz w:val="18"/>
        </w:rPr>
        <w:t>участком недр, в виде компенсации</w:t>
      </w:r>
    </w:p>
    <w:p w14:paraId="62EB51C5" w14:textId="77777777" w:rsidR="00A71983" w:rsidRDefault="00A71983">
      <w:pPr>
        <w:pStyle w:val="ConsPlusNonformat"/>
        <w:jc w:val="both"/>
      </w:pPr>
      <w:r>
        <w:rPr>
          <w:sz w:val="18"/>
        </w:rPr>
        <w:t>расходов на освоение природных ресурсов,</w:t>
      </w:r>
    </w:p>
    <w:p w14:paraId="78ACE188" w14:textId="77777777" w:rsidR="00A71983" w:rsidRDefault="00A71983">
      <w:pPr>
        <w:pStyle w:val="ConsPlusNonformat"/>
        <w:jc w:val="both"/>
      </w:pPr>
      <w:r>
        <w:rPr>
          <w:sz w:val="18"/>
        </w:rPr>
        <w:t>ранее осуществленных прежним владельцем</w:t>
      </w:r>
    </w:p>
    <w:p w14:paraId="1B551EFC" w14:textId="77777777" w:rsidR="00A71983" w:rsidRDefault="00A71983">
      <w:pPr>
        <w:pStyle w:val="ConsPlusNonformat"/>
        <w:jc w:val="both"/>
      </w:pPr>
      <w:r>
        <w:rPr>
          <w:sz w:val="18"/>
        </w:rPr>
        <w:t>лицензии на пользование этим участком</w:t>
      </w:r>
    </w:p>
    <w:p w14:paraId="2B9277B3" w14:textId="77777777" w:rsidR="00A71983" w:rsidRDefault="00A71983">
      <w:pPr>
        <w:pStyle w:val="ConsPlusNonformat"/>
        <w:jc w:val="both"/>
      </w:pPr>
      <w:r>
        <w:rPr>
          <w:sz w:val="18"/>
        </w:rPr>
        <w:t>недр в целях ее приобретения, в сумме</w:t>
      </w:r>
    </w:p>
    <w:p w14:paraId="2D06D2D0" w14:textId="77777777" w:rsidR="00A71983" w:rsidRDefault="00A71983">
      <w:pPr>
        <w:pStyle w:val="ConsPlusNonformat"/>
        <w:jc w:val="both"/>
      </w:pPr>
      <w:r>
        <w:rPr>
          <w:sz w:val="18"/>
        </w:rPr>
        <w:t>фактических затрат налогоплательщика</w:t>
      </w:r>
    </w:p>
    <w:p w14:paraId="79D245A8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12C744E8" w14:textId="77777777" w:rsidR="00A71983" w:rsidRDefault="00A71983">
      <w:pPr>
        <w:pStyle w:val="ConsPlusNonformat"/>
        <w:jc w:val="both"/>
      </w:pPr>
    </w:p>
    <w:p w14:paraId="01AB29F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расходы, указанные в </w:t>
      </w:r>
      <w:hyperlink r:id="rId13">
        <w:r>
          <w:rPr>
            <w:color w:val="0000FF"/>
            <w:sz w:val="18"/>
          </w:rPr>
          <w:t>подпункте 1 пункта 1</w:t>
        </w:r>
      </w:hyperlink>
      <w:r>
        <w:rPr>
          <w:sz w:val="18"/>
        </w:rPr>
        <w:t xml:space="preserve">         ┌─┬─┬─┬─┬─┬─┬─┬─┬─┬─┬─┬─┬─┬─┬─┐</w:t>
      </w:r>
    </w:p>
    <w:p w14:paraId="1E75864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статьи 264 Налогового кодекса Российской   </w:t>
      </w:r>
      <w:proofErr w:type="gramStart"/>
      <w:r>
        <w:rPr>
          <w:sz w:val="18"/>
        </w:rPr>
        <w:t>30734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1DAC34D3" w14:textId="77777777" w:rsidR="00A71983" w:rsidRDefault="00A71983">
      <w:pPr>
        <w:pStyle w:val="ConsPlusNonformat"/>
        <w:jc w:val="both"/>
      </w:pPr>
      <w:r>
        <w:rPr>
          <w:sz w:val="18"/>
        </w:rPr>
        <w:t>Федерации, в части суммы налога на                └─┴─┴─┴─┴─┴─┴─┴─┴─┴─┴─┴─┴─┴─┴─┘</w:t>
      </w:r>
    </w:p>
    <w:p w14:paraId="72733886" w14:textId="77777777" w:rsidR="00A71983" w:rsidRDefault="00A71983">
      <w:pPr>
        <w:pStyle w:val="ConsPlusNonformat"/>
        <w:jc w:val="both"/>
      </w:pPr>
      <w:r>
        <w:rPr>
          <w:sz w:val="18"/>
        </w:rPr>
        <w:t>имущество организаций (в рублях)</w:t>
      </w:r>
    </w:p>
    <w:p w14:paraId="494C5D85" w14:textId="77777777" w:rsidR="00A71983" w:rsidRDefault="00A71983">
      <w:pPr>
        <w:pStyle w:val="ConsPlusNonformat"/>
        <w:jc w:val="both"/>
      </w:pPr>
    </w:p>
    <w:p w14:paraId="11ACA670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хранение и транспортировку             ┌─┬─┬─┬─┬─┬─┬─┬─┬─┬─┬─┬─┬─┬─┬─┐</w:t>
      </w:r>
    </w:p>
    <w:p w14:paraId="2779D87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(доставку) добытых на участке недр </w:t>
      </w:r>
      <w:proofErr w:type="gramStart"/>
      <w:r>
        <w:rPr>
          <w:sz w:val="18"/>
        </w:rPr>
        <w:t>нефти,  30800</w:t>
      </w:r>
      <w:proofErr w:type="gramEnd"/>
      <w:r>
        <w:rPr>
          <w:sz w:val="18"/>
        </w:rPr>
        <w:t xml:space="preserve">  │ │ │ │ │ │ │ │ │ │ │ │ │ │ │ │</w:t>
      </w:r>
    </w:p>
    <w:p w14:paraId="0872863B" w14:textId="77777777" w:rsidR="00A71983" w:rsidRDefault="00A71983">
      <w:pPr>
        <w:pStyle w:val="ConsPlusNonformat"/>
        <w:jc w:val="both"/>
      </w:pPr>
      <w:r>
        <w:rPr>
          <w:sz w:val="18"/>
        </w:rPr>
        <w:t>газового конденсата, газа горючего                └─┴─┴─┴─┴─┴─┴─┴─┴─┴─┴─┴─┴─┴─┴─┘</w:t>
      </w:r>
    </w:p>
    <w:p w14:paraId="2C944AF8" w14:textId="77777777" w:rsidR="00A71983" w:rsidRDefault="00A71983">
      <w:pPr>
        <w:pStyle w:val="ConsPlusNonformat"/>
        <w:jc w:val="both"/>
      </w:pPr>
      <w:r>
        <w:rPr>
          <w:sz w:val="18"/>
        </w:rPr>
        <w:t>природного и попутного газа,</w:t>
      </w:r>
    </w:p>
    <w:p w14:paraId="500CD526" w14:textId="77777777" w:rsidR="00A71983" w:rsidRDefault="00A71983">
      <w:pPr>
        <w:pStyle w:val="ConsPlusNonformat"/>
        <w:jc w:val="both"/>
      </w:pPr>
      <w:r>
        <w:rPr>
          <w:sz w:val="18"/>
        </w:rPr>
        <w:t>осуществляемые до коммерческого узла</w:t>
      </w:r>
    </w:p>
    <w:p w14:paraId="1759F078" w14:textId="77777777" w:rsidR="00A71983" w:rsidRDefault="00A71983">
      <w:pPr>
        <w:pStyle w:val="ConsPlusNonformat"/>
        <w:jc w:val="both"/>
      </w:pPr>
      <w:r>
        <w:rPr>
          <w:sz w:val="18"/>
        </w:rPr>
        <w:t>(коммерческих узлов) учета</w:t>
      </w:r>
    </w:p>
    <w:p w14:paraId="706AE104" w14:textId="77777777" w:rsidR="00A71983" w:rsidRDefault="00A71983">
      <w:pPr>
        <w:pStyle w:val="ConsPlusNonformat"/>
        <w:jc w:val="both"/>
      </w:pPr>
      <w:r>
        <w:rPr>
          <w:sz w:val="18"/>
        </w:rPr>
        <w:t>углеводородного сырья, на котором</w:t>
      </w:r>
    </w:p>
    <w:p w14:paraId="4F4743D9" w14:textId="77777777" w:rsidR="00A71983" w:rsidRDefault="00A71983">
      <w:pPr>
        <w:pStyle w:val="ConsPlusNonformat"/>
        <w:jc w:val="both"/>
      </w:pPr>
      <w:r>
        <w:rPr>
          <w:sz w:val="18"/>
        </w:rPr>
        <w:t>(которых) в соответствии с техническим</w:t>
      </w:r>
    </w:p>
    <w:p w14:paraId="7C02BD29" w14:textId="77777777" w:rsidR="00A71983" w:rsidRDefault="00A71983">
      <w:pPr>
        <w:pStyle w:val="ConsPlusNonformat"/>
        <w:jc w:val="both"/>
      </w:pPr>
      <w:r>
        <w:rPr>
          <w:sz w:val="18"/>
        </w:rPr>
        <w:t>проектом разработки месторождения</w:t>
      </w:r>
    </w:p>
    <w:p w14:paraId="101FCC3A" w14:textId="77777777" w:rsidR="00A71983" w:rsidRDefault="00A71983">
      <w:pPr>
        <w:pStyle w:val="ConsPlusNonformat"/>
        <w:jc w:val="both"/>
      </w:pPr>
      <w:r>
        <w:rPr>
          <w:sz w:val="18"/>
        </w:rPr>
        <w:t>производится передача добытого</w:t>
      </w:r>
    </w:p>
    <w:p w14:paraId="2EEA8A23" w14:textId="77777777" w:rsidR="00A71983" w:rsidRDefault="00A71983">
      <w:pPr>
        <w:pStyle w:val="ConsPlusNonformat"/>
        <w:jc w:val="both"/>
      </w:pPr>
      <w:r>
        <w:rPr>
          <w:sz w:val="18"/>
        </w:rPr>
        <w:t>углеводородного сырья организациям,</w:t>
      </w:r>
    </w:p>
    <w:p w14:paraId="76C23BF9" w14:textId="77777777" w:rsidR="00A71983" w:rsidRDefault="00A71983">
      <w:pPr>
        <w:pStyle w:val="ConsPlusNonformat"/>
        <w:jc w:val="both"/>
      </w:pPr>
      <w:r>
        <w:rPr>
          <w:sz w:val="18"/>
        </w:rPr>
        <w:t>осуществляющим транспортировку</w:t>
      </w:r>
    </w:p>
    <w:p w14:paraId="1483C8CE" w14:textId="77777777" w:rsidR="00A71983" w:rsidRDefault="00A71983">
      <w:pPr>
        <w:pStyle w:val="ConsPlusNonformat"/>
        <w:jc w:val="both"/>
      </w:pPr>
      <w:r>
        <w:rPr>
          <w:sz w:val="18"/>
        </w:rPr>
        <w:t>(перевозку) нефти, газового конденсата,</w:t>
      </w:r>
    </w:p>
    <w:p w14:paraId="1EBB385E" w14:textId="77777777" w:rsidR="00A71983" w:rsidRDefault="00A71983">
      <w:pPr>
        <w:pStyle w:val="ConsPlusNonformat"/>
        <w:jc w:val="both"/>
      </w:pPr>
      <w:r>
        <w:rPr>
          <w:sz w:val="18"/>
        </w:rPr>
        <w:t>газа горючего природного и попутного газа</w:t>
      </w:r>
    </w:p>
    <w:p w14:paraId="0F6E241A" w14:textId="77777777" w:rsidR="00A71983" w:rsidRDefault="00A71983">
      <w:pPr>
        <w:pStyle w:val="ConsPlusNonformat"/>
        <w:jc w:val="both"/>
      </w:pPr>
      <w:r>
        <w:rPr>
          <w:sz w:val="18"/>
        </w:rPr>
        <w:t>по системе магистральных нефте- и</w:t>
      </w:r>
    </w:p>
    <w:p w14:paraId="0F6BA488" w14:textId="77777777" w:rsidR="00A71983" w:rsidRDefault="00A71983">
      <w:pPr>
        <w:pStyle w:val="ConsPlusNonformat"/>
        <w:jc w:val="both"/>
      </w:pPr>
      <w:r>
        <w:rPr>
          <w:sz w:val="18"/>
        </w:rPr>
        <w:t>газопроводов, железнодорожным и</w:t>
      </w:r>
    </w:p>
    <w:p w14:paraId="2F93B9E4" w14:textId="77777777" w:rsidR="00A71983" w:rsidRDefault="00A71983">
      <w:pPr>
        <w:pStyle w:val="ConsPlusNonformat"/>
        <w:jc w:val="both"/>
      </w:pPr>
      <w:r>
        <w:rPr>
          <w:sz w:val="18"/>
        </w:rPr>
        <w:t>автомобильным транспортом, морскими,</w:t>
      </w:r>
    </w:p>
    <w:p w14:paraId="514F3A6A" w14:textId="77777777" w:rsidR="00A71983" w:rsidRDefault="00A71983">
      <w:pPr>
        <w:pStyle w:val="ConsPlusNonformat"/>
        <w:jc w:val="both"/>
      </w:pPr>
      <w:r>
        <w:rPr>
          <w:sz w:val="18"/>
        </w:rPr>
        <w:t>речными судами или судами смешанного</w:t>
      </w:r>
    </w:p>
    <w:p w14:paraId="6780E57F" w14:textId="77777777" w:rsidR="00A71983" w:rsidRDefault="00A71983">
      <w:pPr>
        <w:pStyle w:val="ConsPlusNonformat"/>
        <w:jc w:val="both"/>
      </w:pPr>
      <w:r>
        <w:rPr>
          <w:sz w:val="18"/>
        </w:rPr>
        <w:t>(река - море) плавания, либо</w:t>
      </w:r>
    </w:p>
    <w:p w14:paraId="56F1360B" w14:textId="77777777" w:rsidR="00A71983" w:rsidRDefault="00A71983">
      <w:pPr>
        <w:pStyle w:val="ConsPlusNonformat"/>
        <w:jc w:val="both"/>
      </w:pPr>
      <w:r>
        <w:rPr>
          <w:sz w:val="18"/>
        </w:rPr>
        <w:t>осуществляется переход права</w:t>
      </w:r>
    </w:p>
    <w:p w14:paraId="7EB315F7" w14:textId="77777777" w:rsidR="00A71983" w:rsidRDefault="00A71983">
      <w:pPr>
        <w:pStyle w:val="ConsPlusNonformat"/>
        <w:jc w:val="both"/>
      </w:pPr>
      <w:r>
        <w:rPr>
          <w:sz w:val="18"/>
        </w:rPr>
        <w:t>собственности на углеводородное сырье в</w:t>
      </w:r>
    </w:p>
    <w:p w14:paraId="375E99FE" w14:textId="77777777" w:rsidR="00A71983" w:rsidRDefault="00A71983">
      <w:pPr>
        <w:pStyle w:val="ConsPlusNonformat"/>
        <w:jc w:val="both"/>
      </w:pPr>
      <w:r>
        <w:rPr>
          <w:sz w:val="18"/>
        </w:rPr>
        <w:t>случае его реализации третьим лицам без</w:t>
      </w:r>
    </w:p>
    <w:p w14:paraId="43468974" w14:textId="77777777" w:rsidR="00A71983" w:rsidRDefault="00A71983">
      <w:pPr>
        <w:pStyle w:val="ConsPlusNonformat"/>
        <w:jc w:val="both"/>
      </w:pPr>
      <w:r>
        <w:rPr>
          <w:sz w:val="18"/>
        </w:rPr>
        <w:t>сдачи третьим лицам для транспортировки</w:t>
      </w:r>
    </w:p>
    <w:p w14:paraId="0413FB5D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0D9ED88F" w14:textId="77777777" w:rsidR="00A71983" w:rsidRDefault="00A71983">
      <w:pPr>
        <w:pStyle w:val="ConsPlusNonformat"/>
        <w:jc w:val="both"/>
      </w:pPr>
    </w:p>
    <w:p w14:paraId="21E69B27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геолого-технические                    ┌─┬─┬─┬─┬─┬─┬─┬─┬─┬─┬─┬─┬─┬─┬─┐</w:t>
      </w:r>
    </w:p>
    <w:p w14:paraId="26DAD94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мероприятия, услуги по добыче и подъему    </w:t>
      </w:r>
      <w:proofErr w:type="gramStart"/>
      <w:r>
        <w:rPr>
          <w:sz w:val="18"/>
        </w:rPr>
        <w:t>30900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34CEFFF1" w14:textId="77777777" w:rsidR="00A71983" w:rsidRDefault="00A71983">
      <w:pPr>
        <w:pStyle w:val="ConsPlusNonformat"/>
        <w:jc w:val="both"/>
      </w:pPr>
      <w:r>
        <w:rPr>
          <w:sz w:val="18"/>
        </w:rPr>
        <w:t>углеводородного сырья, услуги геологии            └─┴─┴─┴─┴─┴─┴─┴─┴─┴─┴─┴─┴─┴─┴─┘</w:t>
      </w:r>
    </w:p>
    <w:p w14:paraId="043D9766" w14:textId="77777777" w:rsidR="00A71983" w:rsidRDefault="00A71983">
      <w:pPr>
        <w:pStyle w:val="ConsPlusNonformat"/>
        <w:jc w:val="both"/>
      </w:pPr>
      <w:r>
        <w:rPr>
          <w:sz w:val="18"/>
        </w:rPr>
        <w:t>и геофизики, услуги по подготовке и</w:t>
      </w:r>
    </w:p>
    <w:p w14:paraId="49E5C52C" w14:textId="77777777" w:rsidR="00A71983" w:rsidRDefault="00A71983">
      <w:pPr>
        <w:pStyle w:val="ConsPlusNonformat"/>
        <w:jc w:val="both"/>
      </w:pPr>
      <w:r>
        <w:rPr>
          <w:sz w:val="18"/>
        </w:rPr>
        <w:t>доведению углеводородного сырья до</w:t>
      </w:r>
    </w:p>
    <w:p w14:paraId="0ECA0DC4" w14:textId="77777777" w:rsidR="00A71983" w:rsidRDefault="00A71983">
      <w:pPr>
        <w:pStyle w:val="ConsPlusNonformat"/>
        <w:jc w:val="both"/>
      </w:pPr>
      <w:r>
        <w:rPr>
          <w:sz w:val="18"/>
        </w:rPr>
        <w:t>качества, при котором такое сырье</w:t>
      </w:r>
    </w:p>
    <w:p w14:paraId="787ED771" w14:textId="77777777" w:rsidR="00A71983" w:rsidRDefault="00A71983">
      <w:pPr>
        <w:pStyle w:val="ConsPlusNonformat"/>
        <w:jc w:val="both"/>
      </w:pPr>
      <w:r>
        <w:rPr>
          <w:sz w:val="18"/>
        </w:rPr>
        <w:t>признается товаром в отношении</w:t>
      </w:r>
    </w:p>
    <w:p w14:paraId="351BEF94" w14:textId="77777777" w:rsidR="00A71983" w:rsidRDefault="00A71983">
      <w:pPr>
        <w:pStyle w:val="ConsPlusNonformat"/>
        <w:jc w:val="both"/>
      </w:pPr>
      <w:r>
        <w:rPr>
          <w:sz w:val="18"/>
        </w:rPr>
        <w:t>налогоплательщика (в рублях)</w:t>
      </w:r>
    </w:p>
    <w:p w14:paraId="0BC2DF67" w14:textId="77777777" w:rsidR="00A71983" w:rsidRDefault="00A71983">
      <w:pPr>
        <w:pStyle w:val="ConsPlusNonformat"/>
        <w:jc w:val="both"/>
      </w:pPr>
    </w:p>
    <w:p w14:paraId="4E0135B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расходы, указанные в </w:t>
      </w:r>
      <w:hyperlink r:id="rId14">
        <w:r>
          <w:rPr>
            <w:color w:val="0000FF"/>
            <w:sz w:val="18"/>
          </w:rPr>
          <w:t>подпункте 10 пункта</w:t>
        </w:r>
      </w:hyperlink>
      <w:r>
        <w:rPr>
          <w:sz w:val="18"/>
        </w:rPr>
        <w:t xml:space="preserve">          ┌─┬─┬─┬─┬─┬─┬─┬─┬─┬─┬─┬─┬─┬─┬─┐</w:t>
      </w:r>
    </w:p>
    <w:p w14:paraId="1F76189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5 статьи 333.47 Налогового кодекса         </w:t>
      </w:r>
      <w:proofErr w:type="gramStart"/>
      <w:r>
        <w:rPr>
          <w:sz w:val="18"/>
        </w:rPr>
        <w:t>31000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1099A59C" w14:textId="77777777" w:rsidR="00A71983" w:rsidRDefault="00A71983">
      <w:pPr>
        <w:pStyle w:val="ConsPlusNonformat"/>
        <w:jc w:val="both"/>
      </w:pPr>
      <w:r>
        <w:rPr>
          <w:sz w:val="18"/>
        </w:rPr>
        <w:t>Российской Федерации всего (в рублях</w:t>
      </w:r>
      <w:proofErr w:type="gramStart"/>
      <w:r>
        <w:rPr>
          <w:sz w:val="18"/>
        </w:rPr>
        <w:t xml:space="preserve">):   </w:t>
      </w:r>
      <w:proofErr w:type="gramEnd"/>
      <w:r>
        <w:rPr>
          <w:sz w:val="18"/>
        </w:rPr>
        <w:t xml:space="preserve">         └─┴─┴─┴─┴─┴─┴─┴─┴─┴─┴─┴─┴─┴─┴─┘</w:t>
      </w:r>
    </w:p>
    <w:p w14:paraId="7172FBDB" w14:textId="77777777" w:rsidR="00A71983" w:rsidRDefault="00A71983">
      <w:pPr>
        <w:pStyle w:val="ConsPlusNonformat"/>
        <w:jc w:val="both"/>
      </w:pPr>
    </w:p>
    <w:p w14:paraId="6334E483" w14:textId="77777777" w:rsidR="00A71983" w:rsidRDefault="00A71983">
      <w:pPr>
        <w:pStyle w:val="ConsPlusNonformat"/>
        <w:jc w:val="both"/>
      </w:pPr>
      <w:r>
        <w:rPr>
          <w:sz w:val="18"/>
        </w:rPr>
        <w:t>в том числе:</w:t>
      </w:r>
    </w:p>
    <w:p w14:paraId="7F2F5B6A" w14:textId="77777777" w:rsidR="00A71983" w:rsidRDefault="00A71983">
      <w:pPr>
        <w:pStyle w:val="ConsPlusNonformat"/>
        <w:jc w:val="both"/>
      </w:pPr>
    </w:p>
    <w:p w14:paraId="56D2EBF1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ликвидацию выводимых из                ┌─┬─┬─┬─┬─┬─┬─┬─┬─┬─┬─┬─┬─┬─┬─┐</w:t>
      </w:r>
    </w:p>
    <w:p w14:paraId="74B24EE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эксплуатации основных средств, на          </w:t>
      </w:r>
      <w:proofErr w:type="gramStart"/>
      <w:r>
        <w:rPr>
          <w:sz w:val="18"/>
        </w:rPr>
        <w:t>31010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778998EE" w14:textId="77777777" w:rsidR="00A71983" w:rsidRDefault="00A71983">
      <w:pPr>
        <w:pStyle w:val="ConsPlusNonformat"/>
        <w:jc w:val="both"/>
      </w:pPr>
      <w:r>
        <w:rPr>
          <w:sz w:val="18"/>
        </w:rPr>
        <w:t>списание нематериальных активов, а также          └─┴─┴─┴─┴─┴─┴─┴─┴─┴─┴─┴─┴─┴─┴─┘</w:t>
      </w:r>
    </w:p>
    <w:p w14:paraId="74BCD878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ликвидацию объектов</w:t>
      </w:r>
    </w:p>
    <w:p w14:paraId="0BC97719" w14:textId="77777777" w:rsidR="00A71983" w:rsidRDefault="00A71983">
      <w:pPr>
        <w:pStyle w:val="ConsPlusNonformat"/>
        <w:jc w:val="both"/>
      </w:pPr>
      <w:r>
        <w:rPr>
          <w:sz w:val="18"/>
        </w:rPr>
        <w:t>незавершенного строительства и иного</w:t>
      </w:r>
    </w:p>
    <w:p w14:paraId="4AEAA52A" w14:textId="77777777" w:rsidR="00A71983" w:rsidRDefault="00A71983">
      <w:pPr>
        <w:pStyle w:val="ConsPlusNonformat"/>
        <w:jc w:val="both"/>
      </w:pPr>
      <w:r>
        <w:rPr>
          <w:sz w:val="18"/>
        </w:rPr>
        <w:t>имущества, монтаж которого не завершен</w:t>
      </w:r>
    </w:p>
    <w:p w14:paraId="26CF271B" w14:textId="77777777" w:rsidR="00A71983" w:rsidRDefault="00A71983">
      <w:pPr>
        <w:pStyle w:val="ConsPlusNonformat"/>
        <w:jc w:val="both"/>
      </w:pPr>
      <w:r>
        <w:rPr>
          <w:sz w:val="18"/>
        </w:rPr>
        <w:t>(расходы на демонтаж, разборку, вывоз</w:t>
      </w:r>
    </w:p>
    <w:p w14:paraId="741C1165" w14:textId="77777777" w:rsidR="00A71983" w:rsidRDefault="00A71983">
      <w:pPr>
        <w:pStyle w:val="ConsPlusNonformat"/>
        <w:jc w:val="both"/>
      </w:pPr>
      <w:r>
        <w:rPr>
          <w:sz w:val="18"/>
        </w:rPr>
        <w:t>разобранного имущества), охрану недр и</w:t>
      </w:r>
    </w:p>
    <w:p w14:paraId="73D440AE" w14:textId="77777777" w:rsidR="00A71983" w:rsidRDefault="00A71983">
      <w:pPr>
        <w:pStyle w:val="ConsPlusNonformat"/>
        <w:jc w:val="both"/>
      </w:pPr>
      <w:r>
        <w:rPr>
          <w:sz w:val="18"/>
        </w:rPr>
        <w:t>другие аналогичные работы, если иное не</w:t>
      </w:r>
    </w:p>
    <w:p w14:paraId="30C2501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установлено </w:t>
      </w:r>
      <w:hyperlink r:id="rId15">
        <w:r>
          <w:rPr>
            <w:color w:val="0000FF"/>
            <w:sz w:val="18"/>
          </w:rPr>
          <w:t>статьей 267.4</w:t>
        </w:r>
      </w:hyperlink>
      <w:r>
        <w:rPr>
          <w:sz w:val="18"/>
        </w:rPr>
        <w:t xml:space="preserve"> Налогового</w:t>
      </w:r>
    </w:p>
    <w:p w14:paraId="298860F2" w14:textId="77777777" w:rsidR="00A71983" w:rsidRDefault="00A71983">
      <w:pPr>
        <w:pStyle w:val="ConsPlusNonformat"/>
        <w:jc w:val="both"/>
      </w:pPr>
      <w:r>
        <w:rPr>
          <w:sz w:val="18"/>
        </w:rPr>
        <w:t>кодекса Российской Федерации (в рублях)</w:t>
      </w:r>
    </w:p>
    <w:p w14:paraId="6FFBF9C7" w14:textId="77777777" w:rsidR="00A71983" w:rsidRDefault="00A71983">
      <w:pPr>
        <w:pStyle w:val="ConsPlusNonformat"/>
        <w:jc w:val="both"/>
      </w:pPr>
    </w:p>
    <w:p w14:paraId="30AA4DA4" w14:textId="77777777" w:rsidR="00A71983" w:rsidRDefault="00A71983">
      <w:pPr>
        <w:pStyle w:val="ConsPlusNonformat"/>
        <w:jc w:val="both"/>
      </w:pPr>
      <w:r>
        <w:rPr>
          <w:sz w:val="18"/>
        </w:rPr>
        <w:t>расходы, связанные с консервацией и               ┌─┬─┬─┬─┬─┬─┬─┬─┬─┬─┬─┬─┬─┬─┬─┐</w:t>
      </w:r>
    </w:p>
    <w:p w14:paraId="10715A4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расконсервацией производственных           </w:t>
      </w:r>
      <w:proofErr w:type="gramStart"/>
      <w:r>
        <w:rPr>
          <w:sz w:val="18"/>
        </w:rPr>
        <w:t>31020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67A13D7E" w14:textId="77777777" w:rsidR="00A71983" w:rsidRDefault="00A71983">
      <w:pPr>
        <w:pStyle w:val="ConsPlusNonformat"/>
        <w:jc w:val="both"/>
      </w:pPr>
      <w:r>
        <w:rPr>
          <w:sz w:val="18"/>
        </w:rPr>
        <w:t>мощностей и объектов, в том числе затраты         └─┴─┴─┴─┴─┴─┴─┴─┴─┴─┴─┴─┴─┴─┴─┘</w:t>
      </w:r>
    </w:p>
    <w:p w14:paraId="2FC0F399" w14:textId="77777777" w:rsidR="00A71983" w:rsidRDefault="00A71983">
      <w:pPr>
        <w:pStyle w:val="ConsPlusNonformat"/>
        <w:jc w:val="both"/>
      </w:pPr>
      <w:r>
        <w:rPr>
          <w:sz w:val="18"/>
        </w:rPr>
        <w:t>на содержание законсервированных</w:t>
      </w:r>
    </w:p>
    <w:p w14:paraId="184E12D8" w14:textId="77777777" w:rsidR="00A71983" w:rsidRDefault="00A71983">
      <w:pPr>
        <w:pStyle w:val="ConsPlusNonformat"/>
        <w:jc w:val="both"/>
      </w:pPr>
      <w:r>
        <w:rPr>
          <w:sz w:val="18"/>
        </w:rPr>
        <w:t>производственных мощностей и объектов</w:t>
      </w:r>
    </w:p>
    <w:p w14:paraId="0635AF48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54920338" w14:textId="77777777" w:rsidR="00A71983" w:rsidRDefault="00A71983">
      <w:pPr>
        <w:pStyle w:val="ConsPlusNonformat"/>
        <w:jc w:val="both"/>
      </w:pPr>
    </w:p>
    <w:p w14:paraId="00925FAD" w14:textId="77777777" w:rsidR="00A71983" w:rsidRDefault="00A71983">
      <w:pPr>
        <w:pStyle w:val="ConsPlusNonformat"/>
        <w:jc w:val="both"/>
      </w:pPr>
      <w:r>
        <w:rPr>
          <w:sz w:val="18"/>
        </w:rPr>
        <w:t>расходы по операциям с тарой, если иное           ┌─┬─┬─┬─┬─┬─┬─┬─┬─┬─┬─┬─┬─┬─┬─┐</w:t>
      </w:r>
    </w:p>
    <w:p w14:paraId="0A6D2BA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не предусмотрено положениями </w:t>
      </w:r>
      <w:hyperlink r:id="rId16">
        <w:r>
          <w:rPr>
            <w:color w:val="0000FF"/>
            <w:sz w:val="18"/>
          </w:rPr>
          <w:t>пункта 3</w:t>
        </w:r>
      </w:hyperlink>
      <w:r>
        <w:rPr>
          <w:sz w:val="18"/>
        </w:rPr>
        <w:t xml:space="preserve">      31030  │ │ │ │ │ │ │ │ │ │ │ │ │ │ │ │</w:t>
      </w:r>
    </w:p>
    <w:p w14:paraId="19300A79" w14:textId="77777777" w:rsidR="00A71983" w:rsidRDefault="00A71983">
      <w:pPr>
        <w:pStyle w:val="ConsPlusNonformat"/>
        <w:jc w:val="both"/>
      </w:pPr>
      <w:r>
        <w:rPr>
          <w:sz w:val="18"/>
        </w:rPr>
        <w:t>статьи 254 Налогового кодекса Российской          └─┴─┴─┴─┴─┴─┴─┴─┴─┴─┴─┴─┴─┴─┴─┘</w:t>
      </w:r>
    </w:p>
    <w:p w14:paraId="630E8568" w14:textId="77777777" w:rsidR="00A71983" w:rsidRDefault="00A71983">
      <w:pPr>
        <w:pStyle w:val="ConsPlusNonformat"/>
        <w:jc w:val="both"/>
      </w:pPr>
      <w:r>
        <w:rPr>
          <w:sz w:val="18"/>
        </w:rPr>
        <w:t>Федерации (в рублях)</w:t>
      </w:r>
    </w:p>
    <w:p w14:paraId="3F20C6E1" w14:textId="77777777" w:rsidR="00A71983" w:rsidRDefault="00A71983">
      <w:pPr>
        <w:pStyle w:val="ConsPlusNonformat"/>
        <w:jc w:val="both"/>
      </w:pPr>
    </w:p>
    <w:p w14:paraId="677A6AAC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проведение работ по                    ┌─┬─┬─┬─┬─┬─┬─┬─┬─┬─┬─┬─┬─┬─┬─┐</w:t>
      </w:r>
    </w:p>
    <w:p w14:paraId="5E5B268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мобилизационной подготовке, включая        </w:t>
      </w:r>
      <w:proofErr w:type="gramStart"/>
      <w:r>
        <w:rPr>
          <w:sz w:val="18"/>
        </w:rPr>
        <w:t>31040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69E19494" w14:textId="77777777" w:rsidR="00A71983" w:rsidRDefault="00A71983">
      <w:pPr>
        <w:pStyle w:val="ConsPlusNonformat"/>
        <w:jc w:val="both"/>
      </w:pPr>
      <w:r>
        <w:rPr>
          <w:sz w:val="18"/>
        </w:rPr>
        <w:t>затраты на содержание мощностей и                 └─┴─┴─┴─┴─┴─┴─┴─┴─┴─┴─┴─┴─┴─┴─┘</w:t>
      </w:r>
    </w:p>
    <w:p w14:paraId="0E0DF0EC" w14:textId="77777777" w:rsidR="00A71983" w:rsidRDefault="00A71983">
      <w:pPr>
        <w:pStyle w:val="ConsPlusNonformat"/>
        <w:jc w:val="both"/>
      </w:pPr>
      <w:r>
        <w:rPr>
          <w:sz w:val="18"/>
        </w:rPr>
        <w:t>объектов, необходимых для выполнения</w:t>
      </w:r>
    </w:p>
    <w:p w14:paraId="47E04A93" w14:textId="77777777" w:rsidR="00A71983" w:rsidRDefault="00A71983">
      <w:pPr>
        <w:pStyle w:val="ConsPlusNonformat"/>
        <w:jc w:val="both"/>
      </w:pPr>
      <w:r>
        <w:rPr>
          <w:sz w:val="18"/>
        </w:rPr>
        <w:t>мобилизационного плана, за исключением</w:t>
      </w:r>
    </w:p>
    <w:p w14:paraId="0299D621" w14:textId="77777777" w:rsidR="00A71983" w:rsidRDefault="00A71983">
      <w:pPr>
        <w:pStyle w:val="ConsPlusNonformat"/>
        <w:jc w:val="both"/>
      </w:pPr>
      <w:r>
        <w:rPr>
          <w:sz w:val="18"/>
        </w:rPr>
        <w:t>расходов на приобретение, создание,</w:t>
      </w:r>
    </w:p>
    <w:p w14:paraId="62B8529A" w14:textId="77777777" w:rsidR="00A71983" w:rsidRDefault="00A71983">
      <w:pPr>
        <w:pStyle w:val="ConsPlusNonformat"/>
        <w:jc w:val="both"/>
      </w:pPr>
      <w:r>
        <w:rPr>
          <w:sz w:val="18"/>
        </w:rPr>
        <w:t>реконструкцию, модернизацию, техническое</w:t>
      </w:r>
    </w:p>
    <w:p w14:paraId="5445DB01" w14:textId="77777777" w:rsidR="00A71983" w:rsidRDefault="00A71983">
      <w:pPr>
        <w:pStyle w:val="ConsPlusNonformat"/>
        <w:jc w:val="both"/>
      </w:pPr>
      <w:r>
        <w:rPr>
          <w:sz w:val="18"/>
        </w:rPr>
        <w:t>перевооружение амортизируемого имущества,</w:t>
      </w:r>
    </w:p>
    <w:p w14:paraId="16EF85EA" w14:textId="77777777" w:rsidR="00A71983" w:rsidRDefault="00A71983">
      <w:pPr>
        <w:pStyle w:val="ConsPlusNonformat"/>
        <w:jc w:val="both"/>
      </w:pPr>
      <w:r>
        <w:rPr>
          <w:sz w:val="18"/>
        </w:rPr>
        <w:t>относящегося к мобилизационным мощностям</w:t>
      </w:r>
    </w:p>
    <w:p w14:paraId="7DF11F98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26561643" w14:textId="77777777" w:rsidR="00A71983" w:rsidRDefault="00A71983">
      <w:pPr>
        <w:pStyle w:val="ConsPlusNonformat"/>
        <w:jc w:val="both"/>
      </w:pPr>
    </w:p>
    <w:p w14:paraId="4FA0CE8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потери от стихийных бедствий, </w:t>
      </w:r>
      <w:proofErr w:type="gramStart"/>
      <w:r>
        <w:rPr>
          <w:sz w:val="18"/>
        </w:rPr>
        <w:t xml:space="preserve">пожаров,   </w:t>
      </w:r>
      <w:proofErr w:type="gramEnd"/>
      <w:r>
        <w:rPr>
          <w:sz w:val="18"/>
        </w:rPr>
        <w:t xml:space="preserve">         ┌─┬─┬─┬─┬─┬─┬─┬─┬─┬─┬─┬─┬─┬─┬─┐</w:t>
      </w:r>
    </w:p>
    <w:p w14:paraId="6720B24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аварий и других чрезвычайных </w:t>
      </w:r>
      <w:proofErr w:type="gramStart"/>
      <w:r>
        <w:rPr>
          <w:sz w:val="18"/>
        </w:rPr>
        <w:t xml:space="preserve">ситуаций,   </w:t>
      </w:r>
      <w:proofErr w:type="gramEnd"/>
      <w:r>
        <w:rPr>
          <w:sz w:val="18"/>
        </w:rPr>
        <w:t xml:space="preserve">  31050  │ │ │ │ │ │ │ │ │ │ │ │ │ │ │ │</w:t>
      </w:r>
    </w:p>
    <w:p w14:paraId="6C63B9A3" w14:textId="77777777" w:rsidR="00A71983" w:rsidRDefault="00A71983">
      <w:pPr>
        <w:pStyle w:val="ConsPlusNonformat"/>
        <w:jc w:val="both"/>
      </w:pPr>
      <w:r>
        <w:rPr>
          <w:sz w:val="18"/>
        </w:rPr>
        <w:t>включая затраты, связанные с                      └─┴─┴─┴─┴─┴─┴─┴─┴─┴─┴─┴─┴─┴─┴─┘</w:t>
      </w:r>
    </w:p>
    <w:p w14:paraId="48D58160" w14:textId="77777777" w:rsidR="00A71983" w:rsidRDefault="00A71983">
      <w:pPr>
        <w:pStyle w:val="ConsPlusNonformat"/>
        <w:jc w:val="both"/>
      </w:pPr>
      <w:r>
        <w:rPr>
          <w:sz w:val="18"/>
        </w:rPr>
        <w:t>предотвращением или ликвидацией</w:t>
      </w:r>
    </w:p>
    <w:p w14:paraId="41D10DBA" w14:textId="77777777" w:rsidR="00A71983" w:rsidRDefault="00A71983">
      <w:pPr>
        <w:pStyle w:val="ConsPlusNonformat"/>
        <w:jc w:val="both"/>
      </w:pPr>
      <w:r>
        <w:rPr>
          <w:sz w:val="18"/>
        </w:rPr>
        <w:t>последствий стихийных бедствий или</w:t>
      </w:r>
    </w:p>
    <w:p w14:paraId="0C0867D9" w14:textId="77777777" w:rsidR="00A71983" w:rsidRDefault="00A71983">
      <w:pPr>
        <w:pStyle w:val="ConsPlusNonformat"/>
        <w:jc w:val="both"/>
      </w:pPr>
      <w:r>
        <w:rPr>
          <w:sz w:val="18"/>
        </w:rPr>
        <w:t>чрезвычайных ситуаций (в рублях)</w:t>
      </w:r>
    </w:p>
    <w:p w14:paraId="3984AA0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┌─┬─┬─┬─┬─┬─┬─┬─┬─┬─┬─┬─┬─┬─┬─┐</w:t>
      </w:r>
    </w:p>
    <w:p w14:paraId="317C93B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расходы на услуги по транспортировке       </w:t>
      </w:r>
      <w:proofErr w:type="gramStart"/>
      <w:r>
        <w:rPr>
          <w:sz w:val="18"/>
        </w:rPr>
        <w:t>32000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133C5310" w14:textId="77777777" w:rsidR="00A71983" w:rsidRDefault="00A71983">
      <w:pPr>
        <w:pStyle w:val="ConsPlusNonformat"/>
        <w:jc w:val="both"/>
      </w:pPr>
      <w:r>
        <w:rPr>
          <w:sz w:val="18"/>
        </w:rPr>
        <w:t>сырья (материалов) и других видов грузов          └─┴─┴─┴─┴─┴─┴─┴─┴─┴─┴─┴─┴─┴─┴─┘</w:t>
      </w:r>
    </w:p>
    <w:p w14:paraId="0C4B5665" w14:textId="77777777" w:rsidR="00A71983" w:rsidRDefault="00A71983">
      <w:pPr>
        <w:pStyle w:val="ConsPlusNonformat"/>
        <w:jc w:val="both"/>
      </w:pPr>
      <w:r>
        <w:rPr>
          <w:sz w:val="18"/>
        </w:rPr>
        <w:t>до мест хранения и добычи, доставке до</w:t>
      </w:r>
    </w:p>
    <w:p w14:paraId="413E2267" w14:textId="77777777" w:rsidR="00A71983" w:rsidRDefault="00A71983">
      <w:pPr>
        <w:pStyle w:val="ConsPlusNonformat"/>
        <w:jc w:val="both"/>
      </w:pPr>
      <w:r>
        <w:rPr>
          <w:sz w:val="18"/>
        </w:rPr>
        <w:t>мест добычи и вахтовых поселков</w:t>
      </w:r>
    </w:p>
    <w:p w14:paraId="07BAAEBA" w14:textId="77777777" w:rsidR="00A71983" w:rsidRDefault="00A71983">
      <w:pPr>
        <w:pStyle w:val="ConsPlusNonformat"/>
        <w:jc w:val="both"/>
      </w:pPr>
      <w:r>
        <w:rPr>
          <w:sz w:val="18"/>
        </w:rPr>
        <w:t>работников, состоящих в штате</w:t>
      </w:r>
    </w:p>
    <w:p w14:paraId="1FCDB8DD" w14:textId="77777777" w:rsidR="00A71983" w:rsidRDefault="00A71983">
      <w:pPr>
        <w:pStyle w:val="ConsPlusNonformat"/>
        <w:jc w:val="both"/>
      </w:pPr>
      <w:r>
        <w:rPr>
          <w:sz w:val="18"/>
        </w:rPr>
        <w:t>налогоплательщика и (или) в штате</w:t>
      </w:r>
    </w:p>
    <w:p w14:paraId="3239BEF7" w14:textId="77777777" w:rsidR="00A71983" w:rsidRDefault="00A71983">
      <w:pPr>
        <w:pStyle w:val="ConsPlusNonformat"/>
        <w:jc w:val="both"/>
      </w:pPr>
      <w:r>
        <w:rPr>
          <w:sz w:val="18"/>
        </w:rPr>
        <w:t>организации, с которой налогоплательщиком</w:t>
      </w:r>
    </w:p>
    <w:p w14:paraId="6C5FEAE9" w14:textId="77777777" w:rsidR="00A71983" w:rsidRDefault="00A71983">
      <w:pPr>
        <w:pStyle w:val="ConsPlusNonformat"/>
        <w:jc w:val="both"/>
      </w:pPr>
      <w:r>
        <w:rPr>
          <w:sz w:val="18"/>
        </w:rPr>
        <w:t>заключен договор, и (или) работающих по</w:t>
      </w:r>
    </w:p>
    <w:p w14:paraId="36C3DD0A" w14:textId="77777777" w:rsidR="00A71983" w:rsidRDefault="00A71983">
      <w:pPr>
        <w:pStyle w:val="ConsPlusNonformat"/>
        <w:jc w:val="both"/>
      </w:pPr>
      <w:r>
        <w:rPr>
          <w:sz w:val="18"/>
        </w:rPr>
        <w:t>договорам гражданско-правового характера</w:t>
      </w:r>
    </w:p>
    <w:p w14:paraId="13038DCB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0A637154" w14:textId="77777777" w:rsidR="00A71983" w:rsidRDefault="00A71983">
      <w:pPr>
        <w:pStyle w:val="ConsPlusNonformat"/>
        <w:jc w:val="both"/>
      </w:pPr>
    </w:p>
    <w:p w14:paraId="23FF490F" w14:textId="77777777" w:rsidR="00A71983" w:rsidRDefault="00A71983">
      <w:pPr>
        <w:pStyle w:val="ConsPlusNonformat"/>
        <w:jc w:val="both"/>
      </w:pPr>
      <w:r>
        <w:rPr>
          <w:sz w:val="18"/>
        </w:rPr>
        <w:t>расходы на подготовку и доведение                 ┌─┬─┬─┬─┬─┬─┬─┬─┬─┬─┬─┬─┬─┬─┬─┐</w:t>
      </w:r>
    </w:p>
    <w:p w14:paraId="13A27801" w14:textId="77777777" w:rsidR="00A71983" w:rsidRDefault="00A71983">
      <w:pPr>
        <w:pStyle w:val="ConsPlusNonformat"/>
        <w:jc w:val="both"/>
      </w:pPr>
      <w:r>
        <w:rPr>
          <w:sz w:val="18"/>
        </w:rPr>
        <w:lastRenderedPageBreak/>
        <w:t xml:space="preserve">попутного газа, добытого на участке </w:t>
      </w:r>
      <w:proofErr w:type="gramStart"/>
      <w:r>
        <w:rPr>
          <w:sz w:val="18"/>
        </w:rPr>
        <w:t>недр,  33000</w:t>
      </w:r>
      <w:proofErr w:type="gramEnd"/>
      <w:r>
        <w:rPr>
          <w:sz w:val="18"/>
        </w:rPr>
        <w:t xml:space="preserve">  │ │ │ │ │ │ │ │ │ │ │ │ │ │ │ │</w:t>
      </w:r>
    </w:p>
    <w:p w14:paraId="5AE270A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до качества </w:t>
      </w:r>
      <w:proofErr w:type="spellStart"/>
      <w:r>
        <w:rPr>
          <w:sz w:val="18"/>
        </w:rPr>
        <w:t>отбензиненного</w:t>
      </w:r>
      <w:proofErr w:type="spellEnd"/>
      <w:r>
        <w:rPr>
          <w:sz w:val="18"/>
        </w:rPr>
        <w:t xml:space="preserve"> сухого газа            └─┴─┴─┴─┴─┴─┴─┴─┴─┴─┴─┴─┴─┴─┴─┘</w:t>
      </w:r>
    </w:p>
    <w:p w14:paraId="3C0818D9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1DAE0B6F" w14:textId="77777777" w:rsidR="00A71983" w:rsidRDefault="00A71983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38F9698E" w14:textId="77777777" w:rsidR="00A71983" w:rsidRDefault="00A71983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53534A52" w14:textId="77777777" w:rsidR="00A71983" w:rsidRDefault="00A71983">
      <w:pPr>
        <w:pStyle w:val="ConsPlusNormal"/>
        <w:jc w:val="both"/>
      </w:pPr>
    </w:p>
    <w:p w14:paraId="3D570E8C" w14:textId="77777777" w:rsidR="00A71983" w:rsidRDefault="00A71983">
      <w:pPr>
        <w:pStyle w:val="ConsPlusNormal"/>
        <w:jc w:val="both"/>
      </w:pPr>
    </w:p>
    <w:p w14:paraId="4FD5D3C5" w14:textId="77777777" w:rsidR="00A71983" w:rsidRDefault="00A71983">
      <w:pPr>
        <w:pStyle w:val="ConsPlusNormal"/>
        <w:jc w:val="both"/>
      </w:pPr>
    </w:p>
    <w:p w14:paraId="592A0E46" w14:textId="77777777" w:rsidR="00A71983" w:rsidRDefault="00A71983">
      <w:pPr>
        <w:pStyle w:val="ConsPlusNormal"/>
        <w:jc w:val="both"/>
      </w:pPr>
    </w:p>
    <w:p w14:paraId="3D7267E0" w14:textId="77777777" w:rsidR="00A71983" w:rsidRDefault="00A71983">
      <w:pPr>
        <w:pStyle w:val="ConsPlusNormal"/>
        <w:jc w:val="both"/>
      </w:pPr>
    </w:p>
    <w:p w14:paraId="6907CB0C" w14:textId="77777777" w:rsidR="00A71983" w:rsidRDefault="00A71983">
      <w:pPr>
        <w:pStyle w:val="ConsPlusNormal"/>
        <w:jc w:val="right"/>
        <w:outlineLvl w:val="0"/>
      </w:pPr>
      <w:r>
        <w:t>Приложение N 3</w:t>
      </w:r>
    </w:p>
    <w:p w14:paraId="6B0580EB" w14:textId="77777777" w:rsidR="00A71983" w:rsidRDefault="00A71983">
      <w:pPr>
        <w:pStyle w:val="ConsPlusNormal"/>
        <w:jc w:val="right"/>
      </w:pPr>
      <w:r>
        <w:t>к приказу ФНС России</w:t>
      </w:r>
    </w:p>
    <w:p w14:paraId="4D2FB759" w14:textId="77777777" w:rsidR="00A71983" w:rsidRDefault="00A71983">
      <w:pPr>
        <w:pStyle w:val="ConsPlusNormal"/>
        <w:jc w:val="right"/>
      </w:pPr>
      <w:r>
        <w:t>от 08.08.2022 N ЕД-7-3-/727@</w:t>
      </w:r>
    </w:p>
    <w:p w14:paraId="3A99B476" w14:textId="77777777" w:rsidR="00A71983" w:rsidRDefault="00A71983">
      <w:pPr>
        <w:pStyle w:val="ConsPlusNormal"/>
        <w:jc w:val="both"/>
      </w:pPr>
    </w:p>
    <w:p w14:paraId="35ACF89F" w14:textId="77777777" w:rsidR="00A71983" w:rsidRDefault="00A71983">
      <w:pPr>
        <w:pStyle w:val="ConsPlusNonformat"/>
        <w:jc w:val="both"/>
      </w:pPr>
      <w:r>
        <w:rPr>
          <w:sz w:val="18"/>
        </w:rPr>
        <w:t>┌─┐││││││││││││││┌─┐        ┌─┬─┬─┬─┬─┬─┬─┬─┬─┬─┐</w:t>
      </w:r>
    </w:p>
    <w:p w14:paraId="47CAB8DD" w14:textId="77777777" w:rsidR="00A71983" w:rsidRDefault="00A71983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</w:t>
      </w:r>
    </w:p>
    <w:p w14:paraId="4722CC9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││2190││4110││           └─┴─┴─┴─┴─┴─┴─┴─┴─┴─┘</w:t>
      </w:r>
    </w:p>
    <w:p w14:paraId="1D10136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┌─┬─┬─┬─┬─┬─┬─┬─┬─┐      ┌─┬─┬─┐</w:t>
      </w:r>
    </w:p>
    <w:p w14:paraId="0CC4252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 │ │ │</w:t>
      </w:r>
    </w:p>
    <w:p w14:paraId="5BD192B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     └─┴─┴─┘</w:t>
      </w:r>
    </w:p>
    <w:p w14:paraId="11F58E7C" w14:textId="77777777" w:rsidR="00A71983" w:rsidRDefault="00A71983">
      <w:pPr>
        <w:pStyle w:val="ConsPlusNonformat"/>
        <w:jc w:val="both"/>
      </w:pPr>
    </w:p>
    <w:p w14:paraId="1467DA0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           Приложение N 4</w:t>
      </w:r>
    </w:p>
    <w:p w14:paraId="6F24141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   к Разделу 2 Декларации</w:t>
      </w:r>
    </w:p>
    <w:p w14:paraId="562460A5" w14:textId="77777777" w:rsidR="00A71983" w:rsidRDefault="00A71983">
      <w:pPr>
        <w:pStyle w:val="ConsPlusNonformat"/>
        <w:jc w:val="both"/>
      </w:pPr>
    </w:p>
    <w:p w14:paraId="4C9C7820" w14:textId="77777777" w:rsidR="00A71983" w:rsidRDefault="00A71983">
      <w:pPr>
        <w:pStyle w:val="ConsPlusNonformat"/>
        <w:jc w:val="both"/>
      </w:pPr>
      <w:bookmarkStart w:id="2" w:name="P686"/>
      <w:bookmarkEnd w:id="2"/>
      <w:r>
        <w:rPr>
          <w:sz w:val="18"/>
        </w:rPr>
        <w:t xml:space="preserve">     Расходы, подлежащие восстановлению в отчетном (налоговом) периоде</w:t>
      </w:r>
    </w:p>
    <w:p w14:paraId="29B949D4" w14:textId="77777777" w:rsidR="00A71983" w:rsidRDefault="00A71983">
      <w:pPr>
        <w:pStyle w:val="ConsPlusNonformat"/>
        <w:jc w:val="both"/>
      </w:pPr>
    </w:p>
    <w:p w14:paraId="44521A9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Показатели             Код             Значения показателей</w:t>
      </w:r>
    </w:p>
    <w:p w14:paraId="1CD1EA4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строки</w:t>
      </w:r>
    </w:p>
    <w:p w14:paraId="3C15186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1                  2                       3</w:t>
      </w:r>
    </w:p>
    <w:p w14:paraId="10552DBD" w14:textId="77777777" w:rsidR="00A71983" w:rsidRDefault="00A71983">
      <w:pPr>
        <w:pStyle w:val="ConsPlusNonformat"/>
        <w:jc w:val="both"/>
      </w:pPr>
    </w:p>
    <w:p w14:paraId="2EC85FB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┌─┬─┬─┬─┬─┬─┬─┬─┬─┬─┬─┬─┬─┬─┬─┬─┬─┬─┬─┬─┐</w:t>
      </w:r>
    </w:p>
    <w:p w14:paraId="580D925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Код бюджетной классификации      </w:t>
      </w:r>
      <w:proofErr w:type="gramStart"/>
      <w:r>
        <w:rPr>
          <w:sz w:val="18"/>
        </w:rPr>
        <w:t>001  │</w:t>
      </w:r>
      <w:proofErr w:type="gramEnd"/>
      <w:r>
        <w:rPr>
          <w:sz w:val="18"/>
        </w:rPr>
        <w:t xml:space="preserve"> │ │ │ │ │ │ │ │ │ │ │ │ │ │ │ │ │ │ │ │</w:t>
      </w:r>
    </w:p>
    <w:p w14:paraId="1BB4657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└─┴─┴─┴─┴─┴─┴─┴─┴─┴─┴─┴─┴─┴─┴─┴─┴─┴─┴─┴─┘</w:t>
      </w:r>
    </w:p>
    <w:p w14:paraId="72A5F0E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┌─┬─┬─┐ ┌─┬─┬─┬─┬─┐ ┌─┬─┐</w:t>
      </w:r>
    </w:p>
    <w:p w14:paraId="6317CA3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Серия, номер и вид лицензии на   </w:t>
      </w:r>
      <w:proofErr w:type="gramStart"/>
      <w:r>
        <w:rPr>
          <w:sz w:val="18"/>
        </w:rPr>
        <w:t>005  │</w:t>
      </w:r>
      <w:proofErr w:type="gramEnd"/>
      <w:r>
        <w:rPr>
          <w:sz w:val="18"/>
        </w:rPr>
        <w:t xml:space="preserve"> │ │ │ │ │ │ │ │ │ │ │ │</w:t>
      </w:r>
    </w:p>
    <w:p w14:paraId="22B5D3BC" w14:textId="77777777" w:rsidR="00A71983" w:rsidRDefault="00A71983">
      <w:pPr>
        <w:pStyle w:val="ConsPlusNonformat"/>
        <w:jc w:val="both"/>
      </w:pPr>
      <w:r>
        <w:rPr>
          <w:sz w:val="18"/>
        </w:rPr>
        <w:t>пользование недрами                   └─┴─┴─┘ └─┴─┴─┴─┴─┘ └─┴─┘</w:t>
      </w:r>
    </w:p>
    <w:p w14:paraId="3488A3C5" w14:textId="77777777" w:rsidR="00A71983" w:rsidRDefault="00A71983">
      <w:pPr>
        <w:pStyle w:val="ConsPlusNonformat"/>
        <w:jc w:val="both"/>
      </w:pPr>
    </w:p>
    <w:p w14:paraId="78FF998D" w14:textId="77777777" w:rsidR="00A71983" w:rsidRDefault="00A71983">
      <w:pPr>
        <w:pStyle w:val="ConsPlusNonformat"/>
        <w:jc w:val="both"/>
      </w:pPr>
      <w:r>
        <w:rPr>
          <w:sz w:val="18"/>
        </w:rPr>
        <w:t>Код основания восстановления          ┌─┬─┬─┐</w:t>
      </w:r>
    </w:p>
    <w:p w14:paraId="00B2A00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фактических расходов             </w:t>
      </w:r>
      <w:proofErr w:type="gramStart"/>
      <w:r>
        <w:rPr>
          <w:sz w:val="18"/>
        </w:rPr>
        <w:t>010  │</w:t>
      </w:r>
      <w:proofErr w:type="gramEnd"/>
      <w:r>
        <w:rPr>
          <w:sz w:val="18"/>
        </w:rPr>
        <w:t xml:space="preserve"> │ │ │</w:t>
      </w:r>
    </w:p>
    <w:p w14:paraId="5FB1CBF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└─┴─┴─┘</w:t>
      </w:r>
    </w:p>
    <w:p w14:paraId="42E9942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┌─┬─┬─┐ ┌─┬─┐ ┌─┬─┐  ┌─┬─┐ ┌─┬─┬─┐</w:t>
      </w:r>
    </w:p>
    <w:p w14:paraId="15E5529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Код ОКОФ                         </w:t>
      </w:r>
      <w:proofErr w:type="gramStart"/>
      <w:r>
        <w:rPr>
          <w:sz w:val="18"/>
        </w:rPr>
        <w:t>011  │</w:t>
      </w:r>
      <w:proofErr w:type="gramEnd"/>
      <w:r>
        <w:rPr>
          <w:sz w:val="18"/>
        </w:rPr>
        <w:t xml:space="preserve"> │ │ │.│ │ │.│ │ │. │ │ │.│ │ │ │</w:t>
      </w:r>
    </w:p>
    <w:p w14:paraId="199D599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└─┴─┴─┘ └─┴─┘ └─┴─┘  └─┴─┘ └─┴─┴─┘</w:t>
      </w:r>
    </w:p>
    <w:p w14:paraId="4482082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┌─┐</w:t>
      </w:r>
    </w:p>
    <w:p w14:paraId="4B7FE9B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Признак номера                   </w:t>
      </w:r>
      <w:proofErr w:type="gramStart"/>
      <w:r>
        <w:rPr>
          <w:sz w:val="18"/>
        </w:rPr>
        <w:t>012  │</w:t>
      </w:r>
      <w:proofErr w:type="gramEnd"/>
      <w:r>
        <w:rPr>
          <w:sz w:val="18"/>
        </w:rPr>
        <w:t xml:space="preserve"> │ 1 - кадастровый номер</w:t>
      </w:r>
    </w:p>
    <w:p w14:paraId="053686C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└─┘ 2 - условный номер</w:t>
      </w:r>
    </w:p>
    <w:p w14:paraId="17DE0E1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3 - идентификационный номер</w:t>
      </w:r>
    </w:p>
    <w:p w14:paraId="3CD0256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транспортного средства</w:t>
      </w:r>
    </w:p>
    <w:p w14:paraId="1836F8F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4 - инвентарный номер</w:t>
      </w:r>
    </w:p>
    <w:p w14:paraId="0FF91550" w14:textId="77777777" w:rsidR="00A71983" w:rsidRDefault="00A71983">
      <w:pPr>
        <w:pStyle w:val="ConsPlusNonformat"/>
        <w:jc w:val="both"/>
      </w:pPr>
    </w:p>
    <w:p w14:paraId="61B356C8" w14:textId="77777777" w:rsidR="00A71983" w:rsidRDefault="00A71983">
      <w:pPr>
        <w:pStyle w:val="ConsPlusNonformat"/>
        <w:jc w:val="both"/>
      </w:pPr>
      <w:r>
        <w:rPr>
          <w:sz w:val="18"/>
        </w:rPr>
        <w:t>Номер                            013</w:t>
      </w:r>
    </w:p>
    <w:p w14:paraId="381523C1" w14:textId="77777777" w:rsidR="00A71983" w:rsidRDefault="00A71983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E096893" w14:textId="77777777" w:rsidR="00A71983" w:rsidRDefault="00A71983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69FD917D" w14:textId="77777777" w:rsidR="00A71983" w:rsidRDefault="00A71983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FC34A31" w14:textId="77777777" w:rsidR="00A71983" w:rsidRDefault="00A71983">
      <w:pPr>
        <w:pStyle w:val="ConsPlusNonformat"/>
        <w:jc w:val="both"/>
      </w:pPr>
      <w:r>
        <w:rPr>
          <w:sz w:val="18"/>
        </w:rPr>
        <w:t>Сумма учтенных фактических            ┌─┬─┬─┬─┬─┬─┬─┬─┬─┬─┬─┬─┬─┬─┬─┐</w:t>
      </w:r>
    </w:p>
    <w:p w14:paraId="4202153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расходов или остаточная          </w:t>
      </w:r>
      <w:proofErr w:type="gramStart"/>
      <w:r>
        <w:rPr>
          <w:sz w:val="18"/>
        </w:rPr>
        <w:t>014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64F4A98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стоимость объекта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 └─┴─┴─┴─┴─┴─┴─┴─┴─┴─┴─┴─┴─┴─┴─┘</w:t>
      </w:r>
    </w:p>
    <w:p w14:paraId="1918BC59" w14:textId="77777777" w:rsidR="00A71983" w:rsidRDefault="00A71983">
      <w:pPr>
        <w:pStyle w:val="ConsPlusNonformat"/>
        <w:jc w:val="both"/>
      </w:pPr>
    </w:p>
    <w:p w14:paraId="64FE520F" w14:textId="77777777" w:rsidR="00A71983" w:rsidRDefault="00A71983">
      <w:pPr>
        <w:pStyle w:val="ConsPlusNonformat"/>
        <w:jc w:val="both"/>
      </w:pPr>
      <w:r>
        <w:rPr>
          <w:sz w:val="18"/>
        </w:rPr>
        <w:t>Коэффициент индексации -              ┌─┐ ┌─┬─┬─┐ ┌─┬─┬─┬─┐</w:t>
      </w:r>
    </w:p>
    <w:p w14:paraId="0B9EFE57" w14:textId="77777777" w:rsidR="00A71983" w:rsidRDefault="00A71983">
      <w:pPr>
        <w:pStyle w:val="ConsPlusNonformat"/>
        <w:jc w:val="both"/>
      </w:pPr>
      <w:r>
        <w:rPr>
          <w:sz w:val="18"/>
        </w:rPr>
        <w:t>налоговый период (</w:t>
      </w:r>
      <w:proofErr w:type="gramStart"/>
      <w:r>
        <w:rPr>
          <w:sz w:val="18"/>
        </w:rPr>
        <w:t xml:space="preserve">год)   </w:t>
      </w:r>
      <w:proofErr w:type="gramEnd"/>
      <w:r>
        <w:rPr>
          <w:sz w:val="18"/>
        </w:rPr>
        <w:t xml:space="preserve">        015  │ │.│ │ │ │-│ │ │ │ │</w:t>
      </w:r>
    </w:p>
    <w:p w14:paraId="6D9010D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└─┘ └─┴─┴─┘ └─┴─┴─┴─┘</w:t>
      </w:r>
    </w:p>
    <w:p w14:paraId="4AE3F68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┌─┐ ┌─┬─┬─┐ ┌─┬─┬─┬─┐</w:t>
      </w:r>
    </w:p>
    <w:p w14:paraId="2674956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015  │ │.│ │ │ │-│ │ │ │ │</w:t>
      </w:r>
    </w:p>
    <w:p w14:paraId="6194180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└─┘ └─┴─┴─┘ └─┴─┴─┴─┘</w:t>
      </w:r>
    </w:p>
    <w:p w14:paraId="096BE58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┌─┐ ┌─┬─┬─┐ ┌─┬─┬─┬─┐</w:t>
      </w:r>
    </w:p>
    <w:p w14:paraId="0B50F2A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015  │ │.│ │ │ │-│ │ │ │ │</w:t>
      </w:r>
    </w:p>
    <w:p w14:paraId="3B79307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└─┘ └─┴─┴─┘ └─┴─┴─┴─┘</w:t>
      </w:r>
    </w:p>
    <w:p w14:paraId="3344B8CB" w14:textId="77777777" w:rsidR="00A71983" w:rsidRDefault="00A71983">
      <w:pPr>
        <w:pStyle w:val="ConsPlusNonformat"/>
        <w:jc w:val="both"/>
      </w:pPr>
      <w:r>
        <w:rPr>
          <w:sz w:val="18"/>
        </w:rPr>
        <w:lastRenderedPageBreak/>
        <w:t>Налоговый период (год</w:t>
      </w:r>
      <w:proofErr w:type="gramStart"/>
      <w:r>
        <w:rPr>
          <w:sz w:val="18"/>
        </w:rPr>
        <w:t xml:space="preserve">),   </w:t>
      </w:r>
      <w:proofErr w:type="gramEnd"/>
      <w:r>
        <w:rPr>
          <w:sz w:val="18"/>
        </w:rPr>
        <w:t xml:space="preserve">            ┌─┬─┬─┬─┐</w:t>
      </w:r>
    </w:p>
    <w:p w14:paraId="6E7217B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в котором признан фактический    </w:t>
      </w:r>
      <w:proofErr w:type="gramStart"/>
      <w:r>
        <w:rPr>
          <w:sz w:val="18"/>
        </w:rPr>
        <w:t>016  │</w:t>
      </w:r>
      <w:proofErr w:type="gramEnd"/>
      <w:r>
        <w:rPr>
          <w:sz w:val="18"/>
        </w:rPr>
        <w:t xml:space="preserve"> │ │ │ │</w:t>
      </w:r>
    </w:p>
    <w:p w14:paraId="2A059F41" w14:textId="77777777" w:rsidR="00A71983" w:rsidRDefault="00A71983">
      <w:pPr>
        <w:pStyle w:val="ConsPlusNonformat"/>
        <w:jc w:val="both"/>
      </w:pPr>
      <w:r>
        <w:rPr>
          <w:sz w:val="18"/>
        </w:rPr>
        <w:t>расход                                └─┴─┴─┴─┘</w:t>
      </w:r>
    </w:p>
    <w:p w14:paraId="34BB422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┌─┬─┬─┬─┬─┬─┬─┬─┬─┬─┬─┬─┬─┬─┬─┐</w:t>
      </w:r>
    </w:p>
    <w:p w14:paraId="0EE68FB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Восстановленная сумма            </w:t>
      </w:r>
      <w:proofErr w:type="gramStart"/>
      <w:r>
        <w:rPr>
          <w:sz w:val="18"/>
        </w:rPr>
        <w:t>017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3E243161" w14:textId="77777777" w:rsidR="00A71983" w:rsidRDefault="00A71983">
      <w:pPr>
        <w:pStyle w:val="ConsPlusNonformat"/>
        <w:jc w:val="both"/>
      </w:pPr>
      <w:r>
        <w:rPr>
          <w:sz w:val="18"/>
        </w:rPr>
        <w:t>фактических расходов с учетом         └─┴─┴─┴─┴─┴─┴─┴─┴─┴─┴─┴─┴─┴─┴─┘</w:t>
      </w:r>
    </w:p>
    <w:p w14:paraId="0D871E2C" w14:textId="77777777" w:rsidR="00A71983" w:rsidRDefault="00A71983">
      <w:pPr>
        <w:pStyle w:val="ConsPlusNonformat"/>
        <w:jc w:val="both"/>
      </w:pPr>
      <w:r>
        <w:rPr>
          <w:sz w:val="18"/>
        </w:rPr>
        <w:t>коэффициентов индексации (в</w:t>
      </w:r>
    </w:p>
    <w:p w14:paraId="139D3FD9" w14:textId="77777777" w:rsidR="00A71983" w:rsidRDefault="00A71983">
      <w:pPr>
        <w:pStyle w:val="ConsPlusNonformat"/>
        <w:jc w:val="both"/>
      </w:pPr>
      <w:r>
        <w:rPr>
          <w:sz w:val="18"/>
        </w:rPr>
        <w:t>рублях)</w:t>
      </w:r>
    </w:p>
    <w:p w14:paraId="12A734B6" w14:textId="77777777" w:rsidR="00A71983" w:rsidRDefault="00A71983">
      <w:pPr>
        <w:pStyle w:val="ConsPlusNonformat"/>
        <w:jc w:val="both"/>
      </w:pPr>
    </w:p>
    <w:p w14:paraId="339DEB88" w14:textId="77777777" w:rsidR="00A71983" w:rsidRDefault="00A71983">
      <w:pPr>
        <w:pStyle w:val="ConsPlusNonformat"/>
        <w:jc w:val="both"/>
      </w:pPr>
      <w:r>
        <w:rPr>
          <w:sz w:val="18"/>
        </w:rPr>
        <w:t>Код основания восстановления          ┌─┬─┬─┐</w:t>
      </w:r>
    </w:p>
    <w:p w14:paraId="4C6189D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фактических расходов             </w:t>
      </w:r>
      <w:proofErr w:type="gramStart"/>
      <w:r>
        <w:rPr>
          <w:sz w:val="18"/>
        </w:rPr>
        <w:t>010  │</w:t>
      </w:r>
      <w:proofErr w:type="gramEnd"/>
      <w:r>
        <w:rPr>
          <w:sz w:val="18"/>
        </w:rPr>
        <w:t xml:space="preserve"> │ │ │</w:t>
      </w:r>
    </w:p>
    <w:p w14:paraId="54F1B0E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└─┴─┴─┘</w:t>
      </w:r>
    </w:p>
    <w:p w14:paraId="571B954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┌─┬─┬─┐ ┌─┬─┐ ┌─┬─┐  ┌─┬─┐ ┌─┬─┬─┐</w:t>
      </w:r>
    </w:p>
    <w:p w14:paraId="583ADA6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Код ОКОФ                         </w:t>
      </w:r>
      <w:proofErr w:type="gramStart"/>
      <w:r>
        <w:rPr>
          <w:sz w:val="18"/>
        </w:rPr>
        <w:t>011  │</w:t>
      </w:r>
      <w:proofErr w:type="gramEnd"/>
      <w:r>
        <w:rPr>
          <w:sz w:val="18"/>
        </w:rPr>
        <w:t xml:space="preserve"> │ │ │.│ │ │.│ │ │. │ │ │.│ │ │ │</w:t>
      </w:r>
    </w:p>
    <w:p w14:paraId="64DA575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└─┴─┴─┘ └─┴─┘ └─┴─┘  └─┴─┘ └─┴─┴─┘</w:t>
      </w:r>
    </w:p>
    <w:p w14:paraId="2754C8D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┌─┐ 1 - кадастровый номер</w:t>
      </w:r>
    </w:p>
    <w:p w14:paraId="7AA8E69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Признак номера                   </w:t>
      </w:r>
      <w:proofErr w:type="gramStart"/>
      <w:r>
        <w:rPr>
          <w:sz w:val="18"/>
        </w:rPr>
        <w:t>012  │</w:t>
      </w:r>
      <w:proofErr w:type="gramEnd"/>
      <w:r>
        <w:rPr>
          <w:sz w:val="18"/>
        </w:rPr>
        <w:t xml:space="preserve"> │ 2 - условный номер</w:t>
      </w:r>
    </w:p>
    <w:p w14:paraId="3CA2576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└─┘ 3 - идентификационный номер</w:t>
      </w:r>
    </w:p>
    <w:p w14:paraId="3B00586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транспортного средства</w:t>
      </w:r>
    </w:p>
    <w:p w14:paraId="174C013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4 - инвентарный номер</w:t>
      </w:r>
    </w:p>
    <w:p w14:paraId="59D6A139" w14:textId="77777777" w:rsidR="00A71983" w:rsidRDefault="00A71983">
      <w:pPr>
        <w:pStyle w:val="ConsPlusNonformat"/>
        <w:jc w:val="both"/>
      </w:pPr>
    </w:p>
    <w:p w14:paraId="19F3DB2E" w14:textId="77777777" w:rsidR="00A71983" w:rsidRDefault="00A71983">
      <w:pPr>
        <w:pStyle w:val="ConsPlusNonformat"/>
        <w:jc w:val="both"/>
      </w:pPr>
      <w:r>
        <w:rPr>
          <w:sz w:val="18"/>
        </w:rPr>
        <w:t>Номер                            013</w:t>
      </w:r>
    </w:p>
    <w:p w14:paraId="3B2C3486" w14:textId="77777777" w:rsidR="00A71983" w:rsidRDefault="00A71983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9E7D717" w14:textId="77777777" w:rsidR="00A71983" w:rsidRDefault="00A71983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3E33621A" w14:textId="77777777" w:rsidR="00A71983" w:rsidRDefault="00A71983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44743A1" w14:textId="77777777" w:rsidR="00A71983" w:rsidRDefault="00A71983">
      <w:pPr>
        <w:pStyle w:val="ConsPlusNonformat"/>
        <w:jc w:val="both"/>
      </w:pPr>
      <w:r>
        <w:rPr>
          <w:sz w:val="18"/>
        </w:rPr>
        <w:t>Сумма учтенных фактических            ┌─┬─┬─┬─┬─┬─┬─┬─┬─┬─┬─┬─┬─┬─┬─┐</w:t>
      </w:r>
    </w:p>
    <w:p w14:paraId="4CFA5C9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расходов или остаточная          </w:t>
      </w:r>
      <w:proofErr w:type="gramStart"/>
      <w:r>
        <w:rPr>
          <w:sz w:val="18"/>
        </w:rPr>
        <w:t>014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3BBE01C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стоимость объекта (в </w:t>
      </w: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 └─┴─┴─┴─┴─┴─┴─┴─┴─┴─┴─┴─┴─┴─┴─┘</w:t>
      </w:r>
    </w:p>
    <w:p w14:paraId="0357776E" w14:textId="77777777" w:rsidR="00A71983" w:rsidRDefault="00A71983">
      <w:pPr>
        <w:pStyle w:val="ConsPlusNonformat"/>
        <w:jc w:val="both"/>
      </w:pPr>
    </w:p>
    <w:p w14:paraId="4D8D70A8" w14:textId="77777777" w:rsidR="00A71983" w:rsidRDefault="00A71983">
      <w:pPr>
        <w:pStyle w:val="ConsPlusNonformat"/>
        <w:jc w:val="both"/>
      </w:pPr>
      <w:r>
        <w:rPr>
          <w:sz w:val="18"/>
        </w:rPr>
        <w:t>Коэффициент индексации -              ┌─┐ ┌─┬─┬─┐ ┌─┬─┬─┬─┐</w:t>
      </w:r>
    </w:p>
    <w:p w14:paraId="4627B1A0" w14:textId="77777777" w:rsidR="00A71983" w:rsidRDefault="00A71983">
      <w:pPr>
        <w:pStyle w:val="ConsPlusNonformat"/>
        <w:jc w:val="both"/>
      </w:pPr>
      <w:r>
        <w:rPr>
          <w:sz w:val="18"/>
        </w:rPr>
        <w:t>налоговый период (</w:t>
      </w:r>
      <w:proofErr w:type="gramStart"/>
      <w:r>
        <w:rPr>
          <w:sz w:val="18"/>
        </w:rPr>
        <w:t xml:space="preserve">год)   </w:t>
      </w:r>
      <w:proofErr w:type="gramEnd"/>
      <w:r>
        <w:rPr>
          <w:sz w:val="18"/>
        </w:rPr>
        <w:t xml:space="preserve">        015  │ │.│ │ │ │-│ │ │ │ │</w:t>
      </w:r>
    </w:p>
    <w:p w14:paraId="7BD623B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└─┘ └─┴─┴─┘ └─┴─┴─┴─┘</w:t>
      </w:r>
    </w:p>
    <w:p w14:paraId="6125D09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┌─┐ ┌─┬─┬─┐ ┌─┬─┬─┬─┐</w:t>
      </w:r>
    </w:p>
    <w:p w14:paraId="02C117D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015  │ │.│ │ │ │-│ │ │ │ │</w:t>
      </w:r>
    </w:p>
    <w:p w14:paraId="44BC4FC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└─┘ └─┴─┴─┘ └─┴─┴─┴─┘</w:t>
      </w:r>
    </w:p>
    <w:p w14:paraId="074E23E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┌─┐ ┌─┬─┬─┐ ┌─┬─┬─┬─┐</w:t>
      </w:r>
    </w:p>
    <w:p w14:paraId="5BC3F06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015  │ │.│ │ │ │-│ │ │ │ │</w:t>
      </w:r>
    </w:p>
    <w:p w14:paraId="06EB05C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└─┘ └─┴─┴─┘ └─┴─┴─┴─┘</w:t>
      </w:r>
    </w:p>
    <w:p w14:paraId="0148582B" w14:textId="77777777" w:rsidR="00A71983" w:rsidRDefault="00A71983">
      <w:pPr>
        <w:pStyle w:val="ConsPlusNonformat"/>
        <w:jc w:val="both"/>
      </w:pPr>
      <w:r>
        <w:rPr>
          <w:sz w:val="18"/>
        </w:rPr>
        <w:t>Налоговый период (год</w:t>
      </w:r>
      <w:proofErr w:type="gramStart"/>
      <w:r>
        <w:rPr>
          <w:sz w:val="18"/>
        </w:rPr>
        <w:t xml:space="preserve">),   </w:t>
      </w:r>
      <w:proofErr w:type="gramEnd"/>
      <w:r>
        <w:rPr>
          <w:sz w:val="18"/>
        </w:rPr>
        <w:t xml:space="preserve">            ┌─┬─┬─┬─┐</w:t>
      </w:r>
    </w:p>
    <w:p w14:paraId="4F6B0CB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в котором признан фактический    </w:t>
      </w:r>
      <w:proofErr w:type="gramStart"/>
      <w:r>
        <w:rPr>
          <w:sz w:val="18"/>
        </w:rPr>
        <w:t>016  │</w:t>
      </w:r>
      <w:proofErr w:type="gramEnd"/>
      <w:r>
        <w:rPr>
          <w:sz w:val="18"/>
        </w:rPr>
        <w:t xml:space="preserve"> │ │ │ │</w:t>
      </w:r>
    </w:p>
    <w:p w14:paraId="58D29614" w14:textId="77777777" w:rsidR="00A71983" w:rsidRDefault="00A71983">
      <w:pPr>
        <w:pStyle w:val="ConsPlusNonformat"/>
        <w:jc w:val="both"/>
      </w:pPr>
      <w:r>
        <w:rPr>
          <w:sz w:val="18"/>
        </w:rPr>
        <w:t>расход                                └─┴─┴─┴─┘</w:t>
      </w:r>
    </w:p>
    <w:p w14:paraId="21D44FE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┌─┬─┬─┬─┬─┬─┬─┬─┬─┬─┬─┬─┬─┬─┬─┐</w:t>
      </w:r>
    </w:p>
    <w:p w14:paraId="690A84E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Восстановленная сумма            </w:t>
      </w:r>
      <w:proofErr w:type="gramStart"/>
      <w:r>
        <w:rPr>
          <w:sz w:val="18"/>
        </w:rPr>
        <w:t>017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53992A92" w14:textId="77777777" w:rsidR="00A71983" w:rsidRDefault="00A71983">
      <w:pPr>
        <w:pStyle w:val="ConsPlusNonformat"/>
        <w:jc w:val="both"/>
      </w:pPr>
      <w:r>
        <w:rPr>
          <w:sz w:val="18"/>
        </w:rPr>
        <w:t>фактических расходов с учетом         └─┴─┴─┴─┴─┴─┴─┴─┴─┴─┴─┴─┴─┴─┴─┘</w:t>
      </w:r>
    </w:p>
    <w:p w14:paraId="3602F3AA" w14:textId="77777777" w:rsidR="00A71983" w:rsidRDefault="00A71983">
      <w:pPr>
        <w:pStyle w:val="ConsPlusNonformat"/>
        <w:jc w:val="both"/>
      </w:pPr>
      <w:r>
        <w:rPr>
          <w:sz w:val="18"/>
        </w:rPr>
        <w:t>коэффициентов индексации</w:t>
      </w:r>
    </w:p>
    <w:p w14:paraId="2A4A8552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07E955FC" w14:textId="77777777" w:rsidR="00A71983" w:rsidRDefault="00A71983">
      <w:pPr>
        <w:pStyle w:val="ConsPlusNonformat"/>
        <w:jc w:val="both"/>
      </w:pPr>
    </w:p>
    <w:p w14:paraId="1D946B0F" w14:textId="77777777" w:rsidR="00A71983" w:rsidRDefault="00A71983">
      <w:pPr>
        <w:pStyle w:val="ConsPlusNonformat"/>
        <w:jc w:val="both"/>
      </w:pPr>
      <w:r>
        <w:rPr>
          <w:sz w:val="18"/>
        </w:rPr>
        <w:t>Восстановленная сумма                 ┌─┬─┬─┬─┬─┬─┬─┬─┬─┬─┬─┬─┬─┬─┬─┐</w:t>
      </w:r>
    </w:p>
    <w:p w14:paraId="61DBCF0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фактических расходов всего       </w:t>
      </w:r>
      <w:proofErr w:type="gramStart"/>
      <w:r>
        <w:rPr>
          <w:sz w:val="18"/>
        </w:rPr>
        <w:t>020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48A127D0" w14:textId="77777777" w:rsidR="00A71983" w:rsidRDefault="00A71983">
      <w:pPr>
        <w:pStyle w:val="ConsPlusNonformat"/>
        <w:jc w:val="both"/>
      </w:pPr>
      <w:r>
        <w:rPr>
          <w:sz w:val="18"/>
        </w:rPr>
        <w:t>(в рублях) (сумма строк 017)          └─┴─┴─┴─┴─┴─┴─┴─┴─┴─┴─┴─┴─┴─┴─┘</w:t>
      </w:r>
    </w:p>
    <w:p w14:paraId="69813738" w14:textId="77777777" w:rsidR="00A71983" w:rsidRDefault="00A71983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1D304553" w14:textId="77777777" w:rsidR="00A71983" w:rsidRDefault="00A71983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5FE03CCB" w14:textId="77777777" w:rsidR="00A71983" w:rsidRDefault="00A71983">
      <w:pPr>
        <w:pStyle w:val="ConsPlusNormal"/>
        <w:jc w:val="both"/>
      </w:pPr>
    </w:p>
    <w:p w14:paraId="38892810" w14:textId="77777777" w:rsidR="00A71983" w:rsidRDefault="00A71983">
      <w:pPr>
        <w:pStyle w:val="ConsPlusNormal"/>
        <w:jc w:val="both"/>
      </w:pPr>
    </w:p>
    <w:p w14:paraId="00D2D25F" w14:textId="77777777" w:rsidR="00A71983" w:rsidRDefault="00A71983">
      <w:pPr>
        <w:pStyle w:val="ConsPlusNormal"/>
        <w:jc w:val="both"/>
      </w:pPr>
    </w:p>
    <w:p w14:paraId="32DD30D9" w14:textId="77777777" w:rsidR="00A71983" w:rsidRDefault="00A71983">
      <w:pPr>
        <w:pStyle w:val="ConsPlusNormal"/>
        <w:jc w:val="both"/>
      </w:pPr>
    </w:p>
    <w:p w14:paraId="6AA7C05C" w14:textId="77777777" w:rsidR="00A71983" w:rsidRDefault="00A71983">
      <w:pPr>
        <w:pStyle w:val="ConsPlusNormal"/>
        <w:jc w:val="both"/>
      </w:pPr>
    </w:p>
    <w:p w14:paraId="408B725C" w14:textId="77777777" w:rsidR="00A71983" w:rsidRDefault="00A71983">
      <w:pPr>
        <w:pStyle w:val="ConsPlusNormal"/>
        <w:jc w:val="right"/>
        <w:outlineLvl w:val="0"/>
      </w:pPr>
      <w:r>
        <w:t>Приложение N 4</w:t>
      </w:r>
    </w:p>
    <w:p w14:paraId="40AF08FE" w14:textId="77777777" w:rsidR="00A71983" w:rsidRDefault="00A71983">
      <w:pPr>
        <w:pStyle w:val="ConsPlusNormal"/>
        <w:jc w:val="right"/>
      </w:pPr>
      <w:r>
        <w:t>к приказу ФНС России</w:t>
      </w:r>
    </w:p>
    <w:p w14:paraId="15F8BC63" w14:textId="77777777" w:rsidR="00A71983" w:rsidRDefault="00A71983">
      <w:pPr>
        <w:pStyle w:val="ConsPlusNormal"/>
        <w:jc w:val="right"/>
      </w:pPr>
      <w:r>
        <w:t>от 08.08.2022 N ЕД-7-3-/727@</w:t>
      </w:r>
    </w:p>
    <w:p w14:paraId="025FD9B7" w14:textId="77777777" w:rsidR="00A71983" w:rsidRDefault="00A71983">
      <w:pPr>
        <w:pStyle w:val="ConsPlusNormal"/>
        <w:jc w:val="both"/>
      </w:pPr>
    </w:p>
    <w:p w14:paraId="322FFA5A" w14:textId="77777777" w:rsidR="00A71983" w:rsidRDefault="00A71983">
      <w:pPr>
        <w:pStyle w:val="ConsPlusNonformat"/>
        <w:jc w:val="both"/>
      </w:pPr>
      <w:r>
        <w:rPr>
          <w:sz w:val="18"/>
        </w:rPr>
        <w:t>┌─┐││││││││││││││┌─┐        ┌─┬─┬─┬─┬─┬─┬─┬─┬─┬─┐</w:t>
      </w:r>
    </w:p>
    <w:p w14:paraId="75A4235D" w14:textId="77777777" w:rsidR="00A71983" w:rsidRDefault="00A71983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</w:t>
      </w:r>
    </w:p>
    <w:p w14:paraId="34EDA15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││2190││4141││           └─┴─┴─┴─┴─┴─┴─┴─┴─┴─┘</w:t>
      </w:r>
    </w:p>
    <w:p w14:paraId="1B54734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┌─┬─┬─┬─┬─┬─┬─┬─┬─┐      ┌─┬─┬─┐</w:t>
      </w:r>
    </w:p>
    <w:p w14:paraId="11D76CB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 │ │ │</w:t>
      </w:r>
    </w:p>
    <w:p w14:paraId="1072A75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     └─┴─┴─┘</w:t>
      </w:r>
    </w:p>
    <w:p w14:paraId="198A5594" w14:textId="77777777" w:rsidR="00A71983" w:rsidRDefault="00A71983">
      <w:pPr>
        <w:pStyle w:val="ConsPlusNonformat"/>
        <w:jc w:val="both"/>
      </w:pPr>
    </w:p>
    <w:p w14:paraId="6B01BF3E" w14:textId="77777777" w:rsidR="00A71983" w:rsidRDefault="00A71983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                    Приложение N 7</w:t>
      </w:r>
    </w:p>
    <w:p w14:paraId="3D129B5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                к Разделу 2 Декларации</w:t>
      </w:r>
    </w:p>
    <w:p w14:paraId="0DDF4A15" w14:textId="77777777" w:rsidR="00A71983" w:rsidRDefault="00A71983">
      <w:pPr>
        <w:pStyle w:val="ConsPlusNonformat"/>
        <w:jc w:val="both"/>
      </w:pPr>
    </w:p>
    <w:p w14:paraId="4A29AE71" w14:textId="77777777" w:rsidR="00A71983" w:rsidRDefault="00A71983">
      <w:pPr>
        <w:pStyle w:val="ConsPlusNonformat"/>
        <w:jc w:val="both"/>
      </w:pPr>
      <w:bookmarkStart w:id="3" w:name="P800"/>
      <w:bookmarkEnd w:id="3"/>
      <w:r>
        <w:rPr>
          <w:sz w:val="18"/>
        </w:rPr>
        <w:t xml:space="preserve">         Расчет минимального налога за отчетный (налоговый) период</w:t>
      </w:r>
    </w:p>
    <w:p w14:paraId="3C160256" w14:textId="77777777" w:rsidR="00A71983" w:rsidRDefault="00A71983">
      <w:pPr>
        <w:pStyle w:val="ConsPlusNonformat"/>
        <w:jc w:val="both"/>
      </w:pPr>
    </w:p>
    <w:p w14:paraId="33647C8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Показатели             Код             Значения показателей</w:t>
      </w:r>
    </w:p>
    <w:p w14:paraId="310B08D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строки</w:t>
      </w:r>
    </w:p>
    <w:p w14:paraId="0F5FBF62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1                  2                       3</w:t>
      </w:r>
    </w:p>
    <w:p w14:paraId="673DD5CF" w14:textId="77777777" w:rsidR="00A71983" w:rsidRDefault="00A71983">
      <w:pPr>
        <w:pStyle w:val="ConsPlusNonformat"/>
        <w:jc w:val="both"/>
      </w:pPr>
    </w:p>
    <w:p w14:paraId="4A4063C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┌─┬─┬─┬─┬─┬─┬─┬─┬─┬─┬─┬─┬─┬─┬─┬─┬─┬─┬─┬─┐</w:t>
      </w:r>
    </w:p>
    <w:p w14:paraId="2340B39E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Код бюджетной классификации     </w:t>
      </w:r>
      <w:proofErr w:type="gramStart"/>
      <w:r>
        <w:rPr>
          <w:sz w:val="18"/>
        </w:rPr>
        <w:t>001  │</w:t>
      </w:r>
      <w:proofErr w:type="gramEnd"/>
      <w:r>
        <w:rPr>
          <w:sz w:val="18"/>
        </w:rPr>
        <w:t xml:space="preserve"> │ │ │ │ │ │ │ │ │ │ │ │ │ │ │ │ │ │ │ │</w:t>
      </w:r>
    </w:p>
    <w:p w14:paraId="0437849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└─┴─┴─┴─┴─┴─┴─┴─┴─┴─┴─┴─┴─┴─┴─┴─┴─┴─┴─┴─┘</w:t>
      </w:r>
    </w:p>
    <w:p w14:paraId="60E5BC8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┌─┬─┬─┐ ┌─┬─┬─┬─┬─┐ ┌─┬─┐</w:t>
      </w:r>
    </w:p>
    <w:p w14:paraId="687DE7D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Серия, номер и вид лицензии </w:t>
      </w:r>
      <w:proofErr w:type="gramStart"/>
      <w:r>
        <w:rPr>
          <w:sz w:val="18"/>
        </w:rPr>
        <w:t>на  005</w:t>
      </w:r>
      <w:proofErr w:type="gramEnd"/>
      <w:r>
        <w:rPr>
          <w:sz w:val="18"/>
        </w:rPr>
        <w:t xml:space="preserve">  │ │ │ │ │ │ │ │ │ │ │ │ │</w:t>
      </w:r>
    </w:p>
    <w:p w14:paraId="413540A3" w14:textId="77777777" w:rsidR="00A71983" w:rsidRDefault="00A71983">
      <w:pPr>
        <w:pStyle w:val="ConsPlusNonformat"/>
        <w:jc w:val="both"/>
      </w:pPr>
      <w:r>
        <w:rPr>
          <w:sz w:val="18"/>
        </w:rPr>
        <w:t>пользование недрами                  └─┴─┴─┘ └─┴─┴─┴─┴─┘ └─┴─┘</w:t>
      </w:r>
    </w:p>
    <w:p w14:paraId="32FD72E6" w14:textId="77777777" w:rsidR="00A71983" w:rsidRDefault="00A71983">
      <w:pPr>
        <w:pStyle w:val="ConsPlusNonformat"/>
        <w:jc w:val="both"/>
      </w:pPr>
    </w:p>
    <w:p w14:paraId="402DB88C" w14:textId="77777777" w:rsidR="00A71983" w:rsidRDefault="00A71983">
      <w:pPr>
        <w:pStyle w:val="ConsPlusNonformat"/>
        <w:jc w:val="both"/>
      </w:pPr>
      <w:r>
        <w:rPr>
          <w:sz w:val="18"/>
        </w:rPr>
        <w:t>Расчетная выручка от добычи          ┌─┬─┬─┬─┬─┬─┬─┬─┬─┬─┬─┬─┬─┬─┬─┐</w:t>
      </w:r>
    </w:p>
    <w:p w14:paraId="350DA84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углеводородного сырья за        </w:t>
      </w:r>
      <w:proofErr w:type="gramStart"/>
      <w:r>
        <w:rPr>
          <w:sz w:val="18"/>
        </w:rPr>
        <w:t>100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67FD8854" w14:textId="77777777" w:rsidR="00A71983" w:rsidRDefault="00A71983">
      <w:pPr>
        <w:pStyle w:val="ConsPlusNonformat"/>
        <w:jc w:val="both"/>
      </w:pPr>
      <w:r>
        <w:rPr>
          <w:sz w:val="18"/>
        </w:rPr>
        <w:t>отчетный (налоговый) период          └─┴─┴─┴─┴─┴─┴─┴─┴─┴─┴─┴─┴─┴─┴─┘</w:t>
      </w:r>
    </w:p>
    <w:p w14:paraId="0463E4DF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074FF723" w14:textId="77777777" w:rsidR="00A71983" w:rsidRDefault="00A71983">
      <w:pPr>
        <w:pStyle w:val="ConsPlusNonformat"/>
        <w:jc w:val="both"/>
      </w:pPr>
      <w:r>
        <w:rPr>
          <w:sz w:val="18"/>
        </w:rPr>
        <w:t>(стр. 050 Раздела 2)</w:t>
      </w:r>
    </w:p>
    <w:p w14:paraId="21C8AF11" w14:textId="77777777" w:rsidR="00A71983" w:rsidRDefault="00A71983">
      <w:pPr>
        <w:pStyle w:val="ConsPlusNonformat"/>
        <w:jc w:val="both"/>
      </w:pPr>
    </w:p>
    <w:p w14:paraId="2AF0DF3E" w14:textId="77777777" w:rsidR="00A71983" w:rsidRDefault="00A71983">
      <w:pPr>
        <w:pStyle w:val="ConsPlusNonformat"/>
        <w:jc w:val="both"/>
      </w:pPr>
      <w:r>
        <w:rPr>
          <w:sz w:val="18"/>
        </w:rPr>
        <w:t>Расчетные расходы от добычи          ┌─┬─┬─┬─┬─┬─┬─┬─┬─┬─┬─┬─┬─┬─┬─┐</w:t>
      </w:r>
    </w:p>
    <w:p w14:paraId="75B10C9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углеводородного сырья за        </w:t>
      </w:r>
      <w:proofErr w:type="gramStart"/>
      <w:r>
        <w:rPr>
          <w:sz w:val="18"/>
        </w:rPr>
        <w:t>200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243DBAA1" w14:textId="77777777" w:rsidR="00A71983" w:rsidRDefault="00A71983">
      <w:pPr>
        <w:pStyle w:val="ConsPlusNonformat"/>
        <w:jc w:val="both"/>
      </w:pPr>
      <w:r>
        <w:rPr>
          <w:sz w:val="18"/>
        </w:rPr>
        <w:t>отчетный (налоговый) период          └─┴─┴─┴─┴─┴─┴─┴─┴─┴─┴─┴─┴─┴─┴─┘</w:t>
      </w:r>
    </w:p>
    <w:p w14:paraId="6F2D7300" w14:textId="77777777" w:rsidR="00A71983" w:rsidRDefault="00A71983">
      <w:pPr>
        <w:pStyle w:val="ConsPlusNonformat"/>
        <w:jc w:val="both"/>
      </w:pPr>
      <w:r>
        <w:rPr>
          <w:sz w:val="18"/>
        </w:rPr>
        <w:t>(в рублях)</w:t>
      </w:r>
    </w:p>
    <w:p w14:paraId="3DA1AFE6" w14:textId="77777777" w:rsidR="00A71983" w:rsidRDefault="00A71983">
      <w:pPr>
        <w:pStyle w:val="ConsPlusNonformat"/>
        <w:jc w:val="both"/>
      </w:pPr>
      <w:r>
        <w:rPr>
          <w:sz w:val="18"/>
        </w:rPr>
        <w:t>(стр. 070 Раздела 2)</w:t>
      </w:r>
    </w:p>
    <w:p w14:paraId="7EE5EFC7" w14:textId="77777777" w:rsidR="00A71983" w:rsidRDefault="00A71983">
      <w:pPr>
        <w:pStyle w:val="ConsPlusNonformat"/>
        <w:jc w:val="both"/>
      </w:pPr>
    </w:p>
    <w:p w14:paraId="562CB4B4" w14:textId="77777777" w:rsidR="00A71983" w:rsidRDefault="00A71983">
      <w:pPr>
        <w:pStyle w:val="ConsPlusNonformat"/>
        <w:jc w:val="both"/>
      </w:pPr>
      <w:r>
        <w:rPr>
          <w:sz w:val="18"/>
        </w:rPr>
        <w:t>Фактические расходы от добычи        ┌─┬─┬─┬─┬─┬─┬─┬─┬─┬─┬─┬─┬─┬─┬─┐</w:t>
      </w:r>
    </w:p>
    <w:p w14:paraId="0C1D50B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углеводородного сырья в части   </w:t>
      </w:r>
      <w:proofErr w:type="gramStart"/>
      <w:r>
        <w:rPr>
          <w:sz w:val="18"/>
        </w:rPr>
        <w:t>300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5BADF822" w14:textId="77777777" w:rsidR="00A71983" w:rsidRDefault="00A71983">
      <w:pPr>
        <w:pStyle w:val="ConsPlusNonformat"/>
        <w:jc w:val="both"/>
      </w:pPr>
      <w:r>
        <w:rPr>
          <w:sz w:val="18"/>
        </w:rPr>
        <w:t>сумм налогов за отчетный             └─┴─┴─┴─┴─┴─┴─┴─┴─┴─┴─┴─┴─┴─┴─┘</w:t>
      </w:r>
    </w:p>
    <w:p w14:paraId="3C151C06" w14:textId="77777777" w:rsidR="00A71983" w:rsidRDefault="00A71983">
      <w:pPr>
        <w:pStyle w:val="ConsPlusNonformat"/>
        <w:jc w:val="both"/>
      </w:pPr>
      <w:r>
        <w:rPr>
          <w:sz w:val="18"/>
        </w:rPr>
        <w:t>(налоговый) период (в рублях)</w:t>
      </w:r>
    </w:p>
    <w:p w14:paraId="10E0ECB2" w14:textId="77777777" w:rsidR="00A71983" w:rsidRDefault="00A71983">
      <w:pPr>
        <w:pStyle w:val="ConsPlusNonformat"/>
        <w:jc w:val="both"/>
      </w:pPr>
    </w:p>
    <w:p w14:paraId="1FE52C54" w14:textId="77777777" w:rsidR="00A71983" w:rsidRDefault="00A71983">
      <w:pPr>
        <w:pStyle w:val="ConsPlusNonformat"/>
        <w:jc w:val="both"/>
      </w:pPr>
      <w:r>
        <w:rPr>
          <w:sz w:val="18"/>
        </w:rPr>
        <w:t>Предельные расходы на добычу         ┌─┬─┬─┬─┬─┬─┬─┬─┬─┬─┬─┬─┬─┬─┬─┐</w:t>
      </w:r>
    </w:p>
    <w:p w14:paraId="35E246D1" w14:textId="77777777" w:rsidR="00A71983" w:rsidRDefault="00A71983">
      <w:pPr>
        <w:pStyle w:val="ConsPlusNonformat"/>
        <w:jc w:val="both"/>
      </w:pPr>
      <w:r>
        <w:rPr>
          <w:sz w:val="18"/>
        </w:rPr>
        <w:t>углеводородного сырья (стр.     400  │ │ │ │ │ │ │ │ │ │ │ │ │ │ │ │</w:t>
      </w:r>
    </w:p>
    <w:p w14:paraId="44C39186" w14:textId="77777777" w:rsidR="00A71983" w:rsidRDefault="00A71983">
      <w:pPr>
        <w:pStyle w:val="ConsPlusNonformat"/>
        <w:jc w:val="both"/>
      </w:pPr>
      <w:r>
        <w:rPr>
          <w:sz w:val="18"/>
        </w:rPr>
        <w:t>500 x стр. 600)                      └─┴─┴─┴─┴─┴─┴─┴─┴─┴─┴─┴─┴─┴─┴─┘</w:t>
      </w:r>
    </w:p>
    <w:p w14:paraId="1DB2941A" w14:textId="77777777" w:rsidR="00A71983" w:rsidRDefault="00A71983">
      <w:pPr>
        <w:pStyle w:val="ConsPlusNonformat"/>
        <w:jc w:val="both"/>
      </w:pPr>
    </w:p>
    <w:p w14:paraId="66E87BCA" w14:textId="77777777" w:rsidR="00A71983" w:rsidRDefault="00A71983">
      <w:pPr>
        <w:pStyle w:val="ConsPlusNonformat"/>
        <w:jc w:val="both"/>
      </w:pPr>
      <w:r>
        <w:rPr>
          <w:sz w:val="18"/>
        </w:rPr>
        <w:t>Количество добытой нефти за          ┌─┬─┬─┬─┬─┬─┬─┬─┬─┬─┬─┐ ┌─┬─┬─┐</w:t>
      </w:r>
    </w:p>
    <w:p w14:paraId="7FE1E61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отчетный (налоговый) период     </w:t>
      </w:r>
      <w:proofErr w:type="gramStart"/>
      <w:r>
        <w:rPr>
          <w:sz w:val="18"/>
        </w:rPr>
        <w:t>500  │</w:t>
      </w:r>
      <w:proofErr w:type="gramEnd"/>
      <w:r>
        <w:rPr>
          <w:sz w:val="18"/>
        </w:rPr>
        <w:t xml:space="preserve"> │ │ │ │ │ │ │ │ │ │ │.│ │ │ │</w:t>
      </w:r>
    </w:p>
    <w:p w14:paraId="18462920" w14:textId="77777777" w:rsidR="00A71983" w:rsidRDefault="00A71983">
      <w:pPr>
        <w:pStyle w:val="ConsPlusNonformat"/>
        <w:jc w:val="both"/>
      </w:pPr>
      <w:r>
        <w:rPr>
          <w:sz w:val="18"/>
        </w:rPr>
        <w:t>всего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          └─┴─┴─┴─┴─┴─┴─┴─┴─┴─┴─┘ └─┴─┴─┘</w:t>
      </w:r>
    </w:p>
    <w:p w14:paraId="56A47FD3" w14:textId="77777777" w:rsidR="00A71983" w:rsidRDefault="00A71983">
      <w:pPr>
        <w:pStyle w:val="ConsPlusNonformat"/>
        <w:jc w:val="both"/>
      </w:pPr>
    </w:p>
    <w:p w14:paraId="7FC89B43" w14:textId="77777777" w:rsidR="00A71983" w:rsidRDefault="00A71983">
      <w:pPr>
        <w:pStyle w:val="ConsPlusNonformat"/>
        <w:jc w:val="both"/>
      </w:pPr>
      <w:r>
        <w:rPr>
          <w:sz w:val="18"/>
        </w:rPr>
        <w:t>в том числе:</w:t>
      </w:r>
    </w:p>
    <w:p w14:paraId="4DF962D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┌─┬─┬─┬─┬─┬─┬─┬─┬─┬─┬─┐ ┌─┬─┬─┐</w:t>
      </w:r>
    </w:p>
    <w:p w14:paraId="73516B34" w14:textId="77777777" w:rsidR="00A71983" w:rsidRDefault="00A71983">
      <w:pPr>
        <w:pStyle w:val="ConsPlusNonformat"/>
        <w:jc w:val="both"/>
      </w:pPr>
      <w:r>
        <w:rPr>
          <w:sz w:val="18"/>
        </w:rPr>
        <w:t>за январь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 501  │ │ │ │ │ │ │ │ │ │ │ │.│ │ │ │</w:t>
      </w:r>
    </w:p>
    <w:p w14:paraId="158AA45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└─┴─┴─┴─┴─┴─┴─┴─┴─┴─┴─┘ └─┴─┴─┘</w:t>
      </w:r>
    </w:p>
    <w:p w14:paraId="02CED68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┌─┬─┬─┬─┬─┬─┬─┬─┬─┬─┬─┐ ┌─┬─┬─┐</w:t>
      </w:r>
    </w:p>
    <w:p w14:paraId="5407B7E1" w14:textId="77777777" w:rsidR="00A71983" w:rsidRDefault="00A71983">
      <w:pPr>
        <w:pStyle w:val="ConsPlusNonformat"/>
        <w:jc w:val="both"/>
      </w:pPr>
      <w:r>
        <w:rPr>
          <w:sz w:val="18"/>
        </w:rPr>
        <w:t>за февраль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502  │ │ │ │ │ │ │ │ │ │ │ │.│ │ │ │</w:t>
      </w:r>
    </w:p>
    <w:p w14:paraId="4726023D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└─┴─┴─┴─┴─┴─┴─┴─┴─┴─┴─┘ └─┴─┴─┘</w:t>
      </w:r>
    </w:p>
    <w:p w14:paraId="1830C44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┌─┬─┬─┬─┬─┬─┬─┬─┬─┬─┬─┐ ┌─┬─┬─┐</w:t>
      </w:r>
    </w:p>
    <w:p w14:paraId="21E71477" w14:textId="77777777" w:rsidR="00A71983" w:rsidRDefault="00A71983">
      <w:pPr>
        <w:pStyle w:val="ConsPlusNonformat"/>
        <w:jc w:val="both"/>
      </w:pPr>
      <w:r>
        <w:rPr>
          <w:sz w:val="18"/>
        </w:rPr>
        <w:t>за март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   503  │ │ │ │ │ │ │ │ │ │ │ │.│ │ │ │</w:t>
      </w:r>
    </w:p>
    <w:p w14:paraId="3908DAF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└─┴─┴─┴─┴─┴─┴─┴─┴─┴─┴─┘ └─┴─┴─┘</w:t>
      </w:r>
    </w:p>
    <w:p w14:paraId="23C434D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┌─┬─┬─┬─┬─┬─┬─┬─┬─┬─┬─┐ ┌─┬─┬─┐</w:t>
      </w:r>
    </w:p>
    <w:p w14:paraId="392C7F37" w14:textId="77777777" w:rsidR="00A71983" w:rsidRDefault="00A71983">
      <w:pPr>
        <w:pStyle w:val="ConsPlusNonformat"/>
        <w:jc w:val="both"/>
      </w:pPr>
      <w:r>
        <w:rPr>
          <w:sz w:val="18"/>
        </w:rPr>
        <w:t>за апрель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 504  │ │ │ │ │ │ │ │ │ │ │ │.│ │ │ │</w:t>
      </w:r>
    </w:p>
    <w:p w14:paraId="7B1929A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└─┴─┴─┴─┴─┴─┴─┴─┴─┴─┴─┘ └─┴─┴─┘</w:t>
      </w:r>
    </w:p>
    <w:p w14:paraId="0F60199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┌─┬─┬─┬─┬─┬─┬─┬─┬─┬─┬─┐ ┌─┬─┬─┐</w:t>
      </w:r>
    </w:p>
    <w:p w14:paraId="74C20CDE" w14:textId="77777777" w:rsidR="00A71983" w:rsidRDefault="00A71983">
      <w:pPr>
        <w:pStyle w:val="ConsPlusNonformat"/>
        <w:jc w:val="both"/>
      </w:pPr>
      <w:r>
        <w:rPr>
          <w:sz w:val="18"/>
        </w:rPr>
        <w:t>за май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    505  │ │ │ │ │ │ │ │ │ │ │ │.│ │ │ │</w:t>
      </w:r>
    </w:p>
    <w:p w14:paraId="5374932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└─┴─┴─┴─┴─┴─┴─┴─┴─┴─┴─┘ └─┴─┴─┘</w:t>
      </w:r>
    </w:p>
    <w:p w14:paraId="3A3D9489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┌─┬─┬─┬─┬─┬─┬─┬─┬─┬─┬─┐ ┌─┬─┬─┐</w:t>
      </w:r>
    </w:p>
    <w:p w14:paraId="6778180B" w14:textId="77777777" w:rsidR="00A71983" w:rsidRDefault="00A71983">
      <w:pPr>
        <w:pStyle w:val="ConsPlusNonformat"/>
        <w:jc w:val="both"/>
      </w:pPr>
      <w:r>
        <w:rPr>
          <w:sz w:val="18"/>
        </w:rPr>
        <w:t>за июнь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   506  │ │ │ │ │ │ │ │ │ │ │ │.│ │ │ │</w:t>
      </w:r>
    </w:p>
    <w:p w14:paraId="053F5AC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└─┴─┴─┴─┴─┴─┴─┴─┴─┴─┴─┘ └─┴─┴─┘</w:t>
      </w:r>
    </w:p>
    <w:p w14:paraId="6A89622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┌─┬─┬─┬─┬─┬─┬─┬─┬─┬─┬─┐ ┌─┬─┬─┐</w:t>
      </w:r>
    </w:p>
    <w:p w14:paraId="338722F3" w14:textId="77777777" w:rsidR="00A71983" w:rsidRDefault="00A71983">
      <w:pPr>
        <w:pStyle w:val="ConsPlusNonformat"/>
        <w:jc w:val="both"/>
      </w:pPr>
      <w:r>
        <w:rPr>
          <w:sz w:val="18"/>
        </w:rPr>
        <w:t>за июль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   507  │ │ │ │ │ │ │ │ │ │ │ │.│ │ │ │</w:t>
      </w:r>
    </w:p>
    <w:p w14:paraId="62548144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└─┴─┴─┴─┴─┴─┴─┴─┴─┴─┴─┘ └─┴─┴─┘</w:t>
      </w:r>
    </w:p>
    <w:p w14:paraId="5EF0085C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┌─┬─┬─┬─┬─┬─┬─┬─┬─┬─┬─┐ ┌─┬─┬─┐</w:t>
      </w:r>
    </w:p>
    <w:p w14:paraId="397D9886" w14:textId="77777777" w:rsidR="00A71983" w:rsidRDefault="00A71983">
      <w:pPr>
        <w:pStyle w:val="ConsPlusNonformat"/>
        <w:jc w:val="both"/>
      </w:pPr>
      <w:r>
        <w:rPr>
          <w:sz w:val="18"/>
        </w:rPr>
        <w:t>за август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 508  │ │ │ │ │ │ │ │ │ │ │ │.│ │ │ │</w:t>
      </w:r>
    </w:p>
    <w:p w14:paraId="22512420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└─┴─┴─┴─┴─┴─┴─┴─┴─┴─┴─┘ └─┴─┴─┘</w:t>
      </w:r>
    </w:p>
    <w:p w14:paraId="1DE39221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┌─┬─┬─┬─┬─┬─┬─┬─┬─┬─┬─┐ ┌─┬─┬─┐</w:t>
      </w:r>
    </w:p>
    <w:p w14:paraId="3E69BFCC" w14:textId="77777777" w:rsidR="00A71983" w:rsidRDefault="00A71983">
      <w:pPr>
        <w:pStyle w:val="ConsPlusNonformat"/>
        <w:jc w:val="both"/>
      </w:pPr>
      <w:r>
        <w:rPr>
          <w:sz w:val="18"/>
        </w:rPr>
        <w:t>за сентябрь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509  │ │ │ │ │ │ │ │ │ │ │ │.│ │ │ │</w:t>
      </w:r>
    </w:p>
    <w:p w14:paraId="79EFDDB5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└─┴─┴─┴─┴─┴─┴─┴─┴─┴─┴─┘ └─┴─┴─┘</w:t>
      </w:r>
    </w:p>
    <w:p w14:paraId="0219587A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┌─┬─┬─┬─┬─┬─┬─┬─┬─┬─┬─┐ ┌─┬─┬─┐</w:t>
      </w:r>
    </w:p>
    <w:p w14:paraId="2163ED34" w14:textId="77777777" w:rsidR="00A71983" w:rsidRDefault="00A71983">
      <w:pPr>
        <w:pStyle w:val="ConsPlusNonformat"/>
        <w:jc w:val="both"/>
      </w:pPr>
      <w:r>
        <w:rPr>
          <w:sz w:val="18"/>
        </w:rPr>
        <w:lastRenderedPageBreak/>
        <w:t>за октябрь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510  │ │ │ │ │ │ │ │ │ │ │ │.│ │ │ │</w:t>
      </w:r>
    </w:p>
    <w:p w14:paraId="118FB62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└─┴─┴─┴─┴─┴─┴─┴─┴─┴─┴─┘ └─┴─┴─┘</w:t>
      </w:r>
    </w:p>
    <w:p w14:paraId="514C44A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┌─┬─┬─┬─┬─┬─┬─┬─┬─┬─┬─┐ ┌─┬─┬─┐</w:t>
      </w:r>
    </w:p>
    <w:p w14:paraId="75F34509" w14:textId="77777777" w:rsidR="00A71983" w:rsidRDefault="00A71983">
      <w:pPr>
        <w:pStyle w:val="ConsPlusNonformat"/>
        <w:jc w:val="both"/>
      </w:pPr>
      <w:r>
        <w:rPr>
          <w:sz w:val="18"/>
        </w:rPr>
        <w:t>за ноябрь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 511  │ │ │ │ │ │ │ │ │ │ │ │.│ │ │ │</w:t>
      </w:r>
    </w:p>
    <w:p w14:paraId="10AC603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└─┴─┴─┴─┴─┴─┴─┴─┴─┴─┴─┘ └─┴─┴─┘</w:t>
      </w:r>
    </w:p>
    <w:p w14:paraId="3FF3A77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┌─┬─┬─┬─┬─┬─┬─┬─┬─┬─┬─┐ ┌─┬─┬─┐</w:t>
      </w:r>
    </w:p>
    <w:p w14:paraId="016D8F9A" w14:textId="77777777" w:rsidR="00A71983" w:rsidRDefault="00A71983">
      <w:pPr>
        <w:pStyle w:val="ConsPlusNonformat"/>
        <w:jc w:val="both"/>
      </w:pPr>
      <w:r>
        <w:rPr>
          <w:sz w:val="18"/>
        </w:rPr>
        <w:t>за декабрь (</w:t>
      </w:r>
      <w:proofErr w:type="gramStart"/>
      <w:r>
        <w:rPr>
          <w:sz w:val="18"/>
        </w:rPr>
        <w:t xml:space="preserve">тонны)   </w:t>
      </w:r>
      <w:proofErr w:type="gramEnd"/>
      <w:r>
        <w:rPr>
          <w:sz w:val="18"/>
        </w:rPr>
        <w:t xml:space="preserve">           512  │ │ │ │ │ │ │ │ │ │ │ │.│ │ │ │</w:t>
      </w:r>
    </w:p>
    <w:p w14:paraId="632ABFF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└─┴─┴─┴─┴─┴─┴─┴─┴─┴─┴─┘ └─┴─┴─┘</w:t>
      </w:r>
    </w:p>
    <w:p w14:paraId="7A13495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┌─┬─┬─┬─┬─┬─┬─┬─┬─┬─┬─┬─┬─┬─┬─┐</w:t>
      </w:r>
    </w:p>
    <w:p w14:paraId="50F14F0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значение удельных расходов (в   </w:t>
      </w:r>
      <w:proofErr w:type="gramStart"/>
      <w:r>
        <w:rPr>
          <w:sz w:val="18"/>
        </w:rPr>
        <w:t>600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54723AED" w14:textId="77777777" w:rsidR="00A71983" w:rsidRDefault="00A71983">
      <w:pPr>
        <w:pStyle w:val="ConsPlusNonformat"/>
        <w:jc w:val="both"/>
      </w:pPr>
      <w:proofErr w:type="gramStart"/>
      <w:r>
        <w:rPr>
          <w:sz w:val="18"/>
        </w:rPr>
        <w:t xml:space="preserve">рублях)   </w:t>
      </w:r>
      <w:proofErr w:type="gramEnd"/>
      <w:r>
        <w:rPr>
          <w:sz w:val="18"/>
        </w:rPr>
        <w:t xml:space="preserve">                           └─┴─┴─┴─┴─┴─┴─┴─┴─┴─┴─┴─┴─┴─┴─┘</w:t>
      </w:r>
    </w:p>
    <w:p w14:paraId="3D4B7F7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┌─┬─┐ ┌─┬─┬─┐</w:t>
      </w:r>
    </w:p>
    <w:p w14:paraId="14652118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коэффициент-дефлятор            </w:t>
      </w:r>
      <w:proofErr w:type="gramStart"/>
      <w:r>
        <w:rPr>
          <w:sz w:val="18"/>
        </w:rPr>
        <w:t>650  │</w:t>
      </w:r>
      <w:proofErr w:type="gramEnd"/>
      <w:r>
        <w:rPr>
          <w:sz w:val="18"/>
        </w:rPr>
        <w:t xml:space="preserve"> │ │.│ │ │ │</w:t>
      </w:r>
    </w:p>
    <w:p w14:paraId="06B33FAF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└─┴─┘ └─┴─┴─┘</w:t>
      </w:r>
    </w:p>
    <w:p w14:paraId="259EC543" w14:textId="77777777" w:rsidR="00A71983" w:rsidRDefault="00A71983">
      <w:pPr>
        <w:pStyle w:val="ConsPlusNonformat"/>
        <w:jc w:val="both"/>
      </w:pPr>
      <w:r>
        <w:rPr>
          <w:sz w:val="18"/>
        </w:rPr>
        <w:t>Минимальная налоговая база           ┌─┬─┬─┬─┬─┬─┬─┬─┬─┬─┬─┬─┬─┬─┬─┐</w:t>
      </w:r>
    </w:p>
    <w:p w14:paraId="57026704" w14:textId="77777777" w:rsidR="00A71983" w:rsidRDefault="00A71983">
      <w:pPr>
        <w:pStyle w:val="ConsPlusNonformat"/>
        <w:jc w:val="both"/>
      </w:pPr>
      <w:r>
        <w:rPr>
          <w:sz w:val="18"/>
        </w:rPr>
        <w:t>(в рублях) (стр. 100 - стр.     700  │ │ │ │ │ │ │ │ │ │ │ │ │ │ │ │</w:t>
      </w:r>
    </w:p>
    <w:p w14:paraId="1236EFD4" w14:textId="77777777" w:rsidR="00A71983" w:rsidRDefault="00A71983">
      <w:pPr>
        <w:pStyle w:val="ConsPlusNonformat"/>
        <w:jc w:val="both"/>
      </w:pPr>
      <w:r>
        <w:rPr>
          <w:sz w:val="18"/>
        </w:rPr>
        <w:t>200 - стр. 300 - стр. 400)           └─┴─┴─┴─┴─┴─┴─┴─┴─┴─┴─┴─┴─┴─┴─┘</w:t>
      </w:r>
    </w:p>
    <w:p w14:paraId="609B56A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┌─┬─┐</w:t>
      </w:r>
    </w:p>
    <w:p w14:paraId="42583F2D" w14:textId="77777777" w:rsidR="00A71983" w:rsidRDefault="00A71983">
      <w:pPr>
        <w:pStyle w:val="ConsPlusNonformat"/>
        <w:jc w:val="both"/>
      </w:pPr>
      <w:r>
        <w:rPr>
          <w:sz w:val="18"/>
        </w:rPr>
        <w:t>Ставка налога (</w:t>
      </w:r>
      <w:proofErr w:type="gramStart"/>
      <w:r>
        <w:rPr>
          <w:sz w:val="18"/>
        </w:rPr>
        <w:t xml:space="preserve">%)   </w:t>
      </w:r>
      <w:proofErr w:type="gramEnd"/>
      <w:r>
        <w:rPr>
          <w:sz w:val="18"/>
        </w:rPr>
        <w:t xml:space="preserve">            800  │ │ │</w:t>
      </w:r>
    </w:p>
    <w:p w14:paraId="4E7C7A83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└─┴─┘</w:t>
      </w:r>
    </w:p>
    <w:p w14:paraId="1874D347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┌─┬─┬─┬─┬─┬─┬─┬─┬─┬─┬─┬─┬─┬─┬─┐</w:t>
      </w:r>
    </w:p>
    <w:p w14:paraId="54D9FC8B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Минимальный налог               </w:t>
      </w:r>
      <w:proofErr w:type="gramStart"/>
      <w:r>
        <w:rPr>
          <w:sz w:val="18"/>
        </w:rPr>
        <w:t>900  │</w:t>
      </w:r>
      <w:proofErr w:type="gramEnd"/>
      <w:r>
        <w:rPr>
          <w:sz w:val="18"/>
        </w:rPr>
        <w:t xml:space="preserve"> │ │ │ │ │ │ │ │ │ │ │ │ │ │ │</w:t>
      </w:r>
    </w:p>
    <w:p w14:paraId="49BA51B6" w14:textId="77777777" w:rsidR="00A71983" w:rsidRDefault="00A71983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└─┴─┴─┴─┴─┴─┴─┴─┴─┴─┴─┴─┴─┴─┴─┘</w:t>
      </w:r>
    </w:p>
    <w:p w14:paraId="0BDD9E91" w14:textId="77777777" w:rsidR="00A71983" w:rsidRDefault="00A71983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5018E649" w14:textId="77777777" w:rsidR="00A71983" w:rsidRDefault="00A71983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66474E8A" w14:textId="77777777" w:rsidR="00A71983" w:rsidRDefault="00A71983">
      <w:pPr>
        <w:pStyle w:val="ConsPlusNormal"/>
        <w:jc w:val="both"/>
      </w:pPr>
    </w:p>
    <w:p w14:paraId="589D0409" w14:textId="77777777" w:rsidR="00A71983" w:rsidRDefault="00A71983">
      <w:pPr>
        <w:pStyle w:val="ConsPlusNormal"/>
        <w:jc w:val="both"/>
      </w:pPr>
    </w:p>
    <w:p w14:paraId="1AB0A96F" w14:textId="77777777" w:rsidR="00A71983" w:rsidRDefault="00A71983">
      <w:pPr>
        <w:pStyle w:val="ConsPlusNormal"/>
        <w:jc w:val="both"/>
      </w:pPr>
    </w:p>
    <w:p w14:paraId="0660CAD7" w14:textId="77777777" w:rsidR="00A71983" w:rsidRDefault="00A71983">
      <w:pPr>
        <w:pStyle w:val="ConsPlusNormal"/>
        <w:jc w:val="both"/>
      </w:pPr>
    </w:p>
    <w:p w14:paraId="4A524078" w14:textId="77777777" w:rsidR="00A71983" w:rsidRDefault="00A71983">
      <w:pPr>
        <w:pStyle w:val="ConsPlusNormal"/>
        <w:jc w:val="both"/>
      </w:pPr>
    </w:p>
    <w:p w14:paraId="5080156F" w14:textId="77777777" w:rsidR="00A71983" w:rsidRDefault="00A71983">
      <w:pPr>
        <w:pStyle w:val="ConsPlusNormal"/>
        <w:jc w:val="right"/>
        <w:outlineLvl w:val="0"/>
      </w:pPr>
      <w:r>
        <w:t>Приложение N 5</w:t>
      </w:r>
    </w:p>
    <w:p w14:paraId="5CC314FF" w14:textId="77777777" w:rsidR="00A71983" w:rsidRDefault="00A71983">
      <w:pPr>
        <w:pStyle w:val="ConsPlusNormal"/>
        <w:jc w:val="right"/>
      </w:pPr>
      <w:r>
        <w:t>к приказу ФНС России</w:t>
      </w:r>
    </w:p>
    <w:p w14:paraId="43095407" w14:textId="77777777" w:rsidR="00A71983" w:rsidRDefault="00A71983">
      <w:pPr>
        <w:pStyle w:val="ConsPlusNormal"/>
        <w:jc w:val="right"/>
      </w:pPr>
      <w:r>
        <w:t>от 08.08.2022 N ЕД-7-3-/727@</w:t>
      </w:r>
    </w:p>
    <w:p w14:paraId="57E95EC4" w14:textId="77777777" w:rsidR="00A71983" w:rsidRDefault="00A71983">
      <w:pPr>
        <w:pStyle w:val="ConsPlusNormal"/>
        <w:jc w:val="both"/>
      </w:pPr>
    </w:p>
    <w:p w14:paraId="2EE57752" w14:textId="77777777" w:rsidR="00A71983" w:rsidRDefault="00A71983">
      <w:pPr>
        <w:pStyle w:val="ConsPlusTitle"/>
        <w:jc w:val="center"/>
      </w:pPr>
      <w:bookmarkStart w:id="4" w:name="P901"/>
      <w:bookmarkEnd w:id="4"/>
      <w:r>
        <w:t>ИЗМЕНЕНИЯ,</w:t>
      </w:r>
    </w:p>
    <w:p w14:paraId="341F50C4" w14:textId="77777777" w:rsidR="00A71983" w:rsidRDefault="00A71983">
      <w:pPr>
        <w:pStyle w:val="ConsPlusTitle"/>
        <w:jc w:val="center"/>
      </w:pPr>
      <w:r>
        <w:t>ВНОСИМЫЕ В ПРИЛОЖЕНИЕ N 2 "ПОРЯДОК ЗАПОЛНЕНИЯ НАЛОГОВОЙ</w:t>
      </w:r>
    </w:p>
    <w:p w14:paraId="306A5016" w14:textId="77777777" w:rsidR="00A71983" w:rsidRDefault="00A71983">
      <w:pPr>
        <w:pStyle w:val="ConsPlusTitle"/>
        <w:jc w:val="center"/>
      </w:pPr>
      <w:r>
        <w:t>ДЕКЛАРАЦИИ ПО НАЛОГУ НА ДОПОЛНИТЕЛЬНЫЙ ДОХОД ОТ ДОБЫЧИ</w:t>
      </w:r>
    </w:p>
    <w:p w14:paraId="798F3082" w14:textId="77777777" w:rsidR="00A71983" w:rsidRDefault="00A71983">
      <w:pPr>
        <w:pStyle w:val="ConsPlusTitle"/>
        <w:jc w:val="center"/>
      </w:pPr>
      <w:r>
        <w:t>УГЛЕВОДОРОДНОГО СЫРЬЯ" К ПРИКАЗУ ФЕДЕРАЛЬНОЙ НАЛОГОВОЙ</w:t>
      </w:r>
    </w:p>
    <w:p w14:paraId="0544E73D" w14:textId="77777777" w:rsidR="00A71983" w:rsidRDefault="00A71983">
      <w:pPr>
        <w:pStyle w:val="ConsPlusTitle"/>
        <w:jc w:val="center"/>
      </w:pPr>
      <w:r>
        <w:t>СЛУЖБЫ ОТ 30.03.2021 N КВ-7-3/234@</w:t>
      </w:r>
    </w:p>
    <w:p w14:paraId="3F67B3F3" w14:textId="77777777" w:rsidR="00A71983" w:rsidRDefault="00A71983">
      <w:pPr>
        <w:pStyle w:val="ConsPlusNormal"/>
        <w:jc w:val="both"/>
      </w:pPr>
    </w:p>
    <w:p w14:paraId="086F523D" w14:textId="77777777" w:rsidR="00A71983" w:rsidRDefault="00A71983">
      <w:pPr>
        <w:pStyle w:val="ConsPlusNormal"/>
        <w:ind w:firstLine="540"/>
        <w:jc w:val="both"/>
      </w:pPr>
      <w:r>
        <w:t xml:space="preserve">1. </w:t>
      </w:r>
      <w:hyperlink r:id="rId17">
        <w:r>
          <w:rPr>
            <w:color w:val="0000FF"/>
          </w:rPr>
          <w:t>Пункт 5.10</w:t>
        </w:r>
      </w:hyperlink>
      <w:r>
        <w:t xml:space="preserve"> изложить в следующей редакции:</w:t>
      </w:r>
    </w:p>
    <w:p w14:paraId="31B2A349" w14:textId="77777777" w:rsidR="00A71983" w:rsidRDefault="00A71983">
      <w:pPr>
        <w:pStyle w:val="ConsPlusNormal"/>
        <w:spacing w:before="220"/>
        <w:ind w:firstLine="540"/>
        <w:jc w:val="both"/>
      </w:pPr>
      <w:r>
        <w:t>"5.10. По строке 055 отражается код источника цены на природный газ:</w:t>
      </w:r>
    </w:p>
    <w:p w14:paraId="2D2EF90B" w14:textId="77777777" w:rsidR="00A71983" w:rsidRDefault="00A71983">
      <w:pPr>
        <w:pStyle w:val="ConsPlusNormal"/>
        <w:spacing w:before="220"/>
        <w:ind w:firstLine="540"/>
        <w:jc w:val="both"/>
      </w:pPr>
      <w:r>
        <w:t>"1" - предельный минимальный уровень оптовых цен на газ;</w:t>
      </w:r>
    </w:p>
    <w:p w14:paraId="7E14E672" w14:textId="77777777" w:rsidR="00A71983" w:rsidRDefault="00A71983">
      <w:pPr>
        <w:pStyle w:val="ConsPlusNormal"/>
        <w:spacing w:before="220"/>
        <w:ind w:firstLine="540"/>
        <w:jc w:val="both"/>
      </w:pPr>
      <w:r>
        <w:t>"2" - средневзвешенное значение фактических цен реализации газа;</w:t>
      </w:r>
    </w:p>
    <w:p w14:paraId="02D9A040" w14:textId="77777777" w:rsidR="00A71983" w:rsidRDefault="00A71983">
      <w:pPr>
        <w:pStyle w:val="ConsPlusNormal"/>
        <w:spacing w:before="220"/>
        <w:ind w:firstLine="540"/>
        <w:jc w:val="both"/>
      </w:pPr>
      <w:r>
        <w:t>"3" - минимальная из оптовых цен на газ, реализуемый потребителям;</w:t>
      </w:r>
    </w:p>
    <w:p w14:paraId="71E55C09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"4" - используется показатель </w:t>
      </w:r>
      <w:proofErr w:type="spellStart"/>
      <w:r>
        <w:t>Цв</w:t>
      </w:r>
      <w:proofErr w:type="spellEnd"/>
      <w:r>
        <w:t xml:space="preserve"> в случае, указанном в </w:t>
      </w:r>
      <w:hyperlink r:id="rId18">
        <w:r>
          <w:rPr>
            <w:color w:val="0000FF"/>
          </w:rPr>
          <w:t>статье 333.46</w:t>
        </w:r>
      </w:hyperlink>
      <w:r>
        <w:t xml:space="preserve"> Кодекса, и определяемый в порядке, установленном </w:t>
      </w:r>
      <w:hyperlink r:id="rId19">
        <w:r>
          <w:rPr>
            <w:color w:val="0000FF"/>
          </w:rPr>
          <w:t>пунктом 4 статьи 342.4</w:t>
        </w:r>
      </w:hyperlink>
      <w:r>
        <w:t xml:space="preserve"> Кодекса.".</w:t>
      </w:r>
    </w:p>
    <w:p w14:paraId="0708CC99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2. В </w:t>
      </w:r>
      <w:hyperlink r:id="rId20">
        <w:r>
          <w:rPr>
            <w:color w:val="0000FF"/>
          </w:rPr>
          <w:t>абзаце первом пункта 5.14</w:t>
        </w:r>
      </w:hyperlink>
      <w:r>
        <w:t xml:space="preserve"> слова "(показатель </w:t>
      </w:r>
      <w:proofErr w:type="spellStart"/>
      <w:r>
        <w:t>Цпнг</w:t>
      </w:r>
      <w:proofErr w:type="spellEnd"/>
      <w:r>
        <w:t>)" исключить.</w:t>
      </w:r>
    </w:p>
    <w:p w14:paraId="779DAF6B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3. </w:t>
      </w:r>
      <w:hyperlink r:id="rId21">
        <w:r>
          <w:rPr>
            <w:color w:val="0000FF"/>
          </w:rPr>
          <w:t>Абзац первый пункта 6.9</w:t>
        </w:r>
      </w:hyperlink>
      <w:r>
        <w:t xml:space="preserve"> после цифр "32000" дополнить цифрами ", 33000".</w:t>
      </w:r>
    </w:p>
    <w:p w14:paraId="775F91A8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4. В </w:t>
      </w:r>
      <w:hyperlink r:id="rId22">
        <w:r>
          <w:rPr>
            <w:color w:val="0000FF"/>
          </w:rPr>
          <w:t>пункте 6.10</w:t>
        </w:r>
      </w:hyperlink>
      <w:r>
        <w:t>:</w:t>
      </w:r>
    </w:p>
    <w:p w14:paraId="2863C88D" w14:textId="77777777" w:rsidR="00A71983" w:rsidRDefault="00A71983">
      <w:pPr>
        <w:pStyle w:val="ConsPlusNormal"/>
        <w:spacing w:before="220"/>
        <w:ind w:firstLine="540"/>
        <w:jc w:val="both"/>
      </w:pPr>
      <w:r>
        <w:t>а) цифры "30733" заменить цифрами "30734";</w:t>
      </w:r>
    </w:p>
    <w:p w14:paraId="1711A011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б) </w:t>
      </w:r>
      <w:hyperlink r:id="rId23">
        <w:r>
          <w:rPr>
            <w:color w:val="0000FF"/>
          </w:rPr>
          <w:t>абзац первый</w:t>
        </w:r>
      </w:hyperlink>
      <w:r>
        <w:t xml:space="preserve"> после цифр "32000" дополнить цифрами ", 33000".</w:t>
      </w:r>
    </w:p>
    <w:p w14:paraId="1A3673A9" w14:textId="77777777" w:rsidR="00A71983" w:rsidRDefault="00A71983">
      <w:pPr>
        <w:pStyle w:val="ConsPlusNormal"/>
        <w:spacing w:before="220"/>
        <w:ind w:firstLine="540"/>
        <w:jc w:val="both"/>
      </w:pPr>
      <w:r>
        <w:lastRenderedPageBreak/>
        <w:t xml:space="preserve">5. В </w:t>
      </w:r>
      <w:hyperlink r:id="rId24">
        <w:r>
          <w:rPr>
            <w:color w:val="0000FF"/>
          </w:rPr>
          <w:t>пункте 6.11</w:t>
        </w:r>
      </w:hyperlink>
      <w:r>
        <w:t xml:space="preserve"> цифры "30733" заменить цифрами "30734".</w:t>
      </w:r>
    </w:p>
    <w:p w14:paraId="35FFD8D0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6. </w:t>
      </w:r>
      <w:hyperlink r:id="rId25">
        <w:r>
          <w:rPr>
            <w:color w:val="0000FF"/>
          </w:rPr>
          <w:t>Дополнить</w:t>
        </w:r>
      </w:hyperlink>
      <w:r>
        <w:t xml:space="preserve"> пунктом 6.11.1 следующего содержания:</w:t>
      </w:r>
    </w:p>
    <w:p w14:paraId="332D62CE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"6.11.1. По строке 30701 отражаются расходы, указанные в </w:t>
      </w:r>
      <w:hyperlink r:id="rId26">
        <w:r>
          <w:rPr>
            <w:color w:val="0000FF"/>
          </w:rPr>
          <w:t>подпункте 1 пункта 1 статьи 264</w:t>
        </w:r>
      </w:hyperlink>
      <w:r>
        <w:t xml:space="preserve"> Кодекса, за исключением суммы налога на имущество организаций, которая отражается отдельно по строке 30734.".</w:t>
      </w:r>
    </w:p>
    <w:p w14:paraId="6F3437FF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7. </w:t>
      </w:r>
      <w:hyperlink r:id="rId27">
        <w:r>
          <w:rPr>
            <w:color w:val="0000FF"/>
          </w:rPr>
          <w:t>Пункт 6.12</w:t>
        </w:r>
      </w:hyperlink>
      <w:r>
        <w:t xml:space="preserve"> изложить в следующей редакции:</w:t>
      </w:r>
    </w:p>
    <w:p w14:paraId="4155368F" w14:textId="77777777" w:rsidR="00A71983" w:rsidRDefault="00A71983">
      <w:pPr>
        <w:pStyle w:val="ConsPlusNormal"/>
        <w:spacing w:before="220"/>
        <w:ind w:firstLine="540"/>
        <w:jc w:val="both"/>
      </w:pPr>
      <w:r>
        <w:t>"6.12. По строке 30800 отражаются расходы на хранение и транспортировку (доставку) добытых на участке недр нефти, газового конденсата, газа горючего природного и попутного газа,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нефти, газового конденсата, газа горючего природного и попутного газа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осуществляется переход права собственности на углеводородное сырье в случае его реализации третьим лицам без сдачи третьим лицам для транспортировки.".</w:t>
      </w:r>
    </w:p>
    <w:p w14:paraId="7D1AEEC7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8. </w:t>
      </w:r>
      <w:hyperlink r:id="rId28">
        <w:r>
          <w:rPr>
            <w:color w:val="0000FF"/>
          </w:rPr>
          <w:t>Дополнить</w:t>
        </w:r>
      </w:hyperlink>
      <w:r>
        <w:t xml:space="preserve"> пунктом 6.16 следующего содержания:</w:t>
      </w:r>
    </w:p>
    <w:p w14:paraId="0D47388A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"6.16. По строке 33000 отражаются расходы на подготовку и доведение попутного газа, добытого на участке недр, до качества </w:t>
      </w:r>
      <w:proofErr w:type="spellStart"/>
      <w:r>
        <w:t>отбензиненного</w:t>
      </w:r>
      <w:proofErr w:type="spellEnd"/>
      <w:r>
        <w:t xml:space="preserve"> сухого газа.".</w:t>
      </w:r>
    </w:p>
    <w:p w14:paraId="0050BD82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9. </w:t>
      </w:r>
      <w:hyperlink r:id="rId29">
        <w:r>
          <w:rPr>
            <w:color w:val="0000FF"/>
          </w:rPr>
          <w:t>Пункт 8.7</w:t>
        </w:r>
      </w:hyperlink>
      <w:r>
        <w:t xml:space="preserve"> изложить в следующей редакции:</w:t>
      </w:r>
    </w:p>
    <w:p w14:paraId="3482E09F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"8.7. По строке 014 указывается сумма учтенных в предыдущих налоговых периодах фактических расходов, подлежащих восстановлению, или остаточная стоимость объекта амортизируемого имущества при восстановлении фактических расходов по основанию, предусмотренному </w:t>
      </w:r>
      <w:hyperlink r:id="rId30">
        <w:r>
          <w:rPr>
            <w:color w:val="0000FF"/>
          </w:rPr>
          <w:t>подпунктом 4 пункта 4 статьи 333.48</w:t>
        </w:r>
      </w:hyperlink>
      <w:r>
        <w:t xml:space="preserve"> Кодекса.".</w:t>
      </w:r>
    </w:p>
    <w:p w14:paraId="1BEFF6AD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10. </w:t>
      </w:r>
      <w:hyperlink r:id="rId31">
        <w:r>
          <w:rPr>
            <w:color w:val="0000FF"/>
          </w:rPr>
          <w:t>Пункт 8.8</w:t>
        </w:r>
      </w:hyperlink>
      <w:r>
        <w:t xml:space="preserve"> изложить в следующей редакции:</w:t>
      </w:r>
    </w:p>
    <w:p w14:paraId="5FD71493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"8.8. По строкам 015 указываются коэффициенты индексации убытка для налогового периода или года ретроспективного периода, установленные </w:t>
      </w:r>
      <w:hyperlink r:id="rId32">
        <w:r>
          <w:rPr>
            <w:color w:val="0000FF"/>
          </w:rPr>
          <w:t>пунктом 3 статьи 333.51</w:t>
        </w:r>
      </w:hyperlink>
      <w:r>
        <w:t xml:space="preserve"> и (или) </w:t>
      </w:r>
      <w:hyperlink r:id="rId33">
        <w:r>
          <w:rPr>
            <w:color w:val="0000FF"/>
          </w:rPr>
          <w:t>пунктом 6 статьи 333.52</w:t>
        </w:r>
      </w:hyperlink>
      <w:r>
        <w:t xml:space="preserve"> Кодекса (например, 1,163 - 2019). При заполнении декларации в электронной форме налогоплательщик может добавить строки 015.".</w:t>
      </w:r>
    </w:p>
    <w:p w14:paraId="593D416A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11. В </w:t>
      </w:r>
      <w:hyperlink r:id="rId34">
        <w:r>
          <w:rPr>
            <w:color w:val="0000FF"/>
          </w:rPr>
          <w:t>пункте 8.10</w:t>
        </w:r>
      </w:hyperlink>
      <w:r>
        <w:t xml:space="preserve"> слово "коэффициента" заменить словом "коэффициентов".</w:t>
      </w:r>
    </w:p>
    <w:p w14:paraId="1E035C92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12. </w:t>
      </w:r>
      <w:hyperlink r:id="rId35">
        <w:r>
          <w:rPr>
            <w:color w:val="0000FF"/>
          </w:rPr>
          <w:t>Пункт 8.11</w:t>
        </w:r>
      </w:hyperlink>
      <w:r>
        <w:t xml:space="preserve"> изложить в следующей редакции:</w:t>
      </w:r>
    </w:p>
    <w:p w14:paraId="02031772" w14:textId="77777777" w:rsidR="00A71983" w:rsidRDefault="00A71983">
      <w:pPr>
        <w:pStyle w:val="ConsPlusNormal"/>
        <w:spacing w:before="220"/>
        <w:ind w:firstLine="540"/>
        <w:jc w:val="both"/>
      </w:pPr>
      <w:r>
        <w:t>"8.11. Строки 010 - 017 заполняются отдельно в отношении каждого объекта амортизируемого имущества, фактические расходы по которому подлежат восстановлению в текущем отчетном (налоговом) периоде, в разрезе налоговых периодов (в разрезе каждого года ретроспективного периода), в которых такие расходы были ранее учтены при исчислении налога (расчете исторических убытков).".</w:t>
      </w:r>
    </w:p>
    <w:p w14:paraId="4BA7320D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13. </w:t>
      </w:r>
      <w:hyperlink r:id="rId36">
        <w:r>
          <w:rPr>
            <w:color w:val="0000FF"/>
          </w:rPr>
          <w:t>Пункт 11.9</w:t>
        </w:r>
      </w:hyperlink>
      <w:r>
        <w:t xml:space="preserve"> изложить в следующей редакции:</w:t>
      </w:r>
    </w:p>
    <w:p w14:paraId="6837FB0F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"11.9. По строке 600 отражается значение удельных расходов, определяемое в порядке, предусмотренном </w:t>
      </w:r>
      <w:hyperlink r:id="rId37">
        <w:r>
          <w:rPr>
            <w:color w:val="0000FF"/>
          </w:rPr>
          <w:t>пунктом 4 статьи 333.55</w:t>
        </w:r>
      </w:hyperlink>
      <w:r>
        <w:t xml:space="preserve"> Кодекса, округленное до целого значения, с учетом коэффициента-дефлятора, установленного на соответствующий календарный год, значение которого отражается по строке 650.".</w:t>
      </w:r>
    </w:p>
    <w:p w14:paraId="46A7533A" w14:textId="77777777" w:rsidR="00A71983" w:rsidRDefault="00A71983">
      <w:pPr>
        <w:pStyle w:val="ConsPlusNormal"/>
        <w:spacing w:before="220"/>
        <w:ind w:firstLine="540"/>
        <w:jc w:val="both"/>
      </w:pPr>
      <w:r>
        <w:lastRenderedPageBreak/>
        <w:t xml:space="preserve">14. В </w:t>
      </w:r>
      <w:hyperlink r:id="rId38">
        <w:r>
          <w:rPr>
            <w:color w:val="0000FF"/>
          </w:rPr>
          <w:t>Приложении N 2</w:t>
        </w:r>
      </w:hyperlink>
      <w:r>
        <w:t xml:space="preserve"> "Коды основания налогообложения участков недр налогом на дополнительный доход":</w:t>
      </w:r>
    </w:p>
    <w:p w14:paraId="1C30BDAD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1) </w:t>
      </w:r>
      <w:hyperlink r:id="rId39">
        <w:r>
          <w:rPr>
            <w:color w:val="0000FF"/>
          </w:rPr>
          <w:t>таблицу</w:t>
        </w:r>
      </w:hyperlink>
      <w:r>
        <w:t xml:space="preserve"> "Участки недр, требования к которым установлены в подпункте 3 пункта 1 статьи 333.45 Кодекса" изложить в следующей редакции:</w:t>
      </w:r>
    </w:p>
    <w:p w14:paraId="14E95504" w14:textId="77777777" w:rsidR="00A71983" w:rsidRDefault="00A71983">
      <w:pPr>
        <w:pStyle w:val="ConsPlusNormal"/>
        <w:jc w:val="both"/>
      </w:pPr>
    </w:p>
    <w:p w14:paraId="566F32A6" w14:textId="77777777" w:rsidR="00A71983" w:rsidRDefault="00A71983">
      <w:pPr>
        <w:pStyle w:val="ConsPlusNormal"/>
        <w:jc w:val="both"/>
      </w:pPr>
      <w:r>
        <w:t>"</w:t>
      </w:r>
    </w:p>
    <w:p w14:paraId="02F6ECFD" w14:textId="77777777" w:rsidR="00A71983" w:rsidRDefault="00A7198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08"/>
      </w:tblGrid>
      <w:tr w:rsidR="00A71983" w14:paraId="12E8A741" w14:textId="77777777">
        <w:tc>
          <w:tcPr>
            <w:tcW w:w="8050" w:type="dxa"/>
          </w:tcPr>
          <w:p w14:paraId="55EE61DA" w14:textId="77777777" w:rsidR="00A71983" w:rsidRDefault="00A7198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8" w:type="dxa"/>
          </w:tcPr>
          <w:p w14:paraId="352CCE07" w14:textId="77777777" w:rsidR="00A71983" w:rsidRDefault="00A71983">
            <w:pPr>
              <w:pStyle w:val="ConsPlusNormal"/>
              <w:jc w:val="center"/>
            </w:pPr>
            <w:r>
              <w:t>Код</w:t>
            </w:r>
          </w:p>
        </w:tc>
      </w:tr>
      <w:tr w:rsidR="00A71983" w14:paraId="429B2056" w14:textId="77777777">
        <w:tc>
          <w:tcPr>
            <w:tcW w:w="8050" w:type="dxa"/>
          </w:tcPr>
          <w:p w14:paraId="026531BF" w14:textId="77777777" w:rsidR="00A71983" w:rsidRDefault="00A71983">
            <w:pPr>
              <w:pStyle w:val="ConsPlusNormal"/>
            </w:pPr>
            <w:r>
              <w:t xml:space="preserve">Участок недр имеет историческую степень </w:t>
            </w:r>
            <w:proofErr w:type="spellStart"/>
            <w:r>
              <w:t>выработанности</w:t>
            </w:r>
            <w:proofErr w:type="spellEnd"/>
            <w:r>
              <w:t xml:space="preserve"> запасов нефти (</w:t>
            </w:r>
            <w:proofErr w:type="spellStart"/>
            <w:r>
              <w:t>Сивз</w:t>
            </w:r>
            <w:proofErr w:type="spellEnd"/>
            <w:r>
              <w:t xml:space="preserve">) больше 0,8 или равную 0,8, в соответствии с </w:t>
            </w:r>
            <w:hyperlink r:id="rId40">
              <w:r>
                <w:rPr>
                  <w:color w:val="0000FF"/>
                </w:rPr>
                <w:t>подпунктом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7F322AA6" w14:textId="77777777" w:rsidR="00A71983" w:rsidRDefault="00A71983">
            <w:pPr>
              <w:pStyle w:val="ConsPlusNormal"/>
              <w:jc w:val="center"/>
            </w:pPr>
            <w:r>
              <w:t>182</w:t>
            </w:r>
          </w:p>
        </w:tc>
      </w:tr>
      <w:tr w:rsidR="00A71983" w14:paraId="2C62C896" w14:textId="77777777">
        <w:tc>
          <w:tcPr>
            <w:tcW w:w="8050" w:type="dxa"/>
          </w:tcPr>
          <w:p w14:paraId="543461BA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Северо-Кавказского федерального округа, в соответствии с </w:t>
            </w:r>
            <w:hyperlink r:id="rId41">
              <w:r>
                <w:rPr>
                  <w:color w:val="0000FF"/>
                </w:rPr>
                <w:t>подпунктом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7895F848" w14:textId="77777777" w:rsidR="00A71983" w:rsidRDefault="00A71983">
            <w:pPr>
              <w:pStyle w:val="ConsPlusNormal"/>
              <w:jc w:val="center"/>
            </w:pPr>
            <w:r>
              <w:t>183</w:t>
            </w:r>
          </w:p>
        </w:tc>
      </w:tr>
      <w:tr w:rsidR="00A71983" w14:paraId="56822B89" w14:textId="77777777">
        <w:tc>
          <w:tcPr>
            <w:tcW w:w="8050" w:type="dxa"/>
          </w:tcPr>
          <w:p w14:paraId="64B5E1A8" w14:textId="77777777" w:rsidR="00A71983" w:rsidRDefault="00A71983">
            <w:pPr>
              <w:pStyle w:val="ConsPlusNormal"/>
            </w:pPr>
            <w:r>
              <w:t xml:space="preserve">Участок недр имеет историческую степень </w:t>
            </w:r>
            <w:proofErr w:type="spellStart"/>
            <w:r>
              <w:t>выработанности</w:t>
            </w:r>
            <w:proofErr w:type="spellEnd"/>
            <w:r>
              <w:t xml:space="preserve"> запасов нефти (</w:t>
            </w:r>
            <w:proofErr w:type="spellStart"/>
            <w:r>
              <w:t>Сивз</w:t>
            </w:r>
            <w:proofErr w:type="spellEnd"/>
            <w:r>
              <w:t xml:space="preserve">) больше 0,8 или равную 0,8 и расположен полностью или частично в границах Северо-Кавказского федерального округа, в соответствии с </w:t>
            </w:r>
            <w:hyperlink r:id="rId42">
              <w:r>
                <w:rPr>
                  <w:color w:val="0000FF"/>
                </w:rPr>
                <w:t>подпунктом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09EC898" w14:textId="77777777" w:rsidR="00A71983" w:rsidRDefault="00A71983">
            <w:pPr>
              <w:pStyle w:val="ConsPlusNormal"/>
              <w:jc w:val="center"/>
            </w:pPr>
            <w:r>
              <w:t>186</w:t>
            </w:r>
          </w:p>
        </w:tc>
      </w:tr>
      <w:tr w:rsidR="00A71983" w14:paraId="27B5F101" w14:textId="77777777">
        <w:tc>
          <w:tcPr>
            <w:tcW w:w="8050" w:type="dxa"/>
          </w:tcPr>
          <w:p w14:paraId="5ACD091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Сахалинской области (за исключением морских месторождений углеводородного сырья, а также месторождений, частично расположенных в границах внутренних морских вод и (или) территориального моря Российской Федерации), в соответствии с </w:t>
            </w:r>
            <w:hyperlink r:id="rId43">
              <w:r>
                <w:rPr>
                  <w:color w:val="0000FF"/>
                </w:rPr>
                <w:t>подпунктом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06E203BC" w14:textId="77777777" w:rsidR="00A71983" w:rsidRDefault="00A71983">
            <w:pPr>
              <w:pStyle w:val="ConsPlusNormal"/>
              <w:jc w:val="center"/>
            </w:pPr>
            <w:r>
              <w:t>184</w:t>
            </w:r>
          </w:p>
        </w:tc>
      </w:tr>
      <w:tr w:rsidR="00A71983" w14:paraId="74C39DDA" w14:textId="77777777">
        <w:tc>
          <w:tcPr>
            <w:tcW w:w="8050" w:type="dxa"/>
          </w:tcPr>
          <w:p w14:paraId="09EB8590" w14:textId="77777777" w:rsidR="00A71983" w:rsidRDefault="00A71983">
            <w:pPr>
              <w:pStyle w:val="ConsPlusNormal"/>
            </w:pPr>
            <w:r>
              <w:t xml:space="preserve">Участок недр имеет историческую степень </w:t>
            </w:r>
            <w:proofErr w:type="spellStart"/>
            <w:r>
              <w:t>выработанности</w:t>
            </w:r>
            <w:proofErr w:type="spellEnd"/>
            <w:r>
              <w:t xml:space="preserve"> запасов нефти (</w:t>
            </w:r>
            <w:proofErr w:type="spellStart"/>
            <w:r>
              <w:t>Сивз</w:t>
            </w:r>
            <w:proofErr w:type="spellEnd"/>
            <w:r>
              <w:t xml:space="preserve">) больше 0,8 или равную 0,8 и расположен полностью или частично в границах Сахалинской области (за исключением морских месторождений углеводородного сырья, а также месторождений, частично расположенных в границах внутренних морских вод и (или) территориального моря Российской Федерации), в соответствии с </w:t>
            </w:r>
            <w:hyperlink r:id="rId44">
              <w:r>
                <w:rPr>
                  <w:color w:val="0000FF"/>
                </w:rPr>
                <w:t>подпунктом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2B6FA2C1" w14:textId="77777777" w:rsidR="00A71983" w:rsidRDefault="00A71983">
            <w:pPr>
              <w:pStyle w:val="ConsPlusNormal"/>
              <w:jc w:val="center"/>
            </w:pPr>
            <w:r>
              <w:t>187</w:t>
            </w:r>
          </w:p>
        </w:tc>
      </w:tr>
      <w:tr w:rsidR="00A71983" w14:paraId="5CBEF56E" w14:textId="77777777">
        <w:tc>
          <w:tcPr>
            <w:tcW w:w="8050" w:type="dxa"/>
          </w:tcPr>
          <w:p w14:paraId="0F8BA8F0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1 в </w:t>
            </w:r>
            <w:hyperlink r:id="rId45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7BDCB2A9" w14:textId="77777777" w:rsidR="00A71983" w:rsidRDefault="00A71983">
            <w:pPr>
              <w:pStyle w:val="ConsPlusNormal"/>
              <w:jc w:val="center"/>
            </w:pPr>
            <w:r>
              <w:t>108</w:t>
            </w:r>
          </w:p>
        </w:tc>
      </w:tr>
      <w:tr w:rsidR="00A71983" w14:paraId="02316546" w14:textId="77777777">
        <w:tc>
          <w:tcPr>
            <w:tcW w:w="8050" w:type="dxa"/>
          </w:tcPr>
          <w:p w14:paraId="24DA5681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2 в </w:t>
            </w:r>
            <w:hyperlink r:id="rId46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673548A9" w14:textId="77777777" w:rsidR="00A71983" w:rsidRDefault="00A71983">
            <w:pPr>
              <w:pStyle w:val="ConsPlusNormal"/>
              <w:jc w:val="center"/>
            </w:pPr>
            <w:r>
              <w:t>109</w:t>
            </w:r>
          </w:p>
        </w:tc>
      </w:tr>
      <w:tr w:rsidR="00A71983" w14:paraId="3DF9E82B" w14:textId="77777777">
        <w:tc>
          <w:tcPr>
            <w:tcW w:w="8050" w:type="dxa"/>
          </w:tcPr>
          <w:p w14:paraId="3C06D4CB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3 в </w:t>
            </w:r>
            <w:hyperlink r:id="rId47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6D1E4996" w14:textId="77777777" w:rsidR="00A71983" w:rsidRDefault="00A71983">
            <w:pPr>
              <w:pStyle w:val="ConsPlusNormal"/>
              <w:jc w:val="center"/>
            </w:pPr>
            <w:r>
              <w:lastRenderedPageBreak/>
              <w:t>110</w:t>
            </w:r>
          </w:p>
        </w:tc>
      </w:tr>
      <w:tr w:rsidR="00A71983" w14:paraId="5634544C" w14:textId="77777777">
        <w:tc>
          <w:tcPr>
            <w:tcW w:w="8050" w:type="dxa"/>
          </w:tcPr>
          <w:p w14:paraId="374C8A05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4 в </w:t>
            </w:r>
            <w:hyperlink r:id="rId48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0E57B7D6" w14:textId="77777777" w:rsidR="00A71983" w:rsidRDefault="00A71983">
            <w:pPr>
              <w:pStyle w:val="ConsPlusNormal"/>
              <w:jc w:val="center"/>
            </w:pPr>
            <w:r>
              <w:t>111</w:t>
            </w:r>
          </w:p>
        </w:tc>
      </w:tr>
      <w:tr w:rsidR="00A71983" w14:paraId="596A3309" w14:textId="77777777">
        <w:tc>
          <w:tcPr>
            <w:tcW w:w="8050" w:type="dxa"/>
          </w:tcPr>
          <w:p w14:paraId="3092D35C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5 в </w:t>
            </w:r>
            <w:hyperlink r:id="rId49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0BC32B8B" w14:textId="77777777" w:rsidR="00A71983" w:rsidRDefault="00A71983">
            <w:pPr>
              <w:pStyle w:val="ConsPlusNormal"/>
              <w:jc w:val="center"/>
            </w:pPr>
            <w:r>
              <w:t>112</w:t>
            </w:r>
          </w:p>
        </w:tc>
      </w:tr>
      <w:tr w:rsidR="00A71983" w14:paraId="61EBF71B" w14:textId="77777777">
        <w:tc>
          <w:tcPr>
            <w:tcW w:w="8050" w:type="dxa"/>
          </w:tcPr>
          <w:p w14:paraId="5A34BB4E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6 в </w:t>
            </w:r>
            <w:hyperlink r:id="rId50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40293C7" w14:textId="77777777" w:rsidR="00A71983" w:rsidRDefault="00A71983">
            <w:pPr>
              <w:pStyle w:val="ConsPlusNormal"/>
              <w:jc w:val="center"/>
            </w:pPr>
            <w:r>
              <w:t>113</w:t>
            </w:r>
          </w:p>
        </w:tc>
      </w:tr>
      <w:tr w:rsidR="00A71983" w14:paraId="3A44FF6E" w14:textId="77777777">
        <w:tc>
          <w:tcPr>
            <w:tcW w:w="8050" w:type="dxa"/>
          </w:tcPr>
          <w:p w14:paraId="3473C164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7 в </w:t>
            </w:r>
            <w:hyperlink r:id="rId51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57CEF976" w14:textId="77777777" w:rsidR="00A71983" w:rsidRDefault="00A71983">
            <w:pPr>
              <w:pStyle w:val="ConsPlusNormal"/>
              <w:jc w:val="center"/>
            </w:pPr>
            <w:r>
              <w:t>114</w:t>
            </w:r>
          </w:p>
        </w:tc>
      </w:tr>
      <w:tr w:rsidR="00A71983" w14:paraId="43C5CCCD" w14:textId="77777777">
        <w:tc>
          <w:tcPr>
            <w:tcW w:w="8050" w:type="dxa"/>
          </w:tcPr>
          <w:p w14:paraId="0407F775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8 в </w:t>
            </w:r>
            <w:hyperlink r:id="rId52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40ACE479" w14:textId="77777777" w:rsidR="00A71983" w:rsidRDefault="00A71983">
            <w:pPr>
              <w:pStyle w:val="ConsPlusNormal"/>
              <w:jc w:val="center"/>
            </w:pPr>
            <w:r>
              <w:t>115</w:t>
            </w:r>
          </w:p>
        </w:tc>
      </w:tr>
      <w:tr w:rsidR="00A71983" w14:paraId="0499227A" w14:textId="77777777">
        <w:tc>
          <w:tcPr>
            <w:tcW w:w="8050" w:type="dxa"/>
          </w:tcPr>
          <w:p w14:paraId="164E9BF5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9 в </w:t>
            </w:r>
            <w:hyperlink r:id="rId53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60C1C46B" w14:textId="77777777" w:rsidR="00A71983" w:rsidRDefault="00A71983">
            <w:pPr>
              <w:pStyle w:val="ConsPlusNormal"/>
              <w:jc w:val="center"/>
            </w:pPr>
            <w:r>
              <w:t>116</w:t>
            </w:r>
          </w:p>
        </w:tc>
      </w:tr>
      <w:tr w:rsidR="00A71983" w14:paraId="4CB80CFE" w14:textId="77777777">
        <w:tc>
          <w:tcPr>
            <w:tcW w:w="8050" w:type="dxa"/>
          </w:tcPr>
          <w:p w14:paraId="01CC617D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10 в </w:t>
            </w:r>
            <w:hyperlink r:id="rId54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18C4B09C" w14:textId="77777777" w:rsidR="00A71983" w:rsidRDefault="00A71983">
            <w:pPr>
              <w:pStyle w:val="ConsPlusNormal"/>
              <w:jc w:val="center"/>
            </w:pPr>
            <w:r>
              <w:t>117</w:t>
            </w:r>
          </w:p>
        </w:tc>
      </w:tr>
      <w:tr w:rsidR="00A71983" w14:paraId="0FF2F4B5" w14:textId="77777777">
        <w:tc>
          <w:tcPr>
            <w:tcW w:w="8050" w:type="dxa"/>
          </w:tcPr>
          <w:p w14:paraId="4BD73F38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</w:t>
            </w:r>
            <w:r>
              <w:lastRenderedPageBreak/>
              <w:t xml:space="preserve">с географическими координатами, указанными в отношении участка недр 11 в </w:t>
            </w:r>
            <w:hyperlink r:id="rId55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1BA1241C" w14:textId="77777777" w:rsidR="00A71983" w:rsidRDefault="00A71983">
            <w:pPr>
              <w:pStyle w:val="ConsPlusNormal"/>
              <w:jc w:val="center"/>
            </w:pPr>
            <w:r>
              <w:lastRenderedPageBreak/>
              <w:t>118</w:t>
            </w:r>
          </w:p>
        </w:tc>
      </w:tr>
      <w:tr w:rsidR="00A71983" w14:paraId="2B1B1E89" w14:textId="77777777">
        <w:tc>
          <w:tcPr>
            <w:tcW w:w="8050" w:type="dxa"/>
          </w:tcPr>
          <w:p w14:paraId="76A26F82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12 в </w:t>
            </w:r>
            <w:hyperlink r:id="rId56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509CD16D" w14:textId="77777777" w:rsidR="00A71983" w:rsidRDefault="00A71983">
            <w:pPr>
              <w:pStyle w:val="ConsPlusNormal"/>
              <w:jc w:val="center"/>
            </w:pPr>
            <w:r>
              <w:t>119</w:t>
            </w:r>
          </w:p>
        </w:tc>
      </w:tr>
      <w:tr w:rsidR="00A71983" w14:paraId="68950F77" w14:textId="77777777">
        <w:tc>
          <w:tcPr>
            <w:tcW w:w="8050" w:type="dxa"/>
          </w:tcPr>
          <w:p w14:paraId="4A6F42BD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13 в </w:t>
            </w:r>
            <w:hyperlink r:id="rId57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296025C0" w14:textId="77777777" w:rsidR="00A71983" w:rsidRDefault="00A71983">
            <w:pPr>
              <w:pStyle w:val="ConsPlusNormal"/>
              <w:jc w:val="center"/>
            </w:pPr>
            <w:r>
              <w:t>120</w:t>
            </w:r>
          </w:p>
        </w:tc>
      </w:tr>
      <w:tr w:rsidR="00A71983" w14:paraId="6508D382" w14:textId="77777777">
        <w:tc>
          <w:tcPr>
            <w:tcW w:w="8050" w:type="dxa"/>
          </w:tcPr>
          <w:p w14:paraId="397F2478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14 в </w:t>
            </w:r>
            <w:hyperlink r:id="rId58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5DA6DA12" w14:textId="77777777" w:rsidR="00A71983" w:rsidRDefault="00A71983">
            <w:pPr>
              <w:pStyle w:val="ConsPlusNormal"/>
              <w:jc w:val="center"/>
            </w:pPr>
            <w:r>
              <w:t>121</w:t>
            </w:r>
          </w:p>
        </w:tc>
      </w:tr>
      <w:tr w:rsidR="00A71983" w14:paraId="3C1814AD" w14:textId="77777777">
        <w:tc>
          <w:tcPr>
            <w:tcW w:w="8050" w:type="dxa"/>
          </w:tcPr>
          <w:p w14:paraId="1EA6FC71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15 в </w:t>
            </w:r>
            <w:hyperlink r:id="rId59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072F4934" w14:textId="77777777" w:rsidR="00A71983" w:rsidRDefault="00A71983">
            <w:pPr>
              <w:pStyle w:val="ConsPlusNormal"/>
              <w:jc w:val="center"/>
            </w:pPr>
            <w:r>
              <w:t>122</w:t>
            </w:r>
          </w:p>
        </w:tc>
      </w:tr>
      <w:tr w:rsidR="00A71983" w14:paraId="6D9D1B46" w14:textId="77777777">
        <w:tc>
          <w:tcPr>
            <w:tcW w:w="8050" w:type="dxa"/>
          </w:tcPr>
          <w:p w14:paraId="02DE00F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16 в </w:t>
            </w:r>
            <w:hyperlink r:id="rId60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19D7246D" w14:textId="77777777" w:rsidR="00A71983" w:rsidRDefault="00A71983">
            <w:pPr>
              <w:pStyle w:val="ConsPlusNormal"/>
              <w:jc w:val="center"/>
            </w:pPr>
            <w:r>
              <w:t>123</w:t>
            </w:r>
          </w:p>
        </w:tc>
      </w:tr>
      <w:tr w:rsidR="00A71983" w14:paraId="02EAFC6A" w14:textId="77777777">
        <w:tc>
          <w:tcPr>
            <w:tcW w:w="8050" w:type="dxa"/>
          </w:tcPr>
          <w:p w14:paraId="3F2C4DAE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17 в </w:t>
            </w:r>
            <w:hyperlink r:id="rId61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21ACF2CA" w14:textId="77777777" w:rsidR="00A71983" w:rsidRDefault="00A71983">
            <w:pPr>
              <w:pStyle w:val="ConsPlusNormal"/>
              <w:jc w:val="center"/>
            </w:pPr>
            <w:r>
              <w:t>124</w:t>
            </w:r>
          </w:p>
        </w:tc>
      </w:tr>
      <w:tr w:rsidR="00A71983" w14:paraId="15FA7609" w14:textId="77777777">
        <w:tc>
          <w:tcPr>
            <w:tcW w:w="8050" w:type="dxa"/>
          </w:tcPr>
          <w:p w14:paraId="0BE2177F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18 в </w:t>
            </w:r>
            <w:hyperlink r:id="rId62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7BAC2453" w14:textId="77777777" w:rsidR="00A71983" w:rsidRDefault="00A71983">
            <w:pPr>
              <w:pStyle w:val="ConsPlusNormal"/>
              <w:jc w:val="center"/>
            </w:pPr>
            <w:r>
              <w:t>125</w:t>
            </w:r>
          </w:p>
        </w:tc>
      </w:tr>
      <w:tr w:rsidR="00A71983" w14:paraId="4352F4B2" w14:textId="77777777">
        <w:tc>
          <w:tcPr>
            <w:tcW w:w="8050" w:type="dxa"/>
          </w:tcPr>
          <w:p w14:paraId="448F0592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</w:t>
            </w:r>
            <w:r>
              <w:lastRenderedPageBreak/>
              <w:t xml:space="preserve">ограниченных прямыми линиями, соединяющими по порядку точки участков недр с географическими координатами, указанными в отношении участка недр 19 в </w:t>
            </w:r>
            <w:hyperlink r:id="rId63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DD584C3" w14:textId="77777777" w:rsidR="00A71983" w:rsidRDefault="00A71983">
            <w:pPr>
              <w:pStyle w:val="ConsPlusNormal"/>
              <w:jc w:val="center"/>
            </w:pPr>
            <w:r>
              <w:lastRenderedPageBreak/>
              <w:t>126</w:t>
            </w:r>
          </w:p>
        </w:tc>
      </w:tr>
      <w:tr w:rsidR="00A71983" w14:paraId="15E31C56" w14:textId="77777777">
        <w:tc>
          <w:tcPr>
            <w:tcW w:w="8050" w:type="dxa"/>
          </w:tcPr>
          <w:p w14:paraId="608231EB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20 в </w:t>
            </w:r>
            <w:hyperlink r:id="rId64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7DC1FBBA" w14:textId="77777777" w:rsidR="00A71983" w:rsidRDefault="00A71983">
            <w:pPr>
              <w:pStyle w:val="ConsPlusNormal"/>
              <w:jc w:val="center"/>
            </w:pPr>
            <w:r>
              <w:t>127</w:t>
            </w:r>
          </w:p>
        </w:tc>
      </w:tr>
      <w:tr w:rsidR="00A71983" w14:paraId="714DEA2A" w14:textId="77777777">
        <w:tc>
          <w:tcPr>
            <w:tcW w:w="8050" w:type="dxa"/>
          </w:tcPr>
          <w:p w14:paraId="44C2DC32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21 в </w:t>
            </w:r>
            <w:hyperlink r:id="rId65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0286328D" w14:textId="77777777" w:rsidR="00A71983" w:rsidRDefault="00A71983">
            <w:pPr>
              <w:pStyle w:val="ConsPlusNormal"/>
              <w:jc w:val="center"/>
            </w:pPr>
            <w:r>
              <w:t>128</w:t>
            </w:r>
          </w:p>
        </w:tc>
      </w:tr>
      <w:tr w:rsidR="00A71983" w14:paraId="48FF8DB5" w14:textId="77777777">
        <w:tc>
          <w:tcPr>
            <w:tcW w:w="8050" w:type="dxa"/>
          </w:tcPr>
          <w:p w14:paraId="551D4E2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22 в </w:t>
            </w:r>
            <w:hyperlink r:id="rId66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604B6F74" w14:textId="77777777" w:rsidR="00A71983" w:rsidRDefault="00A71983">
            <w:pPr>
              <w:pStyle w:val="ConsPlusNormal"/>
              <w:jc w:val="center"/>
            </w:pPr>
            <w:r>
              <w:t>129</w:t>
            </w:r>
          </w:p>
        </w:tc>
      </w:tr>
      <w:tr w:rsidR="00A71983" w14:paraId="4FAECB0E" w14:textId="77777777">
        <w:tc>
          <w:tcPr>
            <w:tcW w:w="8050" w:type="dxa"/>
          </w:tcPr>
          <w:p w14:paraId="0EEC270F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23 в </w:t>
            </w:r>
            <w:hyperlink r:id="rId67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14A316CF" w14:textId="77777777" w:rsidR="00A71983" w:rsidRDefault="00A71983">
            <w:pPr>
              <w:pStyle w:val="ConsPlusNormal"/>
              <w:jc w:val="center"/>
            </w:pPr>
            <w:r>
              <w:t>130</w:t>
            </w:r>
          </w:p>
        </w:tc>
      </w:tr>
      <w:tr w:rsidR="00A71983" w14:paraId="10FA2C36" w14:textId="77777777">
        <w:tc>
          <w:tcPr>
            <w:tcW w:w="8050" w:type="dxa"/>
          </w:tcPr>
          <w:p w14:paraId="7FB0B957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24 в </w:t>
            </w:r>
            <w:hyperlink r:id="rId68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9C335F8" w14:textId="77777777" w:rsidR="00A71983" w:rsidRDefault="00A71983">
            <w:pPr>
              <w:pStyle w:val="ConsPlusNormal"/>
              <w:jc w:val="center"/>
            </w:pPr>
            <w:r>
              <w:t>131</w:t>
            </w:r>
          </w:p>
        </w:tc>
      </w:tr>
      <w:tr w:rsidR="00A71983" w14:paraId="7588E95A" w14:textId="77777777">
        <w:tc>
          <w:tcPr>
            <w:tcW w:w="8050" w:type="dxa"/>
          </w:tcPr>
          <w:p w14:paraId="687EC12C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25 в </w:t>
            </w:r>
            <w:hyperlink r:id="rId69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61C59F9B" w14:textId="77777777" w:rsidR="00A71983" w:rsidRDefault="00A71983">
            <w:pPr>
              <w:pStyle w:val="ConsPlusNormal"/>
              <w:jc w:val="center"/>
            </w:pPr>
            <w:r>
              <w:t>132</w:t>
            </w:r>
          </w:p>
        </w:tc>
      </w:tr>
      <w:tr w:rsidR="00A71983" w14:paraId="47B4207C" w14:textId="77777777">
        <w:tc>
          <w:tcPr>
            <w:tcW w:w="8050" w:type="dxa"/>
          </w:tcPr>
          <w:p w14:paraId="206D1F0D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26 в </w:t>
            </w:r>
            <w:hyperlink r:id="rId70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154D0B38" w14:textId="77777777" w:rsidR="00A71983" w:rsidRDefault="00A71983">
            <w:pPr>
              <w:pStyle w:val="ConsPlusNormal"/>
              <w:jc w:val="center"/>
            </w:pPr>
            <w:r>
              <w:t>133</w:t>
            </w:r>
          </w:p>
        </w:tc>
      </w:tr>
      <w:tr w:rsidR="00A71983" w14:paraId="3F1027DC" w14:textId="77777777">
        <w:tc>
          <w:tcPr>
            <w:tcW w:w="8050" w:type="dxa"/>
          </w:tcPr>
          <w:p w14:paraId="644F1747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</w:t>
            </w:r>
            <w:r>
              <w:lastRenderedPageBreak/>
              <w:t xml:space="preserve">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27 в </w:t>
            </w:r>
            <w:hyperlink r:id="rId71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493CDDA7" w14:textId="77777777" w:rsidR="00A71983" w:rsidRDefault="00A71983">
            <w:pPr>
              <w:pStyle w:val="ConsPlusNormal"/>
              <w:jc w:val="center"/>
            </w:pPr>
            <w:r>
              <w:lastRenderedPageBreak/>
              <w:t>134</w:t>
            </w:r>
          </w:p>
        </w:tc>
      </w:tr>
      <w:tr w:rsidR="00A71983" w14:paraId="3782B6AE" w14:textId="77777777">
        <w:tc>
          <w:tcPr>
            <w:tcW w:w="8050" w:type="dxa"/>
          </w:tcPr>
          <w:p w14:paraId="69D5F4BE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28 в </w:t>
            </w:r>
            <w:hyperlink r:id="rId72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501B0459" w14:textId="77777777" w:rsidR="00A71983" w:rsidRDefault="00A71983">
            <w:pPr>
              <w:pStyle w:val="ConsPlusNormal"/>
              <w:jc w:val="center"/>
            </w:pPr>
            <w:r>
              <w:t>135</w:t>
            </w:r>
          </w:p>
        </w:tc>
      </w:tr>
      <w:tr w:rsidR="00A71983" w14:paraId="0AE2328C" w14:textId="77777777">
        <w:tc>
          <w:tcPr>
            <w:tcW w:w="8050" w:type="dxa"/>
          </w:tcPr>
          <w:p w14:paraId="2CA6FDB7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29 в </w:t>
            </w:r>
            <w:hyperlink r:id="rId73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1D601A6B" w14:textId="77777777" w:rsidR="00A71983" w:rsidRDefault="00A71983">
            <w:pPr>
              <w:pStyle w:val="ConsPlusNormal"/>
              <w:jc w:val="center"/>
            </w:pPr>
            <w:r>
              <w:t>136</w:t>
            </w:r>
          </w:p>
        </w:tc>
      </w:tr>
      <w:tr w:rsidR="00A71983" w14:paraId="58DA36B1" w14:textId="77777777">
        <w:tc>
          <w:tcPr>
            <w:tcW w:w="8050" w:type="dxa"/>
          </w:tcPr>
          <w:p w14:paraId="22B9D6C4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30 в </w:t>
            </w:r>
            <w:hyperlink r:id="rId74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4E70CFA1" w14:textId="77777777" w:rsidR="00A71983" w:rsidRDefault="00A71983">
            <w:pPr>
              <w:pStyle w:val="ConsPlusNormal"/>
              <w:jc w:val="center"/>
            </w:pPr>
            <w:r>
              <w:t>137</w:t>
            </w:r>
          </w:p>
        </w:tc>
      </w:tr>
      <w:tr w:rsidR="00A71983" w14:paraId="6E58E796" w14:textId="77777777">
        <w:tc>
          <w:tcPr>
            <w:tcW w:w="8050" w:type="dxa"/>
          </w:tcPr>
          <w:p w14:paraId="46711106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31 в </w:t>
            </w:r>
            <w:hyperlink r:id="rId75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7AA6DC28" w14:textId="77777777" w:rsidR="00A71983" w:rsidRDefault="00A71983">
            <w:pPr>
              <w:pStyle w:val="ConsPlusNormal"/>
              <w:jc w:val="center"/>
            </w:pPr>
            <w:r>
              <w:t>138</w:t>
            </w:r>
          </w:p>
        </w:tc>
      </w:tr>
      <w:tr w:rsidR="00A71983" w14:paraId="2204D285" w14:textId="77777777">
        <w:tc>
          <w:tcPr>
            <w:tcW w:w="8050" w:type="dxa"/>
          </w:tcPr>
          <w:p w14:paraId="63B94579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32 в </w:t>
            </w:r>
            <w:hyperlink r:id="rId76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55AB2705" w14:textId="77777777" w:rsidR="00A71983" w:rsidRDefault="00A71983">
            <w:pPr>
              <w:pStyle w:val="ConsPlusNormal"/>
              <w:jc w:val="center"/>
            </w:pPr>
            <w:r>
              <w:t>139</w:t>
            </w:r>
          </w:p>
        </w:tc>
      </w:tr>
      <w:tr w:rsidR="00A71983" w14:paraId="12864865" w14:textId="77777777">
        <w:tc>
          <w:tcPr>
            <w:tcW w:w="8050" w:type="dxa"/>
          </w:tcPr>
          <w:p w14:paraId="2E0CFAC7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33 в </w:t>
            </w:r>
            <w:hyperlink r:id="rId77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42FD828E" w14:textId="77777777" w:rsidR="00A71983" w:rsidRDefault="00A71983">
            <w:pPr>
              <w:pStyle w:val="ConsPlusNormal"/>
              <w:jc w:val="center"/>
            </w:pPr>
            <w:r>
              <w:t>140</w:t>
            </w:r>
          </w:p>
        </w:tc>
      </w:tr>
      <w:tr w:rsidR="00A71983" w14:paraId="5B59993A" w14:textId="77777777">
        <w:tc>
          <w:tcPr>
            <w:tcW w:w="8050" w:type="dxa"/>
          </w:tcPr>
          <w:p w14:paraId="4494171E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34 в </w:t>
            </w:r>
            <w:hyperlink r:id="rId78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0047BE3B" w14:textId="77777777" w:rsidR="00A71983" w:rsidRDefault="00A71983">
            <w:pPr>
              <w:pStyle w:val="ConsPlusNormal"/>
              <w:jc w:val="center"/>
            </w:pPr>
            <w:r>
              <w:t>141</w:t>
            </w:r>
          </w:p>
        </w:tc>
      </w:tr>
      <w:tr w:rsidR="00A71983" w14:paraId="646CC5D3" w14:textId="77777777">
        <w:tc>
          <w:tcPr>
            <w:tcW w:w="8050" w:type="dxa"/>
          </w:tcPr>
          <w:p w14:paraId="17581DF7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</w:t>
            </w:r>
            <w:r>
              <w:lastRenderedPageBreak/>
              <w:t xml:space="preserve">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35 в </w:t>
            </w:r>
            <w:hyperlink r:id="rId79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2A825111" w14:textId="77777777" w:rsidR="00A71983" w:rsidRDefault="00A71983">
            <w:pPr>
              <w:pStyle w:val="ConsPlusNormal"/>
              <w:jc w:val="center"/>
            </w:pPr>
            <w:r>
              <w:lastRenderedPageBreak/>
              <w:t>142</w:t>
            </w:r>
          </w:p>
        </w:tc>
      </w:tr>
      <w:tr w:rsidR="00A71983" w14:paraId="28FD56FE" w14:textId="77777777">
        <w:tc>
          <w:tcPr>
            <w:tcW w:w="8050" w:type="dxa"/>
          </w:tcPr>
          <w:p w14:paraId="3BEE28E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36 в </w:t>
            </w:r>
            <w:hyperlink r:id="rId80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AA36242" w14:textId="77777777" w:rsidR="00A71983" w:rsidRDefault="00A71983">
            <w:pPr>
              <w:pStyle w:val="ConsPlusNormal"/>
              <w:jc w:val="center"/>
            </w:pPr>
            <w:r>
              <w:t>154</w:t>
            </w:r>
          </w:p>
        </w:tc>
      </w:tr>
      <w:tr w:rsidR="00A71983" w14:paraId="18B6C874" w14:textId="77777777">
        <w:tc>
          <w:tcPr>
            <w:tcW w:w="8050" w:type="dxa"/>
          </w:tcPr>
          <w:p w14:paraId="19FF2006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37 в </w:t>
            </w:r>
            <w:hyperlink r:id="rId81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6B7C402C" w14:textId="77777777" w:rsidR="00A71983" w:rsidRDefault="00A71983">
            <w:pPr>
              <w:pStyle w:val="ConsPlusNormal"/>
              <w:jc w:val="center"/>
            </w:pPr>
            <w:r>
              <w:t>155</w:t>
            </w:r>
          </w:p>
        </w:tc>
      </w:tr>
      <w:tr w:rsidR="00A71983" w14:paraId="53E193D9" w14:textId="77777777">
        <w:tc>
          <w:tcPr>
            <w:tcW w:w="8050" w:type="dxa"/>
          </w:tcPr>
          <w:p w14:paraId="3734D658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38 в </w:t>
            </w:r>
            <w:hyperlink r:id="rId82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010FBD66" w14:textId="77777777" w:rsidR="00A71983" w:rsidRDefault="00A71983">
            <w:pPr>
              <w:pStyle w:val="ConsPlusNormal"/>
              <w:jc w:val="center"/>
            </w:pPr>
            <w:r>
              <w:t>156</w:t>
            </w:r>
          </w:p>
        </w:tc>
      </w:tr>
      <w:tr w:rsidR="00A71983" w14:paraId="095D939F" w14:textId="77777777">
        <w:tc>
          <w:tcPr>
            <w:tcW w:w="8050" w:type="dxa"/>
          </w:tcPr>
          <w:p w14:paraId="0FF1C29A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39 в </w:t>
            </w:r>
            <w:hyperlink r:id="rId83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48C359EC" w14:textId="77777777" w:rsidR="00A71983" w:rsidRDefault="00A71983">
            <w:pPr>
              <w:pStyle w:val="ConsPlusNormal"/>
              <w:jc w:val="center"/>
            </w:pPr>
            <w:r>
              <w:t>157</w:t>
            </w:r>
          </w:p>
        </w:tc>
      </w:tr>
      <w:tr w:rsidR="00A71983" w14:paraId="12024589" w14:textId="77777777">
        <w:tc>
          <w:tcPr>
            <w:tcW w:w="8050" w:type="dxa"/>
          </w:tcPr>
          <w:p w14:paraId="65F4E8EA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40 в </w:t>
            </w:r>
            <w:hyperlink r:id="rId84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F985503" w14:textId="77777777" w:rsidR="00A71983" w:rsidRDefault="00A71983">
            <w:pPr>
              <w:pStyle w:val="ConsPlusNormal"/>
              <w:jc w:val="center"/>
            </w:pPr>
            <w:r>
              <w:t>188</w:t>
            </w:r>
          </w:p>
        </w:tc>
      </w:tr>
      <w:tr w:rsidR="00A71983" w14:paraId="52B7950D" w14:textId="77777777">
        <w:tc>
          <w:tcPr>
            <w:tcW w:w="8050" w:type="dxa"/>
          </w:tcPr>
          <w:p w14:paraId="7C324C8B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41 в </w:t>
            </w:r>
            <w:hyperlink r:id="rId85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30AF5E0B" w14:textId="77777777" w:rsidR="00A71983" w:rsidRDefault="00A71983">
            <w:pPr>
              <w:pStyle w:val="ConsPlusNormal"/>
              <w:jc w:val="center"/>
            </w:pPr>
            <w:r>
              <w:t>189</w:t>
            </w:r>
          </w:p>
        </w:tc>
      </w:tr>
      <w:tr w:rsidR="00A71983" w14:paraId="41EE7B5C" w14:textId="77777777">
        <w:tc>
          <w:tcPr>
            <w:tcW w:w="8050" w:type="dxa"/>
          </w:tcPr>
          <w:p w14:paraId="67DDF162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42 в </w:t>
            </w:r>
            <w:hyperlink r:id="rId86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48821863" w14:textId="77777777" w:rsidR="00A71983" w:rsidRDefault="00A71983">
            <w:pPr>
              <w:pStyle w:val="ConsPlusNormal"/>
              <w:jc w:val="center"/>
            </w:pPr>
            <w:r>
              <w:t>190</w:t>
            </w:r>
          </w:p>
        </w:tc>
      </w:tr>
      <w:tr w:rsidR="00A71983" w14:paraId="7485F7B1" w14:textId="77777777">
        <w:tc>
          <w:tcPr>
            <w:tcW w:w="8050" w:type="dxa"/>
          </w:tcPr>
          <w:p w14:paraId="74FF59C0" w14:textId="77777777" w:rsidR="00A71983" w:rsidRDefault="00A71983">
            <w:pPr>
              <w:pStyle w:val="ConsPlusNormal"/>
            </w:pPr>
            <w:r>
              <w:lastRenderedPageBreak/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43 в </w:t>
            </w:r>
            <w:hyperlink r:id="rId87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3231915" w14:textId="77777777" w:rsidR="00A71983" w:rsidRDefault="00A71983">
            <w:pPr>
              <w:pStyle w:val="ConsPlusNormal"/>
              <w:jc w:val="center"/>
            </w:pPr>
            <w:r>
              <w:t>191</w:t>
            </w:r>
          </w:p>
        </w:tc>
      </w:tr>
      <w:tr w:rsidR="00A71983" w14:paraId="6CAE6C3F" w14:textId="77777777">
        <w:tc>
          <w:tcPr>
            <w:tcW w:w="8050" w:type="dxa"/>
          </w:tcPr>
          <w:p w14:paraId="527C42EE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44 в </w:t>
            </w:r>
            <w:hyperlink r:id="rId88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4207829" w14:textId="77777777" w:rsidR="00A71983" w:rsidRDefault="00A71983">
            <w:pPr>
              <w:pStyle w:val="ConsPlusNormal"/>
              <w:jc w:val="center"/>
            </w:pPr>
            <w:r>
              <w:t>192</w:t>
            </w:r>
          </w:p>
        </w:tc>
      </w:tr>
      <w:tr w:rsidR="00A71983" w14:paraId="1A4A4A40" w14:textId="77777777">
        <w:tc>
          <w:tcPr>
            <w:tcW w:w="8050" w:type="dxa"/>
          </w:tcPr>
          <w:p w14:paraId="7A7BA54B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45 в </w:t>
            </w:r>
            <w:hyperlink r:id="rId89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4812A8D" w14:textId="77777777" w:rsidR="00A71983" w:rsidRDefault="00A71983">
            <w:pPr>
              <w:pStyle w:val="ConsPlusNormal"/>
              <w:jc w:val="center"/>
            </w:pPr>
            <w:r>
              <w:t>193</w:t>
            </w:r>
          </w:p>
        </w:tc>
      </w:tr>
      <w:tr w:rsidR="00A71983" w14:paraId="20427A7E" w14:textId="77777777">
        <w:tc>
          <w:tcPr>
            <w:tcW w:w="8050" w:type="dxa"/>
          </w:tcPr>
          <w:p w14:paraId="2F0F49CD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46 в </w:t>
            </w:r>
            <w:hyperlink r:id="rId90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88EFB10" w14:textId="77777777" w:rsidR="00A71983" w:rsidRDefault="00A71983">
            <w:pPr>
              <w:pStyle w:val="ConsPlusNormal"/>
              <w:jc w:val="center"/>
            </w:pPr>
            <w:r>
              <w:t>194</w:t>
            </w:r>
          </w:p>
        </w:tc>
      </w:tr>
      <w:tr w:rsidR="00A71983" w14:paraId="5CF0C6CA" w14:textId="77777777">
        <w:tc>
          <w:tcPr>
            <w:tcW w:w="8050" w:type="dxa"/>
          </w:tcPr>
          <w:p w14:paraId="3161F9FC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47 в </w:t>
            </w:r>
            <w:hyperlink r:id="rId91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16BFF398" w14:textId="77777777" w:rsidR="00A71983" w:rsidRDefault="00A71983">
            <w:pPr>
              <w:pStyle w:val="ConsPlusNormal"/>
              <w:jc w:val="center"/>
            </w:pPr>
            <w:r>
              <w:t>195</w:t>
            </w:r>
          </w:p>
        </w:tc>
      </w:tr>
      <w:tr w:rsidR="00A71983" w14:paraId="1C2F61DE" w14:textId="77777777">
        <w:tc>
          <w:tcPr>
            <w:tcW w:w="8050" w:type="dxa"/>
          </w:tcPr>
          <w:p w14:paraId="1C07128B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48 в </w:t>
            </w:r>
            <w:hyperlink r:id="rId92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565F2C32" w14:textId="77777777" w:rsidR="00A71983" w:rsidRDefault="00A71983">
            <w:pPr>
              <w:pStyle w:val="ConsPlusNormal"/>
              <w:jc w:val="center"/>
            </w:pPr>
            <w:r>
              <w:t>196</w:t>
            </w:r>
          </w:p>
        </w:tc>
      </w:tr>
      <w:tr w:rsidR="00A71983" w14:paraId="07B39D23" w14:textId="77777777">
        <w:tc>
          <w:tcPr>
            <w:tcW w:w="8050" w:type="dxa"/>
          </w:tcPr>
          <w:p w14:paraId="60CA441C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49 в </w:t>
            </w:r>
            <w:hyperlink r:id="rId93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4AA3C46E" w14:textId="77777777" w:rsidR="00A71983" w:rsidRDefault="00A71983">
            <w:pPr>
              <w:pStyle w:val="ConsPlusNormal"/>
              <w:jc w:val="center"/>
            </w:pPr>
            <w:r>
              <w:t>197</w:t>
            </w:r>
          </w:p>
        </w:tc>
      </w:tr>
      <w:tr w:rsidR="00A71983" w14:paraId="4336E8EB" w14:textId="77777777">
        <w:tc>
          <w:tcPr>
            <w:tcW w:w="8050" w:type="dxa"/>
          </w:tcPr>
          <w:p w14:paraId="109FEDC8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50 в </w:t>
            </w:r>
            <w:hyperlink r:id="rId94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6271CF9F" w14:textId="77777777" w:rsidR="00A71983" w:rsidRDefault="00A71983">
            <w:pPr>
              <w:pStyle w:val="ConsPlusNormal"/>
              <w:jc w:val="center"/>
            </w:pPr>
            <w:r>
              <w:lastRenderedPageBreak/>
              <w:t>198</w:t>
            </w:r>
          </w:p>
        </w:tc>
      </w:tr>
      <w:tr w:rsidR="00A71983" w14:paraId="4ABCB51D" w14:textId="77777777">
        <w:tc>
          <w:tcPr>
            <w:tcW w:w="8050" w:type="dxa"/>
          </w:tcPr>
          <w:p w14:paraId="2C92574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51 в </w:t>
            </w:r>
            <w:hyperlink r:id="rId95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52A81A8" w14:textId="77777777" w:rsidR="00A71983" w:rsidRDefault="00A71983">
            <w:pPr>
              <w:pStyle w:val="ConsPlusNormal"/>
              <w:jc w:val="center"/>
            </w:pPr>
            <w:r>
              <w:t>199</w:t>
            </w:r>
          </w:p>
        </w:tc>
      </w:tr>
      <w:tr w:rsidR="00A71983" w14:paraId="18AD686F" w14:textId="77777777">
        <w:tc>
          <w:tcPr>
            <w:tcW w:w="8050" w:type="dxa"/>
          </w:tcPr>
          <w:p w14:paraId="447D0462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52 в </w:t>
            </w:r>
            <w:hyperlink r:id="rId96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B1DFE32" w14:textId="77777777" w:rsidR="00A71983" w:rsidRDefault="00A71983">
            <w:pPr>
              <w:pStyle w:val="ConsPlusNormal"/>
              <w:jc w:val="center"/>
            </w:pPr>
            <w:r>
              <w:t>200</w:t>
            </w:r>
          </w:p>
        </w:tc>
      </w:tr>
      <w:tr w:rsidR="00A71983" w14:paraId="05B118A5" w14:textId="77777777">
        <w:tc>
          <w:tcPr>
            <w:tcW w:w="8050" w:type="dxa"/>
          </w:tcPr>
          <w:p w14:paraId="4F8C1A81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53 в </w:t>
            </w:r>
            <w:hyperlink r:id="rId97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4CE198D6" w14:textId="77777777" w:rsidR="00A71983" w:rsidRDefault="00A71983">
            <w:pPr>
              <w:pStyle w:val="ConsPlusNormal"/>
              <w:jc w:val="center"/>
            </w:pPr>
            <w:r>
              <w:t>201</w:t>
            </w:r>
          </w:p>
        </w:tc>
      </w:tr>
      <w:tr w:rsidR="00A71983" w14:paraId="44B897FB" w14:textId="77777777">
        <w:tc>
          <w:tcPr>
            <w:tcW w:w="8050" w:type="dxa"/>
          </w:tcPr>
          <w:p w14:paraId="760B2FAE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54 в </w:t>
            </w:r>
            <w:hyperlink r:id="rId98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263119D4" w14:textId="77777777" w:rsidR="00A71983" w:rsidRDefault="00A71983">
            <w:pPr>
              <w:pStyle w:val="ConsPlusNormal"/>
              <w:jc w:val="center"/>
            </w:pPr>
            <w:r>
              <w:t>202</w:t>
            </w:r>
          </w:p>
        </w:tc>
      </w:tr>
      <w:tr w:rsidR="00A71983" w14:paraId="30E84B86" w14:textId="77777777">
        <w:tc>
          <w:tcPr>
            <w:tcW w:w="8050" w:type="dxa"/>
          </w:tcPr>
          <w:p w14:paraId="78AB5A56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55 в </w:t>
            </w:r>
            <w:hyperlink r:id="rId99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60B5937F" w14:textId="77777777" w:rsidR="00A71983" w:rsidRDefault="00A71983">
            <w:pPr>
              <w:pStyle w:val="ConsPlusNormal"/>
              <w:jc w:val="center"/>
            </w:pPr>
            <w:r>
              <w:t>203</w:t>
            </w:r>
          </w:p>
        </w:tc>
      </w:tr>
      <w:tr w:rsidR="00A71983" w14:paraId="11EA9F61" w14:textId="77777777">
        <w:tc>
          <w:tcPr>
            <w:tcW w:w="8050" w:type="dxa"/>
          </w:tcPr>
          <w:p w14:paraId="5AA62C18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56 в </w:t>
            </w:r>
            <w:hyperlink r:id="rId100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33F67B72" w14:textId="77777777" w:rsidR="00A71983" w:rsidRDefault="00A71983">
            <w:pPr>
              <w:pStyle w:val="ConsPlusNormal"/>
              <w:jc w:val="center"/>
            </w:pPr>
            <w:r>
              <w:t>204</w:t>
            </w:r>
          </w:p>
        </w:tc>
      </w:tr>
      <w:tr w:rsidR="00A71983" w14:paraId="2870CDEA" w14:textId="77777777">
        <w:tc>
          <w:tcPr>
            <w:tcW w:w="8050" w:type="dxa"/>
          </w:tcPr>
          <w:p w14:paraId="70F11358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57 в </w:t>
            </w:r>
            <w:hyperlink r:id="rId101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6B7FFF44" w14:textId="77777777" w:rsidR="00A71983" w:rsidRDefault="00A71983">
            <w:pPr>
              <w:pStyle w:val="ConsPlusNormal"/>
              <w:jc w:val="center"/>
            </w:pPr>
            <w:r>
              <w:t>205</w:t>
            </w:r>
          </w:p>
        </w:tc>
      </w:tr>
      <w:tr w:rsidR="00A71983" w14:paraId="3493F8CD" w14:textId="77777777">
        <w:tc>
          <w:tcPr>
            <w:tcW w:w="8050" w:type="dxa"/>
          </w:tcPr>
          <w:p w14:paraId="0A984761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</w:t>
            </w:r>
            <w:r>
              <w:lastRenderedPageBreak/>
              <w:t xml:space="preserve">с географическими координатами, указанными в отношении участка недр 58 в </w:t>
            </w:r>
            <w:hyperlink r:id="rId102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EF6FEA7" w14:textId="77777777" w:rsidR="00A71983" w:rsidRDefault="00A71983">
            <w:pPr>
              <w:pStyle w:val="ConsPlusNormal"/>
              <w:jc w:val="center"/>
            </w:pPr>
            <w:r>
              <w:lastRenderedPageBreak/>
              <w:t>206</w:t>
            </w:r>
          </w:p>
        </w:tc>
      </w:tr>
      <w:tr w:rsidR="00A71983" w14:paraId="14767074" w14:textId="77777777">
        <w:tc>
          <w:tcPr>
            <w:tcW w:w="8050" w:type="dxa"/>
          </w:tcPr>
          <w:p w14:paraId="2BBCA9CA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59 в </w:t>
            </w:r>
            <w:hyperlink r:id="rId103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FCA71A3" w14:textId="77777777" w:rsidR="00A71983" w:rsidRDefault="00A71983">
            <w:pPr>
              <w:pStyle w:val="ConsPlusNormal"/>
              <w:jc w:val="center"/>
            </w:pPr>
            <w:r>
              <w:t>207</w:t>
            </w:r>
          </w:p>
        </w:tc>
      </w:tr>
      <w:tr w:rsidR="00A71983" w14:paraId="5C396081" w14:textId="77777777">
        <w:tc>
          <w:tcPr>
            <w:tcW w:w="8050" w:type="dxa"/>
          </w:tcPr>
          <w:p w14:paraId="1EC4DDE5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60 в </w:t>
            </w:r>
            <w:hyperlink r:id="rId104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181662C" w14:textId="77777777" w:rsidR="00A71983" w:rsidRDefault="00A71983">
            <w:pPr>
              <w:pStyle w:val="ConsPlusNormal"/>
              <w:jc w:val="center"/>
            </w:pPr>
            <w:r>
              <w:t>208</w:t>
            </w:r>
          </w:p>
        </w:tc>
      </w:tr>
      <w:tr w:rsidR="00A71983" w14:paraId="6D2F6A2D" w14:textId="77777777">
        <w:tc>
          <w:tcPr>
            <w:tcW w:w="8050" w:type="dxa"/>
          </w:tcPr>
          <w:p w14:paraId="2038096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61 в </w:t>
            </w:r>
            <w:hyperlink r:id="rId105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20CCD5B6" w14:textId="77777777" w:rsidR="00A71983" w:rsidRDefault="00A71983">
            <w:pPr>
              <w:pStyle w:val="ConsPlusNormal"/>
              <w:jc w:val="center"/>
            </w:pPr>
            <w:r>
              <w:t>209</w:t>
            </w:r>
          </w:p>
        </w:tc>
      </w:tr>
      <w:tr w:rsidR="00A71983" w14:paraId="702FAA7C" w14:textId="77777777">
        <w:tc>
          <w:tcPr>
            <w:tcW w:w="8050" w:type="dxa"/>
          </w:tcPr>
          <w:p w14:paraId="4F092FFD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62 в </w:t>
            </w:r>
            <w:hyperlink r:id="rId106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2E82EFA0" w14:textId="77777777" w:rsidR="00A71983" w:rsidRDefault="00A71983">
            <w:pPr>
              <w:pStyle w:val="ConsPlusNormal"/>
              <w:jc w:val="center"/>
            </w:pPr>
            <w:r>
              <w:t>210</w:t>
            </w:r>
          </w:p>
        </w:tc>
      </w:tr>
      <w:tr w:rsidR="00A71983" w14:paraId="0E270FE7" w14:textId="77777777">
        <w:tc>
          <w:tcPr>
            <w:tcW w:w="8050" w:type="dxa"/>
          </w:tcPr>
          <w:p w14:paraId="6FAC3D52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63 в </w:t>
            </w:r>
            <w:hyperlink r:id="rId107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3DB970BE" w14:textId="77777777" w:rsidR="00A71983" w:rsidRDefault="00A71983">
            <w:pPr>
              <w:pStyle w:val="ConsPlusNormal"/>
              <w:jc w:val="center"/>
            </w:pPr>
            <w:r>
              <w:t>211</w:t>
            </w:r>
          </w:p>
        </w:tc>
      </w:tr>
      <w:tr w:rsidR="00A71983" w14:paraId="0D327534" w14:textId="77777777">
        <w:tc>
          <w:tcPr>
            <w:tcW w:w="8050" w:type="dxa"/>
          </w:tcPr>
          <w:p w14:paraId="0B99D375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64 в </w:t>
            </w:r>
            <w:hyperlink r:id="rId108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2751EE5F" w14:textId="77777777" w:rsidR="00A71983" w:rsidRDefault="00A71983">
            <w:pPr>
              <w:pStyle w:val="ConsPlusNormal"/>
              <w:jc w:val="center"/>
            </w:pPr>
            <w:r>
              <w:t>212</w:t>
            </w:r>
          </w:p>
        </w:tc>
      </w:tr>
      <w:tr w:rsidR="00A71983" w14:paraId="00E17AB5" w14:textId="77777777">
        <w:tc>
          <w:tcPr>
            <w:tcW w:w="8050" w:type="dxa"/>
          </w:tcPr>
          <w:p w14:paraId="63C6F254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65 в </w:t>
            </w:r>
            <w:hyperlink r:id="rId109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624B6152" w14:textId="77777777" w:rsidR="00A71983" w:rsidRDefault="00A71983">
            <w:pPr>
              <w:pStyle w:val="ConsPlusNormal"/>
              <w:jc w:val="center"/>
            </w:pPr>
            <w:r>
              <w:t>213</w:t>
            </w:r>
          </w:p>
        </w:tc>
      </w:tr>
      <w:tr w:rsidR="00A71983" w14:paraId="1A81F8C6" w14:textId="77777777">
        <w:tc>
          <w:tcPr>
            <w:tcW w:w="8050" w:type="dxa"/>
          </w:tcPr>
          <w:p w14:paraId="652D2527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</w:t>
            </w:r>
            <w:r>
              <w:lastRenderedPageBreak/>
              <w:t xml:space="preserve">ограниченных прямыми линиями, соединяющими по порядку точки участков недр с географическими координатами, указанными в отношении участка недр 66 в </w:t>
            </w:r>
            <w:hyperlink r:id="rId110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FF73A3D" w14:textId="77777777" w:rsidR="00A71983" w:rsidRDefault="00A71983">
            <w:pPr>
              <w:pStyle w:val="ConsPlusNormal"/>
              <w:jc w:val="center"/>
            </w:pPr>
            <w:r>
              <w:lastRenderedPageBreak/>
              <w:t>214</w:t>
            </w:r>
          </w:p>
        </w:tc>
      </w:tr>
      <w:tr w:rsidR="00A71983" w14:paraId="28CE6CBF" w14:textId="77777777">
        <w:tc>
          <w:tcPr>
            <w:tcW w:w="8050" w:type="dxa"/>
          </w:tcPr>
          <w:p w14:paraId="073189C4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67 в </w:t>
            </w:r>
            <w:hyperlink r:id="rId111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127EE2C5" w14:textId="77777777" w:rsidR="00A71983" w:rsidRDefault="00A71983">
            <w:pPr>
              <w:pStyle w:val="ConsPlusNormal"/>
              <w:jc w:val="center"/>
            </w:pPr>
            <w:r>
              <w:t>215</w:t>
            </w:r>
          </w:p>
        </w:tc>
      </w:tr>
      <w:tr w:rsidR="00A71983" w14:paraId="3465E85D" w14:textId="77777777">
        <w:tc>
          <w:tcPr>
            <w:tcW w:w="8050" w:type="dxa"/>
          </w:tcPr>
          <w:p w14:paraId="122E9250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68 в </w:t>
            </w:r>
            <w:hyperlink r:id="rId112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1FAFC003" w14:textId="77777777" w:rsidR="00A71983" w:rsidRDefault="00A71983">
            <w:pPr>
              <w:pStyle w:val="ConsPlusNormal"/>
              <w:jc w:val="center"/>
            </w:pPr>
            <w:r>
              <w:t>216</w:t>
            </w:r>
          </w:p>
        </w:tc>
      </w:tr>
      <w:tr w:rsidR="00A71983" w14:paraId="1CF6894D" w14:textId="77777777">
        <w:tc>
          <w:tcPr>
            <w:tcW w:w="8050" w:type="dxa"/>
          </w:tcPr>
          <w:p w14:paraId="4490173E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Томской области, Омской области, в границах, ограниченных прямыми линиями, соединяющими по порядку точки участков недр с географическими координатами, указанными в отношении участка недр 69 в </w:t>
            </w:r>
            <w:hyperlink r:id="rId113">
              <w:r>
                <w:rPr>
                  <w:color w:val="0000FF"/>
                </w:rPr>
                <w:t>подпункте 3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66D88F18" w14:textId="77777777" w:rsidR="00A71983" w:rsidRDefault="00A71983">
            <w:pPr>
              <w:pStyle w:val="ConsPlusNormal"/>
              <w:jc w:val="center"/>
            </w:pPr>
            <w:r>
              <w:t>217</w:t>
            </w:r>
          </w:p>
        </w:tc>
      </w:tr>
    </w:tbl>
    <w:p w14:paraId="38FE12EF" w14:textId="77777777" w:rsidR="00A71983" w:rsidRDefault="00A71983">
      <w:pPr>
        <w:pStyle w:val="ConsPlusNormal"/>
        <w:jc w:val="right"/>
      </w:pPr>
      <w:r>
        <w:t>";</w:t>
      </w:r>
    </w:p>
    <w:p w14:paraId="06292B00" w14:textId="77777777" w:rsidR="00A71983" w:rsidRDefault="00A71983">
      <w:pPr>
        <w:pStyle w:val="ConsPlusNormal"/>
        <w:jc w:val="both"/>
      </w:pPr>
    </w:p>
    <w:p w14:paraId="7463601C" w14:textId="77777777" w:rsidR="00A71983" w:rsidRDefault="00A71983">
      <w:pPr>
        <w:pStyle w:val="ConsPlusNormal"/>
        <w:ind w:firstLine="540"/>
        <w:jc w:val="both"/>
      </w:pPr>
      <w:r>
        <w:t xml:space="preserve">2) </w:t>
      </w:r>
      <w:hyperlink r:id="rId114">
        <w:r>
          <w:rPr>
            <w:color w:val="0000FF"/>
          </w:rPr>
          <w:t>таблицу</w:t>
        </w:r>
      </w:hyperlink>
      <w:r>
        <w:t xml:space="preserve"> "Участки недр, требования к которым установлены в подпункте 4 пункта 1 статьи 333.45 Кодекса" изложить в следующей редакции:</w:t>
      </w:r>
    </w:p>
    <w:p w14:paraId="236B0C75" w14:textId="77777777" w:rsidR="00A71983" w:rsidRDefault="00A71983">
      <w:pPr>
        <w:pStyle w:val="ConsPlusNormal"/>
        <w:jc w:val="both"/>
      </w:pPr>
    </w:p>
    <w:p w14:paraId="5CC9A8C3" w14:textId="77777777" w:rsidR="00A71983" w:rsidRDefault="00A71983">
      <w:pPr>
        <w:pStyle w:val="ConsPlusNormal"/>
        <w:jc w:val="both"/>
      </w:pPr>
      <w:r>
        <w:t>"</w:t>
      </w:r>
    </w:p>
    <w:p w14:paraId="3F5C2CE3" w14:textId="77777777" w:rsidR="00A71983" w:rsidRDefault="00A7198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08"/>
      </w:tblGrid>
      <w:tr w:rsidR="00A71983" w14:paraId="4EABD245" w14:textId="77777777">
        <w:tc>
          <w:tcPr>
            <w:tcW w:w="8050" w:type="dxa"/>
          </w:tcPr>
          <w:p w14:paraId="4E32D775" w14:textId="77777777" w:rsidR="00A71983" w:rsidRDefault="00A7198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8" w:type="dxa"/>
            <w:vAlign w:val="center"/>
          </w:tcPr>
          <w:p w14:paraId="0F8078ED" w14:textId="77777777" w:rsidR="00A71983" w:rsidRDefault="00A71983">
            <w:pPr>
              <w:pStyle w:val="ConsPlusNormal"/>
              <w:jc w:val="center"/>
            </w:pPr>
            <w:r>
              <w:t>Код</w:t>
            </w:r>
          </w:p>
        </w:tc>
      </w:tr>
      <w:tr w:rsidR="00A71983" w14:paraId="0A9768C6" w14:textId="77777777">
        <w:tc>
          <w:tcPr>
            <w:tcW w:w="8050" w:type="dxa"/>
          </w:tcPr>
          <w:p w14:paraId="30AE876B" w14:textId="77777777" w:rsidR="00A71983" w:rsidRDefault="00A71983">
            <w:pPr>
              <w:pStyle w:val="ConsPlusNormal"/>
            </w:pPr>
            <w:r>
              <w:t xml:space="preserve">Участок недр расположен севернее 65 градуса северной широты полностью в границах Республики Коми, в соответствии с </w:t>
            </w:r>
            <w:hyperlink r:id="rId115">
              <w:r>
                <w:rPr>
                  <w:color w:val="0000FF"/>
                </w:rPr>
                <w:t>подпунктом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28DF25B" w14:textId="77777777" w:rsidR="00A71983" w:rsidRDefault="00A71983">
            <w:pPr>
              <w:pStyle w:val="ConsPlusNormal"/>
              <w:jc w:val="center"/>
            </w:pPr>
            <w:r>
              <w:t>185</w:t>
            </w:r>
          </w:p>
        </w:tc>
      </w:tr>
      <w:tr w:rsidR="00A71983" w14:paraId="3D8BC350" w14:textId="77777777">
        <w:tc>
          <w:tcPr>
            <w:tcW w:w="8050" w:type="dxa"/>
          </w:tcPr>
          <w:p w14:paraId="6D9B33FE" w14:textId="77777777" w:rsidR="00A71983" w:rsidRDefault="00A71983">
            <w:pPr>
              <w:pStyle w:val="ConsPlusNormal"/>
              <w:jc w:val="both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1 в </w:t>
            </w:r>
            <w:hyperlink r:id="rId116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76267CB9" w14:textId="77777777" w:rsidR="00A71983" w:rsidRDefault="00A71983">
            <w:pPr>
              <w:pStyle w:val="ConsPlusNormal"/>
              <w:jc w:val="center"/>
            </w:pPr>
            <w:r>
              <w:t>143</w:t>
            </w:r>
          </w:p>
        </w:tc>
      </w:tr>
      <w:tr w:rsidR="00A71983" w14:paraId="6F9AC2DD" w14:textId="77777777">
        <w:tc>
          <w:tcPr>
            <w:tcW w:w="8050" w:type="dxa"/>
          </w:tcPr>
          <w:p w14:paraId="35D0A283" w14:textId="77777777" w:rsidR="00A71983" w:rsidRDefault="00A71983">
            <w:pPr>
              <w:pStyle w:val="ConsPlusNormal"/>
              <w:jc w:val="both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2 в </w:t>
            </w:r>
            <w:hyperlink r:id="rId117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1FF75C40" w14:textId="77777777" w:rsidR="00A71983" w:rsidRDefault="00A71983">
            <w:pPr>
              <w:pStyle w:val="ConsPlusNormal"/>
              <w:jc w:val="center"/>
            </w:pPr>
            <w:r>
              <w:t>144</w:t>
            </w:r>
          </w:p>
        </w:tc>
      </w:tr>
      <w:tr w:rsidR="00A71983" w14:paraId="4C8CDE15" w14:textId="77777777">
        <w:tc>
          <w:tcPr>
            <w:tcW w:w="8050" w:type="dxa"/>
          </w:tcPr>
          <w:p w14:paraId="1F327A4B" w14:textId="77777777" w:rsidR="00A71983" w:rsidRDefault="00A71983">
            <w:pPr>
              <w:pStyle w:val="ConsPlusNormal"/>
              <w:jc w:val="both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</w:t>
            </w:r>
            <w:r>
              <w:lastRenderedPageBreak/>
              <w:t xml:space="preserve">области, в границах, ограниченных прямыми линиями, соединяющими по порядку точки с географическими координатами, указанными в отношении участка недр 3 в </w:t>
            </w:r>
            <w:hyperlink r:id="rId118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6E8A5933" w14:textId="77777777" w:rsidR="00A71983" w:rsidRDefault="00A71983">
            <w:pPr>
              <w:pStyle w:val="ConsPlusNormal"/>
              <w:jc w:val="center"/>
            </w:pPr>
            <w:r>
              <w:lastRenderedPageBreak/>
              <w:t>145</w:t>
            </w:r>
          </w:p>
        </w:tc>
      </w:tr>
      <w:tr w:rsidR="00A71983" w14:paraId="2CB66D37" w14:textId="77777777">
        <w:tc>
          <w:tcPr>
            <w:tcW w:w="8050" w:type="dxa"/>
          </w:tcPr>
          <w:p w14:paraId="53309C7A" w14:textId="77777777" w:rsidR="00A71983" w:rsidRDefault="00A71983">
            <w:pPr>
              <w:pStyle w:val="ConsPlusNormal"/>
              <w:jc w:val="both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4 в </w:t>
            </w:r>
            <w:hyperlink r:id="rId119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0AEFCDCA" w14:textId="77777777" w:rsidR="00A71983" w:rsidRDefault="00A71983">
            <w:pPr>
              <w:pStyle w:val="ConsPlusNormal"/>
              <w:jc w:val="center"/>
            </w:pPr>
            <w:r>
              <w:t>146</w:t>
            </w:r>
          </w:p>
        </w:tc>
      </w:tr>
      <w:tr w:rsidR="00A71983" w14:paraId="1A89E867" w14:textId="77777777">
        <w:tc>
          <w:tcPr>
            <w:tcW w:w="8050" w:type="dxa"/>
          </w:tcPr>
          <w:p w14:paraId="6D889E9C" w14:textId="77777777" w:rsidR="00A71983" w:rsidRDefault="00A71983">
            <w:pPr>
              <w:pStyle w:val="ConsPlusNormal"/>
              <w:jc w:val="both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5 в </w:t>
            </w:r>
            <w:hyperlink r:id="rId120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2D39B963" w14:textId="77777777" w:rsidR="00A71983" w:rsidRDefault="00A71983">
            <w:pPr>
              <w:pStyle w:val="ConsPlusNormal"/>
              <w:jc w:val="center"/>
            </w:pPr>
            <w:r>
              <w:t>147</w:t>
            </w:r>
          </w:p>
        </w:tc>
      </w:tr>
      <w:tr w:rsidR="00A71983" w14:paraId="71B8AD5B" w14:textId="77777777">
        <w:tc>
          <w:tcPr>
            <w:tcW w:w="8050" w:type="dxa"/>
          </w:tcPr>
          <w:p w14:paraId="37A57E4D" w14:textId="77777777" w:rsidR="00A71983" w:rsidRDefault="00A71983">
            <w:pPr>
              <w:pStyle w:val="ConsPlusNormal"/>
              <w:jc w:val="both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6 в </w:t>
            </w:r>
            <w:hyperlink r:id="rId121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62EB235E" w14:textId="77777777" w:rsidR="00A71983" w:rsidRDefault="00A71983">
            <w:pPr>
              <w:pStyle w:val="ConsPlusNormal"/>
              <w:jc w:val="center"/>
            </w:pPr>
            <w:r>
              <w:t>148</w:t>
            </w:r>
          </w:p>
        </w:tc>
      </w:tr>
      <w:tr w:rsidR="00A71983" w14:paraId="681EA7A5" w14:textId="77777777">
        <w:tc>
          <w:tcPr>
            <w:tcW w:w="8050" w:type="dxa"/>
          </w:tcPr>
          <w:p w14:paraId="54DF5E97" w14:textId="77777777" w:rsidR="00A71983" w:rsidRDefault="00A71983">
            <w:pPr>
              <w:pStyle w:val="ConsPlusNormal"/>
              <w:jc w:val="both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7 в </w:t>
            </w:r>
            <w:hyperlink r:id="rId122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183C9B4D" w14:textId="77777777" w:rsidR="00A71983" w:rsidRDefault="00A71983">
            <w:pPr>
              <w:pStyle w:val="ConsPlusNormal"/>
              <w:jc w:val="center"/>
            </w:pPr>
            <w:r>
              <w:t>149</w:t>
            </w:r>
          </w:p>
        </w:tc>
      </w:tr>
      <w:tr w:rsidR="00A71983" w14:paraId="107E8B74" w14:textId="77777777">
        <w:tc>
          <w:tcPr>
            <w:tcW w:w="8050" w:type="dxa"/>
          </w:tcPr>
          <w:p w14:paraId="7B125A80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8 в </w:t>
            </w:r>
            <w:hyperlink r:id="rId123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0A26E07B" w14:textId="77777777" w:rsidR="00A71983" w:rsidRDefault="00A71983">
            <w:pPr>
              <w:pStyle w:val="ConsPlusNormal"/>
              <w:jc w:val="center"/>
            </w:pPr>
            <w:r>
              <w:t>150</w:t>
            </w:r>
          </w:p>
        </w:tc>
      </w:tr>
      <w:tr w:rsidR="00A71983" w14:paraId="4B17A78B" w14:textId="77777777">
        <w:tc>
          <w:tcPr>
            <w:tcW w:w="8050" w:type="dxa"/>
          </w:tcPr>
          <w:p w14:paraId="61B8A087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9 в </w:t>
            </w:r>
            <w:hyperlink r:id="rId124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02F34E83" w14:textId="77777777" w:rsidR="00A71983" w:rsidRDefault="00A71983">
            <w:pPr>
              <w:pStyle w:val="ConsPlusNormal"/>
              <w:jc w:val="center"/>
            </w:pPr>
            <w:r>
              <w:t>151</w:t>
            </w:r>
          </w:p>
        </w:tc>
      </w:tr>
      <w:tr w:rsidR="00A71983" w14:paraId="7EBB99B2" w14:textId="77777777">
        <w:tc>
          <w:tcPr>
            <w:tcW w:w="8050" w:type="dxa"/>
          </w:tcPr>
          <w:p w14:paraId="658362ED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10 в </w:t>
            </w:r>
            <w:hyperlink r:id="rId125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7C77105C" w14:textId="77777777" w:rsidR="00A71983" w:rsidRDefault="00A71983">
            <w:pPr>
              <w:pStyle w:val="ConsPlusNormal"/>
              <w:jc w:val="center"/>
            </w:pPr>
            <w:r>
              <w:t>152</w:t>
            </w:r>
          </w:p>
        </w:tc>
      </w:tr>
      <w:tr w:rsidR="00A71983" w14:paraId="020B6BE1" w14:textId="77777777">
        <w:tc>
          <w:tcPr>
            <w:tcW w:w="8050" w:type="dxa"/>
          </w:tcPr>
          <w:p w14:paraId="7E0440AA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</w:t>
            </w:r>
            <w:r>
              <w:lastRenderedPageBreak/>
              <w:t xml:space="preserve">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11 в </w:t>
            </w:r>
            <w:hyperlink r:id="rId126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0431B578" w14:textId="77777777" w:rsidR="00A71983" w:rsidRDefault="00A71983">
            <w:pPr>
              <w:pStyle w:val="ConsPlusNormal"/>
              <w:jc w:val="center"/>
            </w:pPr>
            <w:r>
              <w:lastRenderedPageBreak/>
              <w:t>153</w:t>
            </w:r>
          </w:p>
        </w:tc>
      </w:tr>
      <w:tr w:rsidR="00A71983" w14:paraId="4E190797" w14:textId="77777777">
        <w:tc>
          <w:tcPr>
            <w:tcW w:w="8050" w:type="dxa"/>
          </w:tcPr>
          <w:p w14:paraId="0B363B75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12 в </w:t>
            </w:r>
            <w:hyperlink r:id="rId127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A93AB22" w14:textId="77777777" w:rsidR="00A71983" w:rsidRDefault="00A71983">
            <w:pPr>
              <w:pStyle w:val="ConsPlusNormal"/>
              <w:jc w:val="center"/>
            </w:pPr>
            <w:r>
              <w:t>158</w:t>
            </w:r>
          </w:p>
        </w:tc>
      </w:tr>
      <w:tr w:rsidR="00A71983" w14:paraId="498FCDDE" w14:textId="77777777">
        <w:tc>
          <w:tcPr>
            <w:tcW w:w="8050" w:type="dxa"/>
          </w:tcPr>
          <w:p w14:paraId="31450B04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13 в </w:t>
            </w:r>
            <w:hyperlink r:id="rId128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40C46627" w14:textId="77777777" w:rsidR="00A71983" w:rsidRDefault="00A71983">
            <w:pPr>
              <w:pStyle w:val="ConsPlusNormal"/>
              <w:jc w:val="center"/>
            </w:pPr>
            <w:r>
              <w:t>159</w:t>
            </w:r>
          </w:p>
        </w:tc>
      </w:tr>
      <w:tr w:rsidR="00A71983" w14:paraId="4FC98126" w14:textId="77777777">
        <w:tc>
          <w:tcPr>
            <w:tcW w:w="8050" w:type="dxa"/>
          </w:tcPr>
          <w:p w14:paraId="2CD9A67A" w14:textId="77777777" w:rsidR="00A71983" w:rsidRDefault="00A71983">
            <w:pPr>
              <w:pStyle w:val="ConsPlusNormal"/>
              <w:jc w:val="both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14 в </w:t>
            </w:r>
            <w:hyperlink r:id="rId129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4D44E38" w14:textId="77777777" w:rsidR="00A71983" w:rsidRDefault="00A71983">
            <w:pPr>
              <w:pStyle w:val="ConsPlusNormal"/>
              <w:jc w:val="center"/>
            </w:pPr>
            <w:r>
              <w:t>160</w:t>
            </w:r>
          </w:p>
        </w:tc>
      </w:tr>
      <w:tr w:rsidR="00A71983" w14:paraId="71E74504" w14:textId="77777777">
        <w:tc>
          <w:tcPr>
            <w:tcW w:w="8050" w:type="dxa"/>
          </w:tcPr>
          <w:p w14:paraId="006C8199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15 в </w:t>
            </w:r>
            <w:hyperlink r:id="rId130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5DB4888C" w14:textId="77777777" w:rsidR="00A71983" w:rsidRDefault="00A71983">
            <w:pPr>
              <w:pStyle w:val="ConsPlusNormal"/>
              <w:jc w:val="center"/>
            </w:pPr>
            <w:r>
              <w:t>161</w:t>
            </w:r>
          </w:p>
        </w:tc>
      </w:tr>
      <w:tr w:rsidR="00A71983" w14:paraId="78D8129D" w14:textId="77777777">
        <w:tc>
          <w:tcPr>
            <w:tcW w:w="8050" w:type="dxa"/>
          </w:tcPr>
          <w:p w14:paraId="504F8DCF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16 в </w:t>
            </w:r>
            <w:hyperlink r:id="rId131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170012A5" w14:textId="77777777" w:rsidR="00A71983" w:rsidRDefault="00A71983">
            <w:pPr>
              <w:pStyle w:val="ConsPlusNormal"/>
              <w:jc w:val="center"/>
            </w:pPr>
            <w:r>
              <w:t>162</w:t>
            </w:r>
          </w:p>
        </w:tc>
      </w:tr>
      <w:tr w:rsidR="00A71983" w14:paraId="0A1A422B" w14:textId="77777777">
        <w:tc>
          <w:tcPr>
            <w:tcW w:w="8050" w:type="dxa"/>
          </w:tcPr>
          <w:p w14:paraId="144F069A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17 в </w:t>
            </w:r>
            <w:hyperlink r:id="rId132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6BCF546" w14:textId="77777777" w:rsidR="00A71983" w:rsidRDefault="00A71983">
            <w:pPr>
              <w:pStyle w:val="ConsPlusNormal"/>
              <w:jc w:val="center"/>
            </w:pPr>
            <w:r>
              <w:t>163</w:t>
            </w:r>
          </w:p>
        </w:tc>
      </w:tr>
      <w:tr w:rsidR="00A71983" w14:paraId="4D957122" w14:textId="77777777">
        <w:tc>
          <w:tcPr>
            <w:tcW w:w="8050" w:type="dxa"/>
          </w:tcPr>
          <w:p w14:paraId="2C6926E4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18 в </w:t>
            </w:r>
            <w:hyperlink r:id="rId133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5905C64E" w14:textId="77777777" w:rsidR="00A71983" w:rsidRDefault="00A71983">
            <w:pPr>
              <w:pStyle w:val="ConsPlusNormal"/>
              <w:jc w:val="center"/>
            </w:pPr>
            <w:r>
              <w:t>164</w:t>
            </w:r>
          </w:p>
        </w:tc>
      </w:tr>
      <w:tr w:rsidR="00A71983" w14:paraId="130D497F" w14:textId="77777777">
        <w:tc>
          <w:tcPr>
            <w:tcW w:w="8050" w:type="dxa"/>
          </w:tcPr>
          <w:p w14:paraId="7921F42C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</w:t>
            </w:r>
            <w:r>
              <w:lastRenderedPageBreak/>
              <w:t xml:space="preserve">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19 в </w:t>
            </w:r>
            <w:hyperlink r:id="rId134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26A13F7C" w14:textId="77777777" w:rsidR="00A71983" w:rsidRDefault="00A71983">
            <w:pPr>
              <w:pStyle w:val="ConsPlusNormal"/>
              <w:jc w:val="center"/>
            </w:pPr>
            <w:r>
              <w:lastRenderedPageBreak/>
              <w:t>165</w:t>
            </w:r>
          </w:p>
        </w:tc>
      </w:tr>
      <w:tr w:rsidR="00A71983" w14:paraId="4E1F1666" w14:textId="77777777">
        <w:tc>
          <w:tcPr>
            <w:tcW w:w="8050" w:type="dxa"/>
          </w:tcPr>
          <w:p w14:paraId="7FC9519E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20 в </w:t>
            </w:r>
            <w:hyperlink r:id="rId135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694D1B59" w14:textId="77777777" w:rsidR="00A71983" w:rsidRDefault="00A71983">
            <w:pPr>
              <w:pStyle w:val="ConsPlusNormal"/>
              <w:jc w:val="center"/>
            </w:pPr>
            <w:r>
              <w:t>166</w:t>
            </w:r>
          </w:p>
        </w:tc>
      </w:tr>
      <w:tr w:rsidR="00A71983" w14:paraId="73CFB650" w14:textId="77777777">
        <w:tc>
          <w:tcPr>
            <w:tcW w:w="8050" w:type="dxa"/>
          </w:tcPr>
          <w:p w14:paraId="19AB2491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21 в </w:t>
            </w:r>
            <w:hyperlink r:id="rId136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55A69C86" w14:textId="77777777" w:rsidR="00A71983" w:rsidRDefault="00A71983">
            <w:pPr>
              <w:pStyle w:val="ConsPlusNormal"/>
              <w:jc w:val="center"/>
            </w:pPr>
            <w:r>
              <w:t>167</w:t>
            </w:r>
          </w:p>
        </w:tc>
      </w:tr>
      <w:tr w:rsidR="00A71983" w14:paraId="292D434D" w14:textId="77777777">
        <w:tc>
          <w:tcPr>
            <w:tcW w:w="8050" w:type="dxa"/>
          </w:tcPr>
          <w:p w14:paraId="0292220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22 в </w:t>
            </w:r>
            <w:hyperlink r:id="rId137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B2F85D0" w14:textId="77777777" w:rsidR="00A71983" w:rsidRDefault="00A71983">
            <w:pPr>
              <w:pStyle w:val="ConsPlusNormal"/>
              <w:jc w:val="center"/>
            </w:pPr>
            <w:r>
              <w:t>168</w:t>
            </w:r>
          </w:p>
        </w:tc>
      </w:tr>
      <w:tr w:rsidR="00A71983" w14:paraId="0FE27C58" w14:textId="77777777">
        <w:tc>
          <w:tcPr>
            <w:tcW w:w="8050" w:type="dxa"/>
          </w:tcPr>
          <w:p w14:paraId="487B9712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23 в </w:t>
            </w:r>
            <w:hyperlink r:id="rId138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485F6CEC" w14:textId="77777777" w:rsidR="00A71983" w:rsidRDefault="00A71983">
            <w:pPr>
              <w:pStyle w:val="ConsPlusNormal"/>
              <w:jc w:val="center"/>
            </w:pPr>
            <w:r>
              <w:t>169</w:t>
            </w:r>
          </w:p>
        </w:tc>
      </w:tr>
      <w:tr w:rsidR="00A71983" w14:paraId="37EDFD58" w14:textId="77777777">
        <w:tc>
          <w:tcPr>
            <w:tcW w:w="8050" w:type="dxa"/>
          </w:tcPr>
          <w:p w14:paraId="7EC8F0F1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24 в </w:t>
            </w:r>
            <w:hyperlink r:id="rId139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7DD0377F" w14:textId="77777777" w:rsidR="00A71983" w:rsidRDefault="00A71983">
            <w:pPr>
              <w:pStyle w:val="ConsPlusNormal"/>
              <w:jc w:val="center"/>
            </w:pPr>
            <w:r>
              <w:t>170</w:t>
            </w:r>
          </w:p>
        </w:tc>
      </w:tr>
      <w:tr w:rsidR="00A71983" w14:paraId="1B919DF9" w14:textId="77777777">
        <w:tc>
          <w:tcPr>
            <w:tcW w:w="8050" w:type="dxa"/>
          </w:tcPr>
          <w:p w14:paraId="401CFCB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25 в </w:t>
            </w:r>
            <w:hyperlink r:id="rId140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3172FCD" w14:textId="77777777" w:rsidR="00A71983" w:rsidRDefault="00A71983">
            <w:pPr>
              <w:pStyle w:val="ConsPlusNormal"/>
              <w:jc w:val="center"/>
            </w:pPr>
            <w:r>
              <w:t>171</w:t>
            </w:r>
          </w:p>
        </w:tc>
      </w:tr>
      <w:tr w:rsidR="00A71983" w14:paraId="66E5424A" w14:textId="77777777">
        <w:tc>
          <w:tcPr>
            <w:tcW w:w="8050" w:type="dxa"/>
          </w:tcPr>
          <w:p w14:paraId="3C660C69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26 в </w:t>
            </w:r>
            <w:hyperlink r:id="rId141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1F6DF67" w14:textId="77777777" w:rsidR="00A71983" w:rsidRDefault="00A71983">
            <w:pPr>
              <w:pStyle w:val="ConsPlusNormal"/>
              <w:jc w:val="center"/>
            </w:pPr>
            <w:r>
              <w:t>172</w:t>
            </w:r>
          </w:p>
        </w:tc>
      </w:tr>
      <w:tr w:rsidR="00A71983" w14:paraId="37FB9DEC" w14:textId="77777777">
        <w:tc>
          <w:tcPr>
            <w:tcW w:w="8050" w:type="dxa"/>
          </w:tcPr>
          <w:p w14:paraId="042D02DA" w14:textId="77777777" w:rsidR="00A71983" w:rsidRDefault="00A71983">
            <w:pPr>
              <w:pStyle w:val="ConsPlusNormal"/>
            </w:pPr>
            <w:r>
              <w:lastRenderedPageBreak/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27 в </w:t>
            </w:r>
            <w:hyperlink r:id="rId142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4DD3233C" w14:textId="77777777" w:rsidR="00A71983" w:rsidRDefault="00A71983">
            <w:pPr>
              <w:pStyle w:val="ConsPlusNormal"/>
              <w:jc w:val="center"/>
            </w:pPr>
            <w:r>
              <w:t>176</w:t>
            </w:r>
          </w:p>
        </w:tc>
      </w:tr>
      <w:tr w:rsidR="00A71983" w14:paraId="4AAF4626" w14:textId="77777777">
        <w:tc>
          <w:tcPr>
            <w:tcW w:w="8050" w:type="dxa"/>
          </w:tcPr>
          <w:p w14:paraId="4AE63A81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28 в </w:t>
            </w:r>
            <w:hyperlink r:id="rId143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7D5F438C" w14:textId="77777777" w:rsidR="00A71983" w:rsidRDefault="00A71983">
            <w:pPr>
              <w:pStyle w:val="ConsPlusNormal"/>
              <w:jc w:val="center"/>
            </w:pPr>
            <w:r>
              <w:t>177</w:t>
            </w:r>
          </w:p>
        </w:tc>
      </w:tr>
      <w:tr w:rsidR="00A71983" w14:paraId="1A8085AD" w14:textId="77777777">
        <w:tc>
          <w:tcPr>
            <w:tcW w:w="8050" w:type="dxa"/>
          </w:tcPr>
          <w:p w14:paraId="4122F60C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29 в </w:t>
            </w:r>
            <w:hyperlink r:id="rId144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754606D1" w14:textId="77777777" w:rsidR="00A71983" w:rsidRDefault="00A71983">
            <w:pPr>
              <w:pStyle w:val="ConsPlusNormal"/>
              <w:jc w:val="center"/>
            </w:pPr>
            <w:r>
              <w:t>178</w:t>
            </w:r>
          </w:p>
        </w:tc>
      </w:tr>
      <w:tr w:rsidR="00A71983" w14:paraId="48521D24" w14:textId="77777777">
        <w:tc>
          <w:tcPr>
            <w:tcW w:w="8050" w:type="dxa"/>
          </w:tcPr>
          <w:p w14:paraId="4F94FA2A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30 в </w:t>
            </w:r>
            <w:hyperlink r:id="rId145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214DFF91" w14:textId="77777777" w:rsidR="00A71983" w:rsidRDefault="00A71983">
            <w:pPr>
              <w:pStyle w:val="ConsPlusNormal"/>
              <w:jc w:val="center"/>
            </w:pPr>
            <w:r>
              <w:t>179</w:t>
            </w:r>
          </w:p>
        </w:tc>
      </w:tr>
      <w:tr w:rsidR="00A71983" w14:paraId="640529CD" w14:textId="77777777">
        <w:tc>
          <w:tcPr>
            <w:tcW w:w="8050" w:type="dxa"/>
          </w:tcPr>
          <w:p w14:paraId="1134C227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31 в </w:t>
            </w:r>
            <w:hyperlink r:id="rId146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3008FE01" w14:textId="77777777" w:rsidR="00A71983" w:rsidRDefault="00A71983">
            <w:pPr>
              <w:pStyle w:val="ConsPlusNormal"/>
              <w:jc w:val="center"/>
            </w:pPr>
            <w:r>
              <w:t>180</w:t>
            </w:r>
          </w:p>
        </w:tc>
      </w:tr>
      <w:tr w:rsidR="00A71983" w14:paraId="54017DC4" w14:textId="77777777">
        <w:tc>
          <w:tcPr>
            <w:tcW w:w="8050" w:type="dxa"/>
          </w:tcPr>
          <w:p w14:paraId="35219B94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32 в </w:t>
            </w:r>
            <w:hyperlink r:id="rId147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  <w:vAlign w:val="bottom"/>
          </w:tcPr>
          <w:p w14:paraId="655A4B23" w14:textId="77777777" w:rsidR="00A71983" w:rsidRDefault="00A71983">
            <w:pPr>
              <w:pStyle w:val="ConsPlusNormal"/>
              <w:jc w:val="center"/>
            </w:pPr>
            <w:r>
              <w:t>181</w:t>
            </w:r>
          </w:p>
        </w:tc>
      </w:tr>
      <w:tr w:rsidR="00A71983" w14:paraId="6AACA8C8" w14:textId="77777777">
        <w:tc>
          <w:tcPr>
            <w:tcW w:w="8050" w:type="dxa"/>
          </w:tcPr>
          <w:p w14:paraId="5842B24D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33 в </w:t>
            </w:r>
            <w:hyperlink r:id="rId148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11BF159B" w14:textId="77777777" w:rsidR="00A71983" w:rsidRDefault="00A71983">
            <w:pPr>
              <w:pStyle w:val="ConsPlusNormal"/>
              <w:jc w:val="center"/>
            </w:pPr>
            <w:r>
              <w:t>218</w:t>
            </w:r>
          </w:p>
        </w:tc>
      </w:tr>
      <w:tr w:rsidR="00A71983" w14:paraId="4F34C3E3" w14:textId="77777777">
        <w:tc>
          <w:tcPr>
            <w:tcW w:w="8050" w:type="dxa"/>
          </w:tcPr>
          <w:p w14:paraId="7CD3F9D0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34 </w:t>
            </w:r>
            <w:r>
              <w:lastRenderedPageBreak/>
              <w:t xml:space="preserve">в </w:t>
            </w:r>
            <w:hyperlink r:id="rId149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6B2395BF" w14:textId="77777777" w:rsidR="00A71983" w:rsidRDefault="00A71983">
            <w:pPr>
              <w:pStyle w:val="ConsPlusNormal"/>
              <w:jc w:val="center"/>
            </w:pPr>
            <w:r>
              <w:lastRenderedPageBreak/>
              <w:t>219</w:t>
            </w:r>
          </w:p>
        </w:tc>
      </w:tr>
      <w:tr w:rsidR="00A71983" w14:paraId="6884295C" w14:textId="77777777">
        <w:tc>
          <w:tcPr>
            <w:tcW w:w="8050" w:type="dxa"/>
          </w:tcPr>
          <w:p w14:paraId="364BACEA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35 в </w:t>
            </w:r>
            <w:hyperlink r:id="rId150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1035517F" w14:textId="77777777" w:rsidR="00A71983" w:rsidRDefault="00A71983">
            <w:pPr>
              <w:pStyle w:val="ConsPlusNormal"/>
              <w:jc w:val="center"/>
            </w:pPr>
            <w:r>
              <w:t>220</w:t>
            </w:r>
          </w:p>
        </w:tc>
      </w:tr>
      <w:tr w:rsidR="00A71983" w14:paraId="16DED0B2" w14:textId="77777777">
        <w:tc>
          <w:tcPr>
            <w:tcW w:w="8050" w:type="dxa"/>
          </w:tcPr>
          <w:p w14:paraId="31339F6A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36 в </w:t>
            </w:r>
            <w:hyperlink r:id="rId151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24777C0D" w14:textId="77777777" w:rsidR="00A71983" w:rsidRDefault="00A71983">
            <w:pPr>
              <w:pStyle w:val="ConsPlusNormal"/>
              <w:jc w:val="center"/>
            </w:pPr>
            <w:r>
              <w:t>221</w:t>
            </w:r>
          </w:p>
        </w:tc>
      </w:tr>
      <w:tr w:rsidR="00A71983" w14:paraId="461B111F" w14:textId="77777777">
        <w:tc>
          <w:tcPr>
            <w:tcW w:w="8050" w:type="dxa"/>
          </w:tcPr>
          <w:p w14:paraId="7CF90B8F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37 в </w:t>
            </w:r>
            <w:hyperlink r:id="rId152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93D776A" w14:textId="77777777" w:rsidR="00A71983" w:rsidRDefault="00A71983">
            <w:pPr>
              <w:pStyle w:val="ConsPlusNormal"/>
              <w:jc w:val="center"/>
            </w:pPr>
            <w:r>
              <w:t>222</w:t>
            </w:r>
          </w:p>
        </w:tc>
      </w:tr>
      <w:tr w:rsidR="00A71983" w14:paraId="2D1EC7FB" w14:textId="77777777">
        <w:tc>
          <w:tcPr>
            <w:tcW w:w="8050" w:type="dxa"/>
          </w:tcPr>
          <w:p w14:paraId="176CB698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38 в </w:t>
            </w:r>
            <w:hyperlink r:id="rId153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40A5A103" w14:textId="77777777" w:rsidR="00A71983" w:rsidRDefault="00A71983">
            <w:pPr>
              <w:pStyle w:val="ConsPlusNormal"/>
              <w:jc w:val="center"/>
            </w:pPr>
            <w:r>
              <w:t>223</w:t>
            </w:r>
          </w:p>
        </w:tc>
      </w:tr>
      <w:tr w:rsidR="00A71983" w14:paraId="06F2F7FB" w14:textId="77777777">
        <w:tc>
          <w:tcPr>
            <w:tcW w:w="8050" w:type="dxa"/>
          </w:tcPr>
          <w:p w14:paraId="10EAC480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39 в </w:t>
            </w:r>
            <w:hyperlink r:id="rId154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19810D96" w14:textId="77777777" w:rsidR="00A71983" w:rsidRDefault="00A71983">
            <w:pPr>
              <w:pStyle w:val="ConsPlusNormal"/>
              <w:jc w:val="center"/>
            </w:pPr>
            <w:r>
              <w:t>224</w:t>
            </w:r>
          </w:p>
        </w:tc>
      </w:tr>
      <w:tr w:rsidR="00A71983" w14:paraId="28709C79" w14:textId="77777777">
        <w:tc>
          <w:tcPr>
            <w:tcW w:w="8050" w:type="dxa"/>
          </w:tcPr>
          <w:p w14:paraId="32200C69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40 в </w:t>
            </w:r>
            <w:hyperlink r:id="rId155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1288E2C7" w14:textId="77777777" w:rsidR="00A71983" w:rsidRDefault="00A71983">
            <w:pPr>
              <w:pStyle w:val="ConsPlusNormal"/>
              <w:jc w:val="center"/>
            </w:pPr>
            <w:r>
              <w:t>225</w:t>
            </w:r>
          </w:p>
        </w:tc>
      </w:tr>
      <w:tr w:rsidR="00A71983" w14:paraId="77737986" w14:textId="77777777">
        <w:tc>
          <w:tcPr>
            <w:tcW w:w="8050" w:type="dxa"/>
          </w:tcPr>
          <w:p w14:paraId="032F9FEF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41 в </w:t>
            </w:r>
            <w:hyperlink r:id="rId156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55173C5C" w14:textId="77777777" w:rsidR="00A71983" w:rsidRDefault="00A71983">
            <w:pPr>
              <w:pStyle w:val="ConsPlusNormal"/>
              <w:jc w:val="center"/>
            </w:pPr>
            <w:r>
              <w:t>226</w:t>
            </w:r>
          </w:p>
        </w:tc>
      </w:tr>
      <w:tr w:rsidR="00A71983" w14:paraId="34E167DD" w14:textId="77777777">
        <w:tc>
          <w:tcPr>
            <w:tcW w:w="8050" w:type="dxa"/>
          </w:tcPr>
          <w:p w14:paraId="240A144D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</w:t>
            </w:r>
            <w:r>
              <w:lastRenderedPageBreak/>
              <w:t xml:space="preserve">точки с географическими координатами, указанными в отношении участка недр 42 в </w:t>
            </w:r>
            <w:hyperlink r:id="rId157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31B982F3" w14:textId="77777777" w:rsidR="00A71983" w:rsidRDefault="00A71983">
            <w:pPr>
              <w:pStyle w:val="ConsPlusNormal"/>
              <w:jc w:val="center"/>
            </w:pPr>
            <w:r>
              <w:lastRenderedPageBreak/>
              <w:t>227</w:t>
            </w:r>
          </w:p>
        </w:tc>
      </w:tr>
      <w:tr w:rsidR="00A71983" w14:paraId="104D15F8" w14:textId="77777777">
        <w:tc>
          <w:tcPr>
            <w:tcW w:w="8050" w:type="dxa"/>
          </w:tcPr>
          <w:p w14:paraId="465A5CFB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43 в </w:t>
            </w:r>
            <w:hyperlink r:id="rId158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13ADDEE8" w14:textId="77777777" w:rsidR="00A71983" w:rsidRDefault="00A71983">
            <w:pPr>
              <w:pStyle w:val="ConsPlusNormal"/>
              <w:jc w:val="center"/>
            </w:pPr>
            <w:r>
              <w:t>228</w:t>
            </w:r>
          </w:p>
        </w:tc>
      </w:tr>
      <w:tr w:rsidR="00A71983" w14:paraId="2ED3CB61" w14:textId="77777777">
        <w:tc>
          <w:tcPr>
            <w:tcW w:w="8050" w:type="dxa"/>
          </w:tcPr>
          <w:p w14:paraId="78507A98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44 в </w:t>
            </w:r>
            <w:hyperlink r:id="rId159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427C1F91" w14:textId="77777777" w:rsidR="00A71983" w:rsidRDefault="00A71983">
            <w:pPr>
              <w:pStyle w:val="ConsPlusNormal"/>
              <w:jc w:val="center"/>
            </w:pPr>
            <w:r>
              <w:t>229</w:t>
            </w:r>
          </w:p>
        </w:tc>
      </w:tr>
      <w:tr w:rsidR="00A71983" w14:paraId="7C30D054" w14:textId="77777777">
        <w:tc>
          <w:tcPr>
            <w:tcW w:w="8050" w:type="dxa"/>
          </w:tcPr>
          <w:p w14:paraId="0E2E0994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45 в </w:t>
            </w:r>
            <w:hyperlink r:id="rId160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1732353B" w14:textId="77777777" w:rsidR="00A71983" w:rsidRDefault="00A71983">
            <w:pPr>
              <w:pStyle w:val="ConsPlusNormal"/>
              <w:jc w:val="center"/>
            </w:pPr>
            <w:r>
              <w:t>230</w:t>
            </w:r>
          </w:p>
        </w:tc>
      </w:tr>
      <w:tr w:rsidR="00A71983" w14:paraId="22139B10" w14:textId="77777777">
        <w:tc>
          <w:tcPr>
            <w:tcW w:w="8050" w:type="dxa"/>
          </w:tcPr>
          <w:p w14:paraId="77B513AF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46 в </w:t>
            </w:r>
            <w:hyperlink r:id="rId161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8C11370" w14:textId="77777777" w:rsidR="00A71983" w:rsidRDefault="00A71983">
            <w:pPr>
              <w:pStyle w:val="ConsPlusNormal"/>
              <w:jc w:val="center"/>
            </w:pPr>
            <w:r>
              <w:t>231</w:t>
            </w:r>
          </w:p>
        </w:tc>
      </w:tr>
      <w:tr w:rsidR="00A71983" w14:paraId="644D1C93" w14:textId="77777777">
        <w:tc>
          <w:tcPr>
            <w:tcW w:w="8050" w:type="dxa"/>
          </w:tcPr>
          <w:p w14:paraId="65307387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47 в </w:t>
            </w:r>
            <w:hyperlink r:id="rId162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ECCDD29" w14:textId="77777777" w:rsidR="00A71983" w:rsidRDefault="00A71983">
            <w:pPr>
              <w:pStyle w:val="ConsPlusNormal"/>
              <w:jc w:val="center"/>
            </w:pPr>
            <w:r>
              <w:t>232</w:t>
            </w:r>
          </w:p>
        </w:tc>
      </w:tr>
      <w:tr w:rsidR="00A71983" w14:paraId="2FFA0D8E" w14:textId="77777777">
        <w:tc>
          <w:tcPr>
            <w:tcW w:w="8050" w:type="dxa"/>
          </w:tcPr>
          <w:p w14:paraId="7D4E1375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48 в </w:t>
            </w:r>
            <w:hyperlink r:id="rId163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374D6A76" w14:textId="77777777" w:rsidR="00A71983" w:rsidRDefault="00A71983">
            <w:pPr>
              <w:pStyle w:val="ConsPlusNormal"/>
              <w:jc w:val="center"/>
            </w:pPr>
            <w:r>
              <w:t>233</w:t>
            </w:r>
          </w:p>
        </w:tc>
      </w:tr>
      <w:tr w:rsidR="00A71983" w14:paraId="6AEFC0D7" w14:textId="77777777">
        <w:tc>
          <w:tcPr>
            <w:tcW w:w="8050" w:type="dxa"/>
          </w:tcPr>
          <w:p w14:paraId="26E6CE8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49 в </w:t>
            </w:r>
            <w:hyperlink r:id="rId164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F8D4DD4" w14:textId="77777777" w:rsidR="00A71983" w:rsidRDefault="00A71983">
            <w:pPr>
              <w:pStyle w:val="ConsPlusNormal"/>
              <w:jc w:val="center"/>
            </w:pPr>
            <w:r>
              <w:t>234</w:t>
            </w:r>
          </w:p>
        </w:tc>
      </w:tr>
      <w:tr w:rsidR="00A71983" w14:paraId="719E5D71" w14:textId="77777777">
        <w:tc>
          <w:tcPr>
            <w:tcW w:w="8050" w:type="dxa"/>
          </w:tcPr>
          <w:p w14:paraId="0AC5D7A5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</w:t>
            </w:r>
            <w:r>
              <w:lastRenderedPageBreak/>
              <w:t xml:space="preserve">области, в границах, ограниченных прямыми линиями, соединяющими по порядку точки с географическими координатами, указанными в отношении участка недр 50 в </w:t>
            </w:r>
            <w:hyperlink r:id="rId165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62EE78D5" w14:textId="77777777" w:rsidR="00A71983" w:rsidRDefault="00A71983">
            <w:pPr>
              <w:pStyle w:val="ConsPlusNormal"/>
              <w:jc w:val="center"/>
            </w:pPr>
            <w:r>
              <w:lastRenderedPageBreak/>
              <w:t>235</w:t>
            </w:r>
          </w:p>
        </w:tc>
      </w:tr>
      <w:tr w:rsidR="00A71983" w14:paraId="46289E2C" w14:textId="77777777">
        <w:tc>
          <w:tcPr>
            <w:tcW w:w="8050" w:type="dxa"/>
          </w:tcPr>
          <w:p w14:paraId="63739EA0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51 в </w:t>
            </w:r>
            <w:hyperlink r:id="rId166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65995396" w14:textId="77777777" w:rsidR="00A71983" w:rsidRDefault="00A71983">
            <w:pPr>
              <w:pStyle w:val="ConsPlusNormal"/>
              <w:jc w:val="center"/>
            </w:pPr>
            <w:r>
              <w:t>236</w:t>
            </w:r>
          </w:p>
        </w:tc>
      </w:tr>
      <w:tr w:rsidR="00A71983" w14:paraId="75FEBA8B" w14:textId="77777777">
        <w:tc>
          <w:tcPr>
            <w:tcW w:w="8050" w:type="dxa"/>
          </w:tcPr>
          <w:p w14:paraId="1F48E16B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52 в </w:t>
            </w:r>
            <w:hyperlink r:id="rId167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49FC7AC5" w14:textId="77777777" w:rsidR="00A71983" w:rsidRDefault="00A71983">
            <w:pPr>
              <w:pStyle w:val="ConsPlusNormal"/>
              <w:jc w:val="center"/>
            </w:pPr>
            <w:r>
              <w:t>237</w:t>
            </w:r>
          </w:p>
        </w:tc>
      </w:tr>
      <w:tr w:rsidR="00A71983" w14:paraId="49D62B5E" w14:textId="77777777">
        <w:tc>
          <w:tcPr>
            <w:tcW w:w="8050" w:type="dxa"/>
          </w:tcPr>
          <w:p w14:paraId="484764AD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53 в </w:t>
            </w:r>
            <w:hyperlink r:id="rId168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5EE1630" w14:textId="77777777" w:rsidR="00A71983" w:rsidRDefault="00A71983">
            <w:pPr>
              <w:pStyle w:val="ConsPlusNormal"/>
              <w:jc w:val="center"/>
            </w:pPr>
            <w:r>
              <w:t>238</w:t>
            </w:r>
          </w:p>
        </w:tc>
      </w:tr>
      <w:tr w:rsidR="00A71983" w14:paraId="314F4207" w14:textId="77777777">
        <w:tc>
          <w:tcPr>
            <w:tcW w:w="8050" w:type="dxa"/>
          </w:tcPr>
          <w:p w14:paraId="384A9FC6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54 в </w:t>
            </w:r>
            <w:hyperlink r:id="rId169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21E0349D" w14:textId="77777777" w:rsidR="00A71983" w:rsidRDefault="00A71983">
            <w:pPr>
              <w:pStyle w:val="ConsPlusNormal"/>
              <w:jc w:val="center"/>
            </w:pPr>
            <w:r>
              <w:t>239</w:t>
            </w:r>
          </w:p>
        </w:tc>
      </w:tr>
      <w:tr w:rsidR="00A71983" w14:paraId="01D4AC46" w14:textId="77777777">
        <w:tc>
          <w:tcPr>
            <w:tcW w:w="8050" w:type="dxa"/>
          </w:tcPr>
          <w:p w14:paraId="48A4DBF6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55 в </w:t>
            </w:r>
            <w:hyperlink r:id="rId170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79748E7" w14:textId="77777777" w:rsidR="00A71983" w:rsidRDefault="00A71983">
            <w:pPr>
              <w:pStyle w:val="ConsPlusNormal"/>
              <w:jc w:val="center"/>
            </w:pPr>
            <w:r>
              <w:t>240</w:t>
            </w:r>
          </w:p>
        </w:tc>
      </w:tr>
      <w:tr w:rsidR="00A71983" w14:paraId="445F2709" w14:textId="77777777">
        <w:tc>
          <w:tcPr>
            <w:tcW w:w="8050" w:type="dxa"/>
          </w:tcPr>
          <w:p w14:paraId="56E1B1B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56 в </w:t>
            </w:r>
            <w:hyperlink r:id="rId171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2B6B09AE" w14:textId="77777777" w:rsidR="00A71983" w:rsidRDefault="00A71983">
            <w:pPr>
              <w:pStyle w:val="ConsPlusNormal"/>
              <w:jc w:val="center"/>
            </w:pPr>
            <w:r>
              <w:t>241</w:t>
            </w:r>
          </w:p>
        </w:tc>
      </w:tr>
      <w:tr w:rsidR="00A71983" w14:paraId="0308500D" w14:textId="77777777">
        <w:tc>
          <w:tcPr>
            <w:tcW w:w="8050" w:type="dxa"/>
          </w:tcPr>
          <w:p w14:paraId="11696169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57 в </w:t>
            </w:r>
            <w:hyperlink r:id="rId172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12CAA428" w14:textId="77777777" w:rsidR="00A71983" w:rsidRDefault="00A71983">
            <w:pPr>
              <w:pStyle w:val="ConsPlusNormal"/>
              <w:jc w:val="center"/>
            </w:pPr>
            <w:r>
              <w:t>242</w:t>
            </w:r>
          </w:p>
        </w:tc>
      </w:tr>
      <w:tr w:rsidR="00A71983" w14:paraId="61A03BD0" w14:textId="77777777">
        <w:tc>
          <w:tcPr>
            <w:tcW w:w="8050" w:type="dxa"/>
          </w:tcPr>
          <w:p w14:paraId="70F3BB11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</w:t>
            </w:r>
            <w:r>
              <w:lastRenderedPageBreak/>
              <w:t xml:space="preserve">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58 в </w:t>
            </w:r>
            <w:hyperlink r:id="rId173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515C6BCB" w14:textId="77777777" w:rsidR="00A71983" w:rsidRDefault="00A71983">
            <w:pPr>
              <w:pStyle w:val="ConsPlusNormal"/>
              <w:jc w:val="center"/>
            </w:pPr>
            <w:r>
              <w:lastRenderedPageBreak/>
              <w:t>243</w:t>
            </w:r>
          </w:p>
        </w:tc>
      </w:tr>
      <w:tr w:rsidR="00A71983" w14:paraId="08EE4164" w14:textId="77777777">
        <w:tc>
          <w:tcPr>
            <w:tcW w:w="8050" w:type="dxa"/>
          </w:tcPr>
          <w:p w14:paraId="5B237812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59 в </w:t>
            </w:r>
            <w:hyperlink r:id="rId174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AC23EC0" w14:textId="77777777" w:rsidR="00A71983" w:rsidRDefault="00A71983">
            <w:pPr>
              <w:pStyle w:val="ConsPlusNormal"/>
              <w:jc w:val="center"/>
            </w:pPr>
            <w:r>
              <w:t>244</w:t>
            </w:r>
          </w:p>
        </w:tc>
      </w:tr>
      <w:tr w:rsidR="00A71983" w14:paraId="43CBFE8F" w14:textId="77777777">
        <w:tc>
          <w:tcPr>
            <w:tcW w:w="8050" w:type="dxa"/>
          </w:tcPr>
          <w:p w14:paraId="374F53B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60 в </w:t>
            </w:r>
            <w:hyperlink r:id="rId175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94AC09B" w14:textId="77777777" w:rsidR="00A71983" w:rsidRDefault="00A71983">
            <w:pPr>
              <w:pStyle w:val="ConsPlusNormal"/>
              <w:jc w:val="center"/>
            </w:pPr>
            <w:r>
              <w:t>245</w:t>
            </w:r>
          </w:p>
        </w:tc>
      </w:tr>
      <w:tr w:rsidR="00A71983" w14:paraId="4337CD00" w14:textId="77777777">
        <w:tc>
          <w:tcPr>
            <w:tcW w:w="8050" w:type="dxa"/>
          </w:tcPr>
          <w:p w14:paraId="03F17E5B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61 в </w:t>
            </w:r>
            <w:hyperlink r:id="rId176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62892AB2" w14:textId="77777777" w:rsidR="00A71983" w:rsidRDefault="00A71983">
            <w:pPr>
              <w:pStyle w:val="ConsPlusNormal"/>
              <w:jc w:val="center"/>
            </w:pPr>
            <w:r>
              <w:t>246</w:t>
            </w:r>
          </w:p>
        </w:tc>
      </w:tr>
      <w:tr w:rsidR="00A71983" w14:paraId="4F1EBA49" w14:textId="77777777">
        <w:tc>
          <w:tcPr>
            <w:tcW w:w="8050" w:type="dxa"/>
          </w:tcPr>
          <w:p w14:paraId="4EC046C6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62 в </w:t>
            </w:r>
            <w:hyperlink r:id="rId177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41680899" w14:textId="77777777" w:rsidR="00A71983" w:rsidRDefault="00A71983">
            <w:pPr>
              <w:pStyle w:val="ConsPlusNormal"/>
              <w:jc w:val="center"/>
            </w:pPr>
            <w:r>
              <w:t>247</w:t>
            </w:r>
          </w:p>
        </w:tc>
      </w:tr>
      <w:tr w:rsidR="00A71983" w14:paraId="5F10761C" w14:textId="77777777">
        <w:tc>
          <w:tcPr>
            <w:tcW w:w="8050" w:type="dxa"/>
          </w:tcPr>
          <w:p w14:paraId="68DD6127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63 в </w:t>
            </w:r>
            <w:hyperlink r:id="rId178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FE4FED2" w14:textId="77777777" w:rsidR="00A71983" w:rsidRDefault="00A71983">
            <w:pPr>
              <w:pStyle w:val="ConsPlusNormal"/>
              <w:jc w:val="center"/>
            </w:pPr>
            <w:r>
              <w:t>248</w:t>
            </w:r>
          </w:p>
        </w:tc>
      </w:tr>
      <w:tr w:rsidR="00A71983" w14:paraId="3E36C030" w14:textId="77777777">
        <w:tc>
          <w:tcPr>
            <w:tcW w:w="8050" w:type="dxa"/>
          </w:tcPr>
          <w:p w14:paraId="158FF661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64 в </w:t>
            </w:r>
            <w:hyperlink r:id="rId179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4EEB916C" w14:textId="77777777" w:rsidR="00A71983" w:rsidRDefault="00A71983">
            <w:pPr>
              <w:pStyle w:val="ConsPlusNormal"/>
              <w:jc w:val="center"/>
            </w:pPr>
            <w:r>
              <w:t>249</w:t>
            </w:r>
          </w:p>
        </w:tc>
      </w:tr>
      <w:tr w:rsidR="00A71983" w14:paraId="7E64ED57" w14:textId="77777777">
        <w:tc>
          <w:tcPr>
            <w:tcW w:w="8050" w:type="dxa"/>
          </w:tcPr>
          <w:p w14:paraId="5577D71D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65 в </w:t>
            </w:r>
            <w:hyperlink r:id="rId180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1846007" w14:textId="77777777" w:rsidR="00A71983" w:rsidRDefault="00A71983">
            <w:pPr>
              <w:pStyle w:val="ConsPlusNormal"/>
              <w:jc w:val="center"/>
            </w:pPr>
            <w:r>
              <w:t>250</w:t>
            </w:r>
          </w:p>
        </w:tc>
      </w:tr>
      <w:tr w:rsidR="00A71983" w14:paraId="4533DEB7" w14:textId="77777777">
        <w:tc>
          <w:tcPr>
            <w:tcW w:w="8050" w:type="dxa"/>
          </w:tcPr>
          <w:p w14:paraId="00F22C1A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</w:t>
            </w:r>
            <w:r>
              <w:lastRenderedPageBreak/>
              <w:t xml:space="preserve">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66 в </w:t>
            </w:r>
            <w:hyperlink r:id="rId181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6592A0E8" w14:textId="77777777" w:rsidR="00A71983" w:rsidRDefault="00A71983">
            <w:pPr>
              <w:pStyle w:val="ConsPlusNormal"/>
              <w:jc w:val="center"/>
            </w:pPr>
            <w:r>
              <w:lastRenderedPageBreak/>
              <w:t>251</w:t>
            </w:r>
          </w:p>
        </w:tc>
      </w:tr>
      <w:tr w:rsidR="00A71983" w14:paraId="4706BBC1" w14:textId="77777777">
        <w:tc>
          <w:tcPr>
            <w:tcW w:w="8050" w:type="dxa"/>
          </w:tcPr>
          <w:p w14:paraId="71F3F02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67 в </w:t>
            </w:r>
            <w:hyperlink r:id="rId182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365070DE" w14:textId="77777777" w:rsidR="00A71983" w:rsidRDefault="00A71983">
            <w:pPr>
              <w:pStyle w:val="ConsPlusNormal"/>
              <w:jc w:val="center"/>
            </w:pPr>
            <w:r>
              <w:t>252</w:t>
            </w:r>
          </w:p>
        </w:tc>
      </w:tr>
      <w:tr w:rsidR="00A71983" w14:paraId="5F219959" w14:textId="77777777">
        <w:tc>
          <w:tcPr>
            <w:tcW w:w="8050" w:type="dxa"/>
          </w:tcPr>
          <w:p w14:paraId="685DC369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68 в </w:t>
            </w:r>
            <w:hyperlink r:id="rId183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01E8D5A" w14:textId="77777777" w:rsidR="00A71983" w:rsidRDefault="00A71983">
            <w:pPr>
              <w:pStyle w:val="ConsPlusNormal"/>
              <w:jc w:val="center"/>
            </w:pPr>
            <w:r>
              <w:t>253</w:t>
            </w:r>
          </w:p>
        </w:tc>
      </w:tr>
      <w:tr w:rsidR="00A71983" w14:paraId="307CEF9F" w14:textId="77777777">
        <w:tc>
          <w:tcPr>
            <w:tcW w:w="8050" w:type="dxa"/>
          </w:tcPr>
          <w:p w14:paraId="2704DBA7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69 в </w:t>
            </w:r>
            <w:hyperlink r:id="rId184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06B53DD" w14:textId="77777777" w:rsidR="00A71983" w:rsidRDefault="00A71983">
            <w:pPr>
              <w:pStyle w:val="ConsPlusNormal"/>
              <w:jc w:val="center"/>
            </w:pPr>
            <w:r>
              <w:t>254</w:t>
            </w:r>
          </w:p>
        </w:tc>
      </w:tr>
      <w:tr w:rsidR="00A71983" w14:paraId="070A72DC" w14:textId="77777777">
        <w:tc>
          <w:tcPr>
            <w:tcW w:w="8050" w:type="dxa"/>
          </w:tcPr>
          <w:p w14:paraId="4401724A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70 в </w:t>
            </w:r>
            <w:hyperlink r:id="rId185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68A69D3" w14:textId="77777777" w:rsidR="00A71983" w:rsidRDefault="00A71983">
            <w:pPr>
              <w:pStyle w:val="ConsPlusNormal"/>
              <w:jc w:val="center"/>
            </w:pPr>
            <w:r>
              <w:t>255</w:t>
            </w:r>
          </w:p>
        </w:tc>
      </w:tr>
      <w:tr w:rsidR="00A71983" w14:paraId="26A87BB0" w14:textId="77777777">
        <w:tc>
          <w:tcPr>
            <w:tcW w:w="8050" w:type="dxa"/>
          </w:tcPr>
          <w:p w14:paraId="36E52608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71 в </w:t>
            </w:r>
            <w:hyperlink r:id="rId186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FF0DF05" w14:textId="77777777" w:rsidR="00A71983" w:rsidRDefault="00A71983">
            <w:pPr>
              <w:pStyle w:val="ConsPlusNormal"/>
              <w:jc w:val="center"/>
            </w:pPr>
            <w:r>
              <w:t>256</w:t>
            </w:r>
          </w:p>
        </w:tc>
      </w:tr>
      <w:tr w:rsidR="00A71983" w14:paraId="2529B1AB" w14:textId="77777777">
        <w:tc>
          <w:tcPr>
            <w:tcW w:w="8050" w:type="dxa"/>
          </w:tcPr>
          <w:p w14:paraId="289DE39C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72 в </w:t>
            </w:r>
            <w:hyperlink r:id="rId187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4C3194E3" w14:textId="77777777" w:rsidR="00A71983" w:rsidRDefault="00A71983">
            <w:pPr>
              <w:pStyle w:val="ConsPlusNormal"/>
              <w:jc w:val="center"/>
            </w:pPr>
            <w:r>
              <w:t>257</w:t>
            </w:r>
          </w:p>
        </w:tc>
      </w:tr>
      <w:tr w:rsidR="00A71983" w14:paraId="293090B1" w14:textId="77777777">
        <w:tc>
          <w:tcPr>
            <w:tcW w:w="8050" w:type="dxa"/>
          </w:tcPr>
          <w:p w14:paraId="4B91A17F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73 в </w:t>
            </w:r>
            <w:hyperlink r:id="rId188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2CED5DB4" w14:textId="77777777" w:rsidR="00A71983" w:rsidRDefault="00A71983">
            <w:pPr>
              <w:pStyle w:val="ConsPlusNormal"/>
              <w:jc w:val="center"/>
            </w:pPr>
            <w:r>
              <w:t>258</w:t>
            </w:r>
          </w:p>
        </w:tc>
      </w:tr>
      <w:tr w:rsidR="00A71983" w14:paraId="2AE72187" w14:textId="77777777">
        <w:tc>
          <w:tcPr>
            <w:tcW w:w="8050" w:type="dxa"/>
          </w:tcPr>
          <w:p w14:paraId="472BA906" w14:textId="77777777" w:rsidR="00A71983" w:rsidRDefault="00A71983">
            <w:pPr>
              <w:pStyle w:val="ConsPlusNormal"/>
            </w:pPr>
            <w:r>
              <w:lastRenderedPageBreak/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74 в </w:t>
            </w:r>
            <w:hyperlink r:id="rId189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1001309" w14:textId="77777777" w:rsidR="00A71983" w:rsidRDefault="00A71983">
            <w:pPr>
              <w:pStyle w:val="ConsPlusNormal"/>
              <w:jc w:val="center"/>
            </w:pPr>
            <w:r>
              <w:t>259</w:t>
            </w:r>
          </w:p>
        </w:tc>
      </w:tr>
      <w:tr w:rsidR="00A71983" w14:paraId="313A7627" w14:textId="77777777">
        <w:tc>
          <w:tcPr>
            <w:tcW w:w="8050" w:type="dxa"/>
          </w:tcPr>
          <w:p w14:paraId="7FFE0930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75 в </w:t>
            </w:r>
            <w:hyperlink r:id="rId190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4FB36BC6" w14:textId="77777777" w:rsidR="00A71983" w:rsidRDefault="00A71983">
            <w:pPr>
              <w:pStyle w:val="ConsPlusNormal"/>
              <w:jc w:val="center"/>
            </w:pPr>
            <w:r>
              <w:t>260</w:t>
            </w:r>
          </w:p>
        </w:tc>
      </w:tr>
      <w:tr w:rsidR="00A71983" w14:paraId="3292CA7E" w14:textId="77777777">
        <w:tc>
          <w:tcPr>
            <w:tcW w:w="8050" w:type="dxa"/>
          </w:tcPr>
          <w:p w14:paraId="2AD38D3C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76 в </w:t>
            </w:r>
            <w:hyperlink r:id="rId191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10DE1330" w14:textId="77777777" w:rsidR="00A71983" w:rsidRDefault="00A71983">
            <w:pPr>
              <w:pStyle w:val="ConsPlusNormal"/>
              <w:jc w:val="center"/>
            </w:pPr>
            <w:r>
              <w:t>261</w:t>
            </w:r>
          </w:p>
        </w:tc>
      </w:tr>
      <w:tr w:rsidR="00A71983" w14:paraId="4D8E1351" w14:textId="77777777">
        <w:tc>
          <w:tcPr>
            <w:tcW w:w="8050" w:type="dxa"/>
          </w:tcPr>
          <w:p w14:paraId="446F042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77 в </w:t>
            </w:r>
            <w:hyperlink r:id="rId192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1FE8DAD" w14:textId="77777777" w:rsidR="00A71983" w:rsidRDefault="00A71983">
            <w:pPr>
              <w:pStyle w:val="ConsPlusNormal"/>
              <w:jc w:val="center"/>
            </w:pPr>
            <w:r>
              <w:t>262</w:t>
            </w:r>
          </w:p>
        </w:tc>
      </w:tr>
      <w:tr w:rsidR="00A71983" w14:paraId="1625390E" w14:textId="77777777">
        <w:tc>
          <w:tcPr>
            <w:tcW w:w="8050" w:type="dxa"/>
          </w:tcPr>
          <w:p w14:paraId="5E87F2CD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78 в </w:t>
            </w:r>
            <w:hyperlink r:id="rId193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207A7D4A" w14:textId="77777777" w:rsidR="00A71983" w:rsidRDefault="00A71983">
            <w:pPr>
              <w:pStyle w:val="ConsPlusNormal"/>
              <w:jc w:val="center"/>
            </w:pPr>
            <w:r>
              <w:t>263</w:t>
            </w:r>
          </w:p>
        </w:tc>
      </w:tr>
      <w:tr w:rsidR="00A71983" w14:paraId="7482EBCE" w14:textId="77777777">
        <w:tc>
          <w:tcPr>
            <w:tcW w:w="8050" w:type="dxa"/>
          </w:tcPr>
          <w:p w14:paraId="2D0A9844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79 в </w:t>
            </w:r>
            <w:hyperlink r:id="rId194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A803BCD" w14:textId="77777777" w:rsidR="00A71983" w:rsidRDefault="00A71983">
            <w:pPr>
              <w:pStyle w:val="ConsPlusNormal"/>
              <w:jc w:val="center"/>
            </w:pPr>
            <w:r>
              <w:t>264</w:t>
            </w:r>
          </w:p>
        </w:tc>
      </w:tr>
      <w:tr w:rsidR="00A71983" w14:paraId="1827B7D8" w14:textId="77777777">
        <w:tc>
          <w:tcPr>
            <w:tcW w:w="8050" w:type="dxa"/>
          </w:tcPr>
          <w:p w14:paraId="5D9D30D9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80 в </w:t>
            </w:r>
            <w:hyperlink r:id="rId195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267EE23" w14:textId="77777777" w:rsidR="00A71983" w:rsidRDefault="00A71983">
            <w:pPr>
              <w:pStyle w:val="ConsPlusNormal"/>
              <w:jc w:val="center"/>
            </w:pPr>
            <w:r>
              <w:t>265</w:t>
            </w:r>
          </w:p>
        </w:tc>
      </w:tr>
      <w:tr w:rsidR="00A71983" w14:paraId="532967E1" w14:textId="77777777">
        <w:tc>
          <w:tcPr>
            <w:tcW w:w="8050" w:type="dxa"/>
          </w:tcPr>
          <w:p w14:paraId="46C48826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81 </w:t>
            </w:r>
            <w:r>
              <w:lastRenderedPageBreak/>
              <w:t xml:space="preserve">в </w:t>
            </w:r>
            <w:hyperlink r:id="rId196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CA7F9DC" w14:textId="77777777" w:rsidR="00A71983" w:rsidRDefault="00A71983">
            <w:pPr>
              <w:pStyle w:val="ConsPlusNormal"/>
              <w:jc w:val="center"/>
            </w:pPr>
            <w:r>
              <w:lastRenderedPageBreak/>
              <w:t>266</w:t>
            </w:r>
          </w:p>
        </w:tc>
      </w:tr>
      <w:tr w:rsidR="00A71983" w14:paraId="4C05D8EC" w14:textId="77777777">
        <w:tc>
          <w:tcPr>
            <w:tcW w:w="8050" w:type="dxa"/>
          </w:tcPr>
          <w:p w14:paraId="7682FF6C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82 в </w:t>
            </w:r>
            <w:hyperlink r:id="rId197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1A8DC687" w14:textId="77777777" w:rsidR="00A71983" w:rsidRDefault="00A71983">
            <w:pPr>
              <w:pStyle w:val="ConsPlusNormal"/>
              <w:jc w:val="center"/>
            </w:pPr>
            <w:r>
              <w:t>267</w:t>
            </w:r>
          </w:p>
        </w:tc>
      </w:tr>
      <w:tr w:rsidR="00A71983" w14:paraId="45E26877" w14:textId="77777777">
        <w:tc>
          <w:tcPr>
            <w:tcW w:w="8050" w:type="dxa"/>
          </w:tcPr>
          <w:p w14:paraId="175FB233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83 в </w:t>
            </w:r>
            <w:hyperlink r:id="rId198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4D44078C" w14:textId="77777777" w:rsidR="00A71983" w:rsidRDefault="00A71983">
            <w:pPr>
              <w:pStyle w:val="ConsPlusNormal"/>
              <w:jc w:val="center"/>
            </w:pPr>
            <w:r>
              <w:t>268</w:t>
            </w:r>
          </w:p>
        </w:tc>
      </w:tr>
      <w:tr w:rsidR="00A71983" w14:paraId="54C699D2" w14:textId="77777777">
        <w:tc>
          <w:tcPr>
            <w:tcW w:w="8050" w:type="dxa"/>
          </w:tcPr>
          <w:p w14:paraId="19CE7892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84 в </w:t>
            </w:r>
            <w:hyperlink r:id="rId199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20F43CA0" w14:textId="77777777" w:rsidR="00A71983" w:rsidRDefault="00A71983">
            <w:pPr>
              <w:pStyle w:val="ConsPlusNormal"/>
              <w:jc w:val="center"/>
            </w:pPr>
            <w:r>
              <w:t>269</w:t>
            </w:r>
          </w:p>
        </w:tc>
      </w:tr>
      <w:tr w:rsidR="00A71983" w14:paraId="092AA2CD" w14:textId="77777777">
        <w:tc>
          <w:tcPr>
            <w:tcW w:w="8050" w:type="dxa"/>
          </w:tcPr>
          <w:p w14:paraId="6207E301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85 в </w:t>
            </w:r>
            <w:hyperlink r:id="rId200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639C95C5" w14:textId="77777777" w:rsidR="00A71983" w:rsidRDefault="00A71983">
            <w:pPr>
              <w:pStyle w:val="ConsPlusNormal"/>
              <w:jc w:val="center"/>
            </w:pPr>
            <w:r>
              <w:t>270</w:t>
            </w:r>
          </w:p>
        </w:tc>
      </w:tr>
      <w:tr w:rsidR="00A71983" w14:paraId="57DECAB3" w14:textId="77777777">
        <w:tc>
          <w:tcPr>
            <w:tcW w:w="8050" w:type="dxa"/>
          </w:tcPr>
          <w:p w14:paraId="43B44C18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86 в </w:t>
            </w:r>
            <w:hyperlink r:id="rId201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6D80257" w14:textId="77777777" w:rsidR="00A71983" w:rsidRDefault="00A71983">
            <w:pPr>
              <w:pStyle w:val="ConsPlusNormal"/>
              <w:jc w:val="center"/>
            </w:pPr>
            <w:r>
              <w:t>271</w:t>
            </w:r>
          </w:p>
        </w:tc>
      </w:tr>
      <w:tr w:rsidR="00A71983" w14:paraId="4BD10330" w14:textId="77777777">
        <w:tc>
          <w:tcPr>
            <w:tcW w:w="8050" w:type="dxa"/>
          </w:tcPr>
          <w:p w14:paraId="1913220D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87 в </w:t>
            </w:r>
            <w:hyperlink r:id="rId202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0E0E0B37" w14:textId="77777777" w:rsidR="00A71983" w:rsidRDefault="00A71983">
            <w:pPr>
              <w:pStyle w:val="ConsPlusNormal"/>
              <w:jc w:val="center"/>
            </w:pPr>
            <w:r>
              <w:t>272</w:t>
            </w:r>
          </w:p>
        </w:tc>
      </w:tr>
      <w:tr w:rsidR="00A71983" w14:paraId="7212A893" w14:textId="77777777">
        <w:tc>
          <w:tcPr>
            <w:tcW w:w="8050" w:type="dxa"/>
          </w:tcPr>
          <w:p w14:paraId="2C7429D9" w14:textId="77777777" w:rsidR="00A71983" w:rsidRDefault="00A71983">
            <w:pPr>
              <w:pStyle w:val="ConsPlusNormal"/>
            </w:pPr>
            <w:r>
              <w:t xml:space="preserve">Участок недр расположен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Оренбургской области, Самарской области, Томской области, в границах, ограниченных прямыми линиями, соединяющими по порядку точки с географическими координатами, указанными в отношении участка недр 88 в </w:t>
            </w:r>
            <w:hyperlink r:id="rId203">
              <w:r>
                <w:rPr>
                  <w:color w:val="0000FF"/>
                </w:rPr>
                <w:t>подпункте 4 пункта 1 статьи 333.45</w:t>
              </w:r>
            </w:hyperlink>
            <w:r>
              <w:t xml:space="preserve"> Кодекса</w:t>
            </w:r>
          </w:p>
        </w:tc>
        <w:tc>
          <w:tcPr>
            <w:tcW w:w="1008" w:type="dxa"/>
          </w:tcPr>
          <w:p w14:paraId="7F762266" w14:textId="77777777" w:rsidR="00A71983" w:rsidRDefault="00A71983">
            <w:pPr>
              <w:pStyle w:val="ConsPlusNormal"/>
              <w:jc w:val="center"/>
            </w:pPr>
            <w:r>
              <w:t>273</w:t>
            </w:r>
          </w:p>
        </w:tc>
      </w:tr>
    </w:tbl>
    <w:p w14:paraId="50DA039E" w14:textId="77777777" w:rsidR="00A71983" w:rsidRDefault="00A71983">
      <w:pPr>
        <w:pStyle w:val="ConsPlusNormal"/>
        <w:jc w:val="right"/>
      </w:pPr>
      <w:r>
        <w:t>".</w:t>
      </w:r>
    </w:p>
    <w:p w14:paraId="56C993BF" w14:textId="77777777" w:rsidR="00A71983" w:rsidRDefault="00A71983">
      <w:pPr>
        <w:pStyle w:val="ConsPlusNormal"/>
        <w:jc w:val="both"/>
      </w:pPr>
    </w:p>
    <w:p w14:paraId="0E35EDF1" w14:textId="77777777" w:rsidR="00A71983" w:rsidRDefault="00A71983">
      <w:pPr>
        <w:pStyle w:val="ConsPlusNormal"/>
        <w:jc w:val="both"/>
      </w:pPr>
    </w:p>
    <w:p w14:paraId="45F5EB13" w14:textId="77777777" w:rsidR="00A71983" w:rsidRDefault="00A71983">
      <w:pPr>
        <w:pStyle w:val="ConsPlusNormal"/>
        <w:jc w:val="both"/>
      </w:pPr>
    </w:p>
    <w:p w14:paraId="06481E68" w14:textId="77777777" w:rsidR="00A71983" w:rsidRDefault="00A71983">
      <w:pPr>
        <w:pStyle w:val="ConsPlusNormal"/>
        <w:jc w:val="both"/>
      </w:pPr>
    </w:p>
    <w:p w14:paraId="17C341D8" w14:textId="77777777" w:rsidR="00A71983" w:rsidRDefault="00A71983">
      <w:pPr>
        <w:pStyle w:val="ConsPlusNormal"/>
        <w:jc w:val="both"/>
      </w:pPr>
    </w:p>
    <w:p w14:paraId="38C1A894" w14:textId="77777777" w:rsidR="00A71983" w:rsidRDefault="00A71983">
      <w:pPr>
        <w:pStyle w:val="ConsPlusNormal"/>
        <w:jc w:val="right"/>
        <w:outlineLvl w:val="0"/>
      </w:pPr>
      <w:r>
        <w:t>Приложение N 6</w:t>
      </w:r>
    </w:p>
    <w:p w14:paraId="786CF693" w14:textId="77777777" w:rsidR="00A71983" w:rsidRDefault="00A71983">
      <w:pPr>
        <w:pStyle w:val="ConsPlusNormal"/>
        <w:jc w:val="right"/>
      </w:pPr>
      <w:r>
        <w:t>к приказу ФНС России</w:t>
      </w:r>
    </w:p>
    <w:p w14:paraId="073C6A2E" w14:textId="77777777" w:rsidR="00A71983" w:rsidRDefault="00A71983">
      <w:pPr>
        <w:pStyle w:val="ConsPlusNormal"/>
        <w:jc w:val="right"/>
      </w:pPr>
      <w:r>
        <w:t>от 08.08.2022 N ЕД-7-3/727@</w:t>
      </w:r>
    </w:p>
    <w:p w14:paraId="33C21518" w14:textId="77777777" w:rsidR="00A71983" w:rsidRDefault="00A71983">
      <w:pPr>
        <w:pStyle w:val="ConsPlusNormal"/>
        <w:jc w:val="both"/>
      </w:pPr>
    </w:p>
    <w:p w14:paraId="37AFFDE8" w14:textId="77777777" w:rsidR="00A71983" w:rsidRDefault="00A71983">
      <w:pPr>
        <w:pStyle w:val="ConsPlusTitle"/>
        <w:jc w:val="center"/>
      </w:pPr>
      <w:bookmarkStart w:id="5" w:name="P1283"/>
      <w:bookmarkEnd w:id="5"/>
      <w:r>
        <w:t>ИЗМЕНЕНИЯ,</w:t>
      </w:r>
    </w:p>
    <w:p w14:paraId="75AC6BFE" w14:textId="77777777" w:rsidR="00A71983" w:rsidRDefault="00A71983">
      <w:pPr>
        <w:pStyle w:val="ConsPlusTitle"/>
        <w:jc w:val="center"/>
      </w:pPr>
      <w:r>
        <w:t>ВНОСИМЫЕ В ПРИЛОЖЕНИЕ N 3 "ФОРМАТ ПРЕДСТАВЛЕНИЯ НАЛОГОВОЙ</w:t>
      </w:r>
    </w:p>
    <w:p w14:paraId="72B7F0BF" w14:textId="77777777" w:rsidR="00A71983" w:rsidRDefault="00A71983">
      <w:pPr>
        <w:pStyle w:val="ConsPlusTitle"/>
        <w:jc w:val="center"/>
      </w:pPr>
      <w:r>
        <w:t>ДЕКЛАРАЦИИ ПО НАЛОГУ НА ДОПОЛНИТЕЛЬНЫЙ ДОХОД ОТ ДОБЫЧИ</w:t>
      </w:r>
    </w:p>
    <w:p w14:paraId="159BCACC" w14:textId="77777777" w:rsidR="00A71983" w:rsidRDefault="00A71983">
      <w:pPr>
        <w:pStyle w:val="ConsPlusTitle"/>
        <w:jc w:val="center"/>
      </w:pPr>
      <w:r>
        <w:t>УГЛЕВОДОРОДНОГО СЫРЬЯ В ЭЛЕКТРОННОЙ ФОРМЕ" К ПРИКАЗУ</w:t>
      </w:r>
    </w:p>
    <w:p w14:paraId="14BFADE2" w14:textId="77777777" w:rsidR="00A71983" w:rsidRDefault="00A71983">
      <w:pPr>
        <w:pStyle w:val="ConsPlusTitle"/>
        <w:jc w:val="center"/>
      </w:pPr>
      <w:r>
        <w:t>ФЕДЕРАЛЬНОЙ НАЛОГОВОЙ СЛУЖБЫ ОТ 30.03.2021 N КВ-7-3/234@</w:t>
      </w:r>
    </w:p>
    <w:p w14:paraId="187E6C4E" w14:textId="77777777" w:rsidR="00A71983" w:rsidRDefault="00A71983">
      <w:pPr>
        <w:pStyle w:val="ConsPlusNormal"/>
        <w:jc w:val="both"/>
      </w:pPr>
    </w:p>
    <w:p w14:paraId="450D9E77" w14:textId="77777777" w:rsidR="00A71983" w:rsidRDefault="00A71983">
      <w:pPr>
        <w:pStyle w:val="ConsPlusNormal"/>
        <w:ind w:firstLine="540"/>
        <w:jc w:val="both"/>
      </w:pPr>
      <w:r>
        <w:t xml:space="preserve">1. В </w:t>
      </w:r>
      <w:hyperlink r:id="rId204">
        <w:r>
          <w:rPr>
            <w:color w:val="0000FF"/>
          </w:rPr>
          <w:t>пункте 2 раздела I</w:t>
        </w:r>
      </w:hyperlink>
      <w:r>
        <w:t xml:space="preserve"> "Общие сведения" цифры "5.03" заменить цифрами "5.04".</w:t>
      </w:r>
    </w:p>
    <w:p w14:paraId="36850290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2. В </w:t>
      </w:r>
      <w:hyperlink r:id="rId205">
        <w:r>
          <w:rPr>
            <w:color w:val="0000FF"/>
          </w:rPr>
          <w:t>разделе II</w:t>
        </w:r>
      </w:hyperlink>
      <w:r>
        <w:t xml:space="preserve"> "Описание файла обмена":</w:t>
      </w:r>
    </w:p>
    <w:p w14:paraId="27C02528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1) </w:t>
      </w:r>
      <w:hyperlink r:id="rId206">
        <w:r>
          <w:rPr>
            <w:color w:val="0000FF"/>
          </w:rPr>
          <w:t>абзац четырнадцатый пункта 3</w:t>
        </w:r>
      </w:hyperlink>
      <w:r>
        <w:t xml:space="preserve"> изложить в следующей редакции:</w:t>
      </w:r>
    </w:p>
    <w:p w14:paraId="115E3704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"NO_NDDUGL_1_219_00_05_04_xx, где </w:t>
      </w:r>
      <w:proofErr w:type="spellStart"/>
      <w:r>
        <w:t>xx</w:t>
      </w:r>
      <w:proofErr w:type="spellEnd"/>
      <w:r>
        <w:t xml:space="preserve"> - номер версии схемы.";</w:t>
      </w:r>
    </w:p>
    <w:p w14:paraId="667152DE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2) в </w:t>
      </w:r>
      <w:hyperlink r:id="rId207">
        <w:r>
          <w:rPr>
            <w:color w:val="0000FF"/>
          </w:rPr>
          <w:t>графе</w:t>
        </w:r>
      </w:hyperlink>
      <w:r>
        <w:t xml:space="preserve"> "Дополнительная информация" строки "Версия формата" таблицы 4.1 "Файл обмена (Файл)" цифры "5.03" заменить цифрами "5.04";</w:t>
      </w:r>
    </w:p>
    <w:p w14:paraId="2484F441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3) в </w:t>
      </w:r>
      <w:hyperlink r:id="rId208">
        <w:r>
          <w:rPr>
            <w:color w:val="0000FF"/>
          </w:rPr>
          <w:t>графе</w:t>
        </w:r>
      </w:hyperlink>
      <w:r>
        <w:t xml:space="preserve"> "Формат элемента" строки "Номер лицензии на пользование недрами" таблицы 4.11 "Расчет суммы налога (</w:t>
      </w:r>
      <w:proofErr w:type="spellStart"/>
      <w:r>
        <w:t>РасчНал</w:t>
      </w:r>
      <w:proofErr w:type="spellEnd"/>
      <w:r>
        <w:t>)" слова "T(=5)" заменить словами "T(5-6)";</w:t>
      </w:r>
    </w:p>
    <w:p w14:paraId="1B9B20C8" w14:textId="77777777" w:rsidR="00A71983" w:rsidRDefault="00A71983">
      <w:pPr>
        <w:pStyle w:val="ConsPlusNormal"/>
        <w:spacing w:before="220"/>
        <w:ind w:firstLine="540"/>
        <w:jc w:val="both"/>
      </w:pPr>
      <w:r>
        <w:t>4) в таблице 4.16 "Расчетная выручка от добычи углеводородного сырья на участке недр (</w:t>
      </w:r>
      <w:proofErr w:type="spellStart"/>
      <w:r>
        <w:t>РасчВырДоб</w:t>
      </w:r>
      <w:proofErr w:type="spellEnd"/>
      <w:r>
        <w:t xml:space="preserve">)" </w:t>
      </w:r>
      <w:hyperlink r:id="rId209">
        <w:r>
          <w:rPr>
            <w:color w:val="0000FF"/>
          </w:rPr>
          <w:t>строку</w:t>
        </w:r>
      </w:hyperlink>
      <w:r>
        <w:t xml:space="preserve"> "Код источника цены на газ" изложить в следующей редакции:</w:t>
      </w:r>
    </w:p>
    <w:p w14:paraId="294550DB" w14:textId="77777777" w:rsidR="00A71983" w:rsidRDefault="00A71983">
      <w:pPr>
        <w:pStyle w:val="ConsPlusNormal"/>
        <w:jc w:val="both"/>
      </w:pPr>
    </w:p>
    <w:p w14:paraId="633B9DE0" w14:textId="77777777" w:rsidR="00A71983" w:rsidRDefault="00A71983">
      <w:pPr>
        <w:pStyle w:val="ConsPlusNormal"/>
        <w:jc w:val="both"/>
      </w:pPr>
      <w:r>
        <w:t>"</w:t>
      </w:r>
    </w:p>
    <w:p w14:paraId="01247CAF" w14:textId="77777777" w:rsidR="00A71983" w:rsidRDefault="00A71983">
      <w:pPr>
        <w:pStyle w:val="ConsPlusNormal"/>
        <w:sectPr w:rsidR="00A71983" w:rsidSect="009272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644"/>
        <w:gridCol w:w="1134"/>
        <w:gridCol w:w="1134"/>
        <w:gridCol w:w="1134"/>
        <w:gridCol w:w="3458"/>
      </w:tblGrid>
      <w:tr w:rsidR="00A71983" w14:paraId="584EA7A2" w14:textId="77777777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6FD00509" w14:textId="77777777" w:rsidR="00A71983" w:rsidRDefault="00A71983">
            <w:pPr>
              <w:pStyle w:val="ConsPlusNormal"/>
            </w:pPr>
            <w:r>
              <w:lastRenderedPageBreak/>
              <w:t>Код источника цены на природный газ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1A5E24B5" w14:textId="77777777" w:rsidR="00A71983" w:rsidRDefault="00A71983">
            <w:pPr>
              <w:pStyle w:val="ConsPlusNormal"/>
              <w:jc w:val="center"/>
            </w:pPr>
            <w:proofErr w:type="spellStart"/>
            <w:r>
              <w:t>КодИстЦен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B2EB21" w14:textId="77777777" w:rsidR="00A71983" w:rsidRDefault="00A7198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F30D61" w14:textId="77777777" w:rsidR="00A71983" w:rsidRDefault="00A7198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552B83" w14:textId="77777777" w:rsidR="00A71983" w:rsidRDefault="00A7198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3225E" w14:textId="77777777" w:rsidR="00A71983" w:rsidRDefault="00A71983">
            <w:pPr>
              <w:pStyle w:val="ConsPlusNormal"/>
            </w:pPr>
            <w:r>
              <w:t>Принимает значение:</w:t>
            </w:r>
          </w:p>
          <w:p w14:paraId="3AFA7200" w14:textId="77777777" w:rsidR="00A71983" w:rsidRDefault="00A71983">
            <w:pPr>
              <w:pStyle w:val="ConsPlusNormal"/>
            </w:pPr>
            <w:r>
              <w:t>1 - предельный минимальный уровень оптовых цен на газ |</w:t>
            </w:r>
          </w:p>
          <w:p w14:paraId="34F43B99" w14:textId="77777777" w:rsidR="00A71983" w:rsidRDefault="00A71983">
            <w:pPr>
              <w:pStyle w:val="ConsPlusNormal"/>
            </w:pPr>
            <w:r>
              <w:t>2 - средневзвешенное значение фактических цен реализации газа |</w:t>
            </w:r>
          </w:p>
          <w:p w14:paraId="189F2F02" w14:textId="77777777" w:rsidR="00A71983" w:rsidRDefault="00A71983">
            <w:pPr>
              <w:pStyle w:val="ConsPlusNormal"/>
            </w:pPr>
            <w:r>
              <w:t>3 - минимальная из оптовых цен на газ, реализуемый потребителям |</w:t>
            </w:r>
          </w:p>
          <w:p w14:paraId="2DDB0BB6" w14:textId="77777777" w:rsidR="00A71983" w:rsidRDefault="00A71983">
            <w:pPr>
              <w:pStyle w:val="ConsPlusNormal"/>
              <w:jc w:val="both"/>
            </w:pPr>
            <w:r>
              <w:t>4 - используется показатель</w:t>
            </w:r>
          </w:p>
          <w:p w14:paraId="475D107F" w14:textId="77777777" w:rsidR="00A71983" w:rsidRDefault="00A71983">
            <w:pPr>
              <w:pStyle w:val="ConsPlusNormal"/>
            </w:pPr>
            <w:proofErr w:type="spellStart"/>
            <w:r>
              <w:t>Цв</w:t>
            </w:r>
            <w:proofErr w:type="spellEnd"/>
          </w:p>
        </w:tc>
      </w:tr>
    </w:tbl>
    <w:p w14:paraId="5C81E756" w14:textId="77777777" w:rsidR="00A71983" w:rsidRDefault="00A71983">
      <w:pPr>
        <w:pStyle w:val="ConsPlusNormal"/>
        <w:spacing w:before="220"/>
        <w:jc w:val="right"/>
      </w:pPr>
      <w:r>
        <w:t>";</w:t>
      </w:r>
    </w:p>
    <w:p w14:paraId="7E94C73F" w14:textId="77777777" w:rsidR="00A71983" w:rsidRDefault="00A71983">
      <w:pPr>
        <w:pStyle w:val="ConsPlusNormal"/>
        <w:jc w:val="both"/>
      </w:pPr>
    </w:p>
    <w:p w14:paraId="2CACC981" w14:textId="77777777" w:rsidR="00A71983" w:rsidRDefault="00A71983">
      <w:pPr>
        <w:pStyle w:val="ConsPlusNormal"/>
        <w:ind w:firstLine="540"/>
        <w:jc w:val="both"/>
      </w:pPr>
      <w:r>
        <w:t>5) таблицу 4.17 "Фактические расходы по добыче углеводородного сырья на участке недр (</w:t>
      </w:r>
      <w:proofErr w:type="spellStart"/>
      <w:r>
        <w:t>ФактРасхДоб</w:t>
      </w:r>
      <w:proofErr w:type="spellEnd"/>
      <w:r>
        <w:t xml:space="preserve">)" после </w:t>
      </w:r>
      <w:hyperlink r:id="rId210">
        <w:r>
          <w:rPr>
            <w:color w:val="0000FF"/>
          </w:rPr>
          <w:t>строки</w:t>
        </w:r>
      </w:hyperlink>
      <w:r>
        <w:t xml:space="preserve"> "Расходы на услуги по транспортировке сырья (материалов) и других видов грузов до мест хранения и добычи, доставке до мест добычи и вахтовых поселков работников, состоящих в штате налогоплательщика и (или) в штате организации, с которой налогоплательщиком заключен договор, и (или) работающих по договорам гражданско-правового характера (в рублях)" дополнить строкой следующего содержания:</w:t>
      </w:r>
    </w:p>
    <w:p w14:paraId="7BBB1906" w14:textId="77777777" w:rsidR="00A71983" w:rsidRDefault="00A71983">
      <w:pPr>
        <w:pStyle w:val="ConsPlusNormal"/>
        <w:jc w:val="both"/>
      </w:pPr>
    </w:p>
    <w:p w14:paraId="53BC001A" w14:textId="77777777" w:rsidR="00A71983" w:rsidRDefault="00A71983">
      <w:pPr>
        <w:pStyle w:val="ConsPlusNormal"/>
        <w:jc w:val="both"/>
      </w:pPr>
      <w:r>
        <w:t>"</w:t>
      </w:r>
    </w:p>
    <w:p w14:paraId="6E5CC846" w14:textId="77777777" w:rsidR="00A71983" w:rsidRDefault="00A7198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644"/>
        <w:gridCol w:w="1134"/>
        <w:gridCol w:w="1134"/>
        <w:gridCol w:w="1134"/>
        <w:gridCol w:w="3458"/>
      </w:tblGrid>
      <w:tr w:rsidR="00A71983" w14:paraId="22D9D15A" w14:textId="77777777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C15AB" w14:textId="77777777" w:rsidR="00A71983" w:rsidRDefault="00A71983">
            <w:pPr>
              <w:pStyle w:val="ConsPlusNormal"/>
            </w:pPr>
            <w:r>
              <w:t xml:space="preserve">Расходы на подготовку и доведение попутного газа, добытого на участке недр, до качества </w:t>
            </w:r>
            <w:proofErr w:type="spellStart"/>
            <w:r>
              <w:t>отбензиненного</w:t>
            </w:r>
            <w:proofErr w:type="spellEnd"/>
            <w:r>
              <w:t xml:space="preserve"> сухого газа (в рублях)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4B584538" w14:textId="77777777" w:rsidR="00A71983" w:rsidRDefault="00A71983">
            <w:pPr>
              <w:pStyle w:val="ConsPlusNormal"/>
              <w:jc w:val="center"/>
            </w:pPr>
            <w:proofErr w:type="spellStart"/>
            <w:r>
              <w:t>РасхПодгГаз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64582D" w14:textId="77777777" w:rsidR="00A71983" w:rsidRDefault="00A7198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97803A" w14:textId="77777777" w:rsidR="00A71983" w:rsidRDefault="00A7198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1F0EA9" w14:textId="77777777" w:rsidR="00A71983" w:rsidRDefault="00A7198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1D8217DA" w14:textId="77777777" w:rsidR="00A71983" w:rsidRDefault="00A71983">
            <w:pPr>
              <w:pStyle w:val="ConsPlusNormal"/>
            </w:pPr>
          </w:p>
        </w:tc>
      </w:tr>
    </w:tbl>
    <w:p w14:paraId="1941244B" w14:textId="77777777" w:rsidR="00A71983" w:rsidRDefault="00A71983">
      <w:pPr>
        <w:pStyle w:val="ConsPlusNormal"/>
        <w:jc w:val="right"/>
      </w:pPr>
      <w:r>
        <w:t>";</w:t>
      </w:r>
    </w:p>
    <w:p w14:paraId="731A065E" w14:textId="77777777" w:rsidR="00A71983" w:rsidRDefault="00A71983">
      <w:pPr>
        <w:pStyle w:val="ConsPlusNormal"/>
        <w:jc w:val="both"/>
      </w:pPr>
    </w:p>
    <w:p w14:paraId="48733C09" w14:textId="77777777" w:rsidR="00A71983" w:rsidRDefault="00A71983">
      <w:pPr>
        <w:pStyle w:val="ConsPlusNormal"/>
        <w:ind w:firstLine="540"/>
        <w:jc w:val="both"/>
      </w:pPr>
      <w:r>
        <w:t xml:space="preserve">6) в </w:t>
      </w:r>
      <w:hyperlink r:id="rId211">
        <w:r>
          <w:rPr>
            <w:color w:val="0000FF"/>
          </w:rPr>
          <w:t>таблице 4.19</w:t>
        </w:r>
      </w:hyperlink>
      <w:r>
        <w:t xml:space="preserve"> "Расходы, указанные в подпункте 7 пункта 5 статьи 333.47 Налогового кодекса Российской Федерации (Расх7.5.333.47)":</w:t>
      </w:r>
    </w:p>
    <w:p w14:paraId="07D2F0BA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а) в графе "Наименование элемента" </w:t>
      </w:r>
      <w:hyperlink r:id="rId212">
        <w:r>
          <w:rPr>
            <w:color w:val="0000FF"/>
          </w:rPr>
          <w:t>слова</w:t>
        </w:r>
      </w:hyperlink>
      <w:r>
        <w:t xml:space="preserve"> "Суммы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Налоговым кодексом Российской Федерации порядке, за исключением перечисленных в статье 270 </w:t>
      </w:r>
      <w:r>
        <w:lastRenderedPageBreak/>
        <w:t xml:space="preserve">Налогового кодекса Российской Федерации (в рублях)" заменить словами "Суммы налогов (за исключением налога на имущество организаций)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Налоговым </w:t>
      </w:r>
      <w:hyperlink r:id="rId213">
        <w:r>
          <w:rPr>
            <w:color w:val="0000FF"/>
          </w:rPr>
          <w:t>кодексом</w:t>
        </w:r>
      </w:hyperlink>
      <w:r>
        <w:t xml:space="preserve"> Российской Федерации порядке, за исключением перечисленных в </w:t>
      </w:r>
      <w:hyperlink r:id="rId214">
        <w:r>
          <w:rPr>
            <w:color w:val="0000FF"/>
          </w:rPr>
          <w:t>статье 270</w:t>
        </w:r>
      </w:hyperlink>
      <w:r>
        <w:t xml:space="preserve"> Налогового кодекса Российской Федерации (в рублях)";</w:t>
      </w:r>
    </w:p>
    <w:p w14:paraId="4269BFAD" w14:textId="77777777" w:rsidR="00A71983" w:rsidRDefault="00A71983">
      <w:pPr>
        <w:pStyle w:val="ConsPlusNormal"/>
        <w:spacing w:before="220"/>
        <w:ind w:firstLine="540"/>
        <w:jc w:val="both"/>
      </w:pPr>
      <w:r>
        <w:t xml:space="preserve">б) после </w:t>
      </w:r>
      <w:hyperlink r:id="rId215">
        <w:r>
          <w:rPr>
            <w:color w:val="0000FF"/>
          </w:rPr>
          <w:t>строки</w:t>
        </w:r>
      </w:hyperlink>
      <w:r>
        <w:t xml:space="preserve"> "Расходы налогоплательщика, в пользу которого в установленном законодательством Российской Федерации порядке переходит право пользования участком недр, 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 в сумме фактических затрат налогоплательщика (в рублях)" дополнить строкой следующего содержания:</w:t>
      </w:r>
    </w:p>
    <w:p w14:paraId="6DEB1AD9" w14:textId="77777777" w:rsidR="00A71983" w:rsidRDefault="00A71983">
      <w:pPr>
        <w:pStyle w:val="ConsPlusNormal"/>
        <w:jc w:val="both"/>
      </w:pPr>
    </w:p>
    <w:p w14:paraId="6F71F037" w14:textId="77777777" w:rsidR="00A71983" w:rsidRDefault="00A71983">
      <w:pPr>
        <w:pStyle w:val="ConsPlusNormal"/>
        <w:jc w:val="both"/>
      </w:pPr>
      <w:r>
        <w:t>"</w:t>
      </w:r>
    </w:p>
    <w:p w14:paraId="011951B7" w14:textId="77777777" w:rsidR="00A71983" w:rsidRDefault="00A7198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644"/>
        <w:gridCol w:w="1134"/>
        <w:gridCol w:w="1134"/>
        <w:gridCol w:w="1134"/>
        <w:gridCol w:w="3458"/>
      </w:tblGrid>
      <w:tr w:rsidR="00A71983" w14:paraId="6E778117" w14:textId="77777777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083F7" w14:textId="77777777" w:rsidR="00A71983" w:rsidRDefault="00A71983">
            <w:pPr>
              <w:pStyle w:val="ConsPlusNormal"/>
            </w:pPr>
            <w:r>
              <w:t xml:space="preserve">Расходы, указанные в </w:t>
            </w:r>
            <w:hyperlink r:id="rId216">
              <w:r>
                <w:rPr>
                  <w:color w:val="0000FF"/>
                </w:rPr>
                <w:t>подпункте 1 пункта 1 статьи 264</w:t>
              </w:r>
            </w:hyperlink>
            <w:r>
              <w:t xml:space="preserve"> Налогового кодекса Российской Федерации, в части суммы налога на имущество организаций (в рублях)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68B37432" w14:textId="77777777" w:rsidR="00A71983" w:rsidRDefault="00A71983">
            <w:pPr>
              <w:pStyle w:val="ConsPlusNormal"/>
              <w:jc w:val="center"/>
            </w:pPr>
            <w:r>
              <w:t>Расх1.1.264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7D82D2" w14:textId="77777777" w:rsidR="00A71983" w:rsidRDefault="00A7198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109844" w14:textId="77777777" w:rsidR="00A71983" w:rsidRDefault="00A7198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AE4AB5" w14:textId="77777777" w:rsidR="00A71983" w:rsidRDefault="00A7198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3174F213" w14:textId="77777777" w:rsidR="00A71983" w:rsidRDefault="00A71983">
            <w:pPr>
              <w:pStyle w:val="ConsPlusNormal"/>
            </w:pPr>
          </w:p>
        </w:tc>
      </w:tr>
    </w:tbl>
    <w:p w14:paraId="79A0466A" w14:textId="77777777" w:rsidR="00A71983" w:rsidRDefault="00A71983">
      <w:pPr>
        <w:pStyle w:val="ConsPlusNormal"/>
        <w:jc w:val="right"/>
      </w:pPr>
      <w:r>
        <w:t>";</w:t>
      </w:r>
    </w:p>
    <w:p w14:paraId="14BA427A" w14:textId="77777777" w:rsidR="00A71983" w:rsidRDefault="00A71983">
      <w:pPr>
        <w:pStyle w:val="ConsPlusNormal"/>
        <w:jc w:val="both"/>
      </w:pPr>
    </w:p>
    <w:p w14:paraId="48950070" w14:textId="77777777" w:rsidR="00A71983" w:rsidRDefault="00A71983">
      <w:pPr>
        <w:pStyle w:val="ConsPlusNormal"/>
        <w:ind w:firstLine="540"/>
        <w:jc w:val="both"/>
      </w:pPr>
      <w:r>
        <w:t xml:space="preserve">в) в графе "Наименование элемента" </w:t>
      </w:r>
      <w:hyperlink r:id="rId217">
        <w:r>
          <w:rPr>
            <w:color w:val="0000FF"/>
          </w:rPr>
          <w:t>слова</w:t>
        </w:r>
      </w:hyperlink>
      <w:r>
        <w:t xml:space="preserve"> "Расходы на хранение и транспортировку (доставку) добытых на участке недр нефти и газового конденсата,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 и газового конденсата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реализация углеводородного сырья третьим лицам без сдачи третьим лицам для транспортировки (в рублях)" заменить словами "Расходы на хранение и транспортировку (доставку) добытых на участке недр нефти, газового конденсата, газа горючего природного и попутного газа,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нефти, газового конденсата, газа горючего природного и попутного газа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осуществляется переход права собственности на углеводородное сырье в случае его реализации третьим лицам без сдачи третьим лицам для транспортировки (в рублях)";</w:t>
      </w:r>
    </w:p>
    <w:p w14:paraId="173E926B" w14:textId="77777777" w:rsidR="00A71983" w:rsidRDefault="00A71983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hyperlink r:id="rId218">
        <w:r>
          <w:rPr>
            <w:color w:val="0000FF"/>
          </w:rPr>
          <w:t>таблицу 4.23</w:t>
        </w:r>
      </w:hyperlink>
      <w:r>
        <w:t xml:space="preserve"> "Восстановленная сумма фактических расходов (</w:t>
      </w:r>
      <w:proofErr w:type="spellStart"/>
      <w:r>
        <w:t>ВосстСумРасх</w:t>
      </w:r>
      <w:proofErr w:type="spellEnd"/>
      <w:r>
        <w:t>)" изложить в следующей редакции:</w:t>
      </w:r>
    </w:p>
    <w:p w14:paraId="5683E285" w14:textId="77777777" w:rsidR="00A71983" w:rsidRDefault="00A71983">
      <w:pPr>
        <w:pStyle w:val="ConsPlusNormal"/>
        <w:jc w:val="both"/>
      </w:pPr>
    </w:p>
    <w:p w14:paraId="1C95E561" w14:textId="77777777" w:rsidR="00A71983" w:rsidRDefault="00A71983">
      <w:pPr>
        <w:pStyle w:val="ConsPlusNormal"/>
        <w:jc w:val="right"/>
      </w:pPr>
      <w:r>
        <w:t>"Таблица 4.23</w:t>
      </w:r>
    </w:p>
    <w:p w14:paraId="3D8D84A4" w14:textId="77777777" w:rsidR="00A71983" w:rsidRDefault="00A71983">
      <w:pPr>
        <w:pStyle w:val="ConsPlusNormal"/>
        <w:jc w:val="both"/>
      </w:pPr>
    </w:p>
    <w:p w14:paraId="79266F93" w14:textId="77777777" w:rsidR="00A71983" w:rsidRDefault="00A71983">
      <w:pPr>
        <w:pStyle w:val="ConsPlusNormal"/>
        <w:jc w:val="center"/>
      </w:pPr>
      <w:r>
        <w:t>Восстановленная сумма фактических расходов (</w:t>
      </w:r>
      <w:proofErr w:type="spellStart"/>
      <w:r>
        <w:t>ВосстСумРасх</w:t>
      </w:r>
      <w:proofErr w:type="spellEnd"/>
      <w:r>
        <w:t>)</w:t>
      </w:r>
    </w:p>
    <w:p w14:paraId="52935F19" w14:textId="77777777" w:rsidR="00A71983" w:rsidRDefault="00A719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644"/>
        <w:gridCol w:w="1134"/>
        <w:gridCol w:w="1134"/>
        <w:gridCol w:w="1134"/>
        <w:gridCol w:w="3458"/>
      </w:tblGrid>
      <w:tr w:rsidR="00A71983" w14:paraId="5CCBB79A" w14:textId="77777777">
        <w:tc>
          <w:tcPr>
            <w:tcW w:w="2778" w:type="dxa"/>
          </w:tcPr>
          <w:p w14:paraId="7AB4364B" w14:textId="77777777" w:rsidR="00A71983" w:rsidRDefault="00A7198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14:paraId="6E93D0E2" w14:textId="77777777" w:rsidR="00A71983" w:rsidRDefault="00A7198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14:paraId="37C14ED6" w14:textId="77777777" w:rsidR="00A71983" w:rsidRDefault="00A7198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14:paraId="0DFA2E67" w14:textId="77777777" w:rsidR="00A71983" w:rsidRDefault="00A7198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14:paraId="51D2E3E8" w14:textId="77777777" w:rsidR="00A71983" w:rsidRDefault="00A7198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458" w:type="dxa"/>
          </w:tcPr>
          <w:p w14:paraId="227E27DB" w14:textId="77777777" w:rsidR="00A71983" w:rsidRDefault="00A7198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71983" w14:paraId="64A79E60" w14:textId="77777777">
        <w:tc>
          <w:tcPr>
            <w:tcW w:w="2778" w:type="dxa"/>
          </w:tcPr>
          <w:p w14:paraId="0E4F6DE2" w14:textId="77777777" w:rsidR="00A71983" w:rsidRDefault="00A71983">
            <w:pPr>
              <w:pStyle w:val="ConsPlusNormal"/>
            </w:pPr>
            <w:r>
              <w:t>Код основания восстановления фактических расходов</w:t>
            </w:r>
          </w:p>
        </w:tc>
        <w:tc>
          <w:tcPr>
            <w:tcW w:w="1644" w:type="dxa"/>
          </w:tcPr>
          <w:p w14:paraId="18372FE6" w14:textId="77777777" w:rsidR="00A71983" w:rsidRDefault="00A71983">
            <w:pPr>
              <w:pStyle w:val="ConsPlusNormal"/>
              <w:jc w:val="center"/>
            </w:pPr>
            <w:proofErr w:type="spellStart"/>
            <w:r>
              <w:t>КодОснов</w:t>
            </w:r>
            <w:proofErr w:type="spellEnd"/>
          </w:p>
        </w:tc>
        <w:tc>
          <w:tcPr>
            <w:tcW w:w="1134" w:type="dxa"/>
          </w:tcPr>
          <w:p w14:paraId="18355842" w14:textId="77777777" w:rsidR="00A71983" w:rsidRDefault="00A7198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14:paraId="51879D50" w14:textId="77777777" w:rsidR="00A71983" w:rsidRDefault="00A7198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134" w:type="dxa"/>
          </w:tcPr>
          <w:p w14:paraId="5AAAEEE3" w14:textId="77777777" w:rsidR="00A71983" w:rsidRDefault="00A7198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458" w:type="dxa"/>
          </w:tcPr>
          <w:p w14:paraId="6A9B58B9" w14:textId="77777777" w:rsidR="00A71983" w:rsidRDefault="00A71983">
            <w:pPr>
              <w:pStyle w:val="ConsPlusNormal"/>
            </w:pPr>
            <w:r>
              <w:t>Принимает значения в соответствии с кодами основания восстановления фактических расходов, приведенными в Приложении N 3 к Порядку заполнения</w:t>
            </w:r>
          </w:p>
        </w:tc>
      </w:tr>
      <w:tr w:rsidR="00A71983" w14:paraId="7186EEF5" w14:textId="77777777">
        <w:tc>
          <w:tcPr>
            <w:tcW w:w="2778" w:type="dxa"/>
          </w:tcPr>
          <w:p w14:paraId="0D73BBAB" w14:textId="77777777" w:rsidR="00A71983" w:rsidRDefault="00A71983">
            <w:pPr>
              <w:pStyle w:val="ConsPlusNormal"/>
            </w:pPr>
            <w:r>
              <w:t>Код ОКОФ</w:t>
            </w:r>
          </w:p>
        </w:tc>
        <w:tc>
          <w:tcPr>
            <w:tcW w:w="1644" w:type="dxa"/>
          </w:tcPr>
          <w:p w14:paraId="2BF34D17" w14:textId="77777777" w:rsidR="00A71983" w:rsidRDefault="00A71983">
            <w:pPr>
              <w:pStyle w:val="ConsPlusNormal"/>
              <w:jc w:val="center"/>
            </w:pPr>
            <w:r>
              <w:t>ОКОФ</w:t>
            </w:r>
          </w:p>
        </w:tc>
        <w:tc>
          <w:tcPr>
            <w:tcW w:w="1134" w:type="dxa"/>
          </w:tcPr>
          <w:p w14:paraId="2FE12726" w14:textId="77777777" w:rsidR="00A71983" w:rsidRDefault="00A7198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14:paraId="6BA7B4B1" w14:textId="77777777" w:rsidR="00A71983" w:rsidRDefault="00A71983">
            <w:pPr>
              <w:pStyle w:val="ConsPlusNormal"/>
              <w:jc w:val="center"/>
            </w:pPr>
            <w:r>
              <w:t>T(5-16)</w:t>
            </w:r>
          </w:p>
        </w:tc>
        <w:tc>
          <w:tcPr>
            <w:tcW w:w="1134" w:type="dxa"/>
          </w:tcPr>
          <w:p w14:paraId="1BCBECFA" w14:textId="77777777" w:rsidR="00A71983" w:rsidRDefault="00A7198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458" w:type="dxa"/>
          </w:tcPr>
          <w:p w14:paraId="794F0444" w14:textId="77777777" w:rsidR="00A71983" w:rsidRDefault="00A71983">
            <w:pPr>
              <w:pStyle w:val="ConsPlusNormal"/>
            </w:pPr>
            <w:r>
              <w:t>Типовой элемент &lt;</w:t>
            </w:r>
            <w:proofErr w:type="spellStart"/>
            <w:r>
              <w:t>ОКОФТип</w:t>
            </w:r>
            <w:proofErr w:type="spellEnd"/>
            <w:r>
              <w:t>&gt;.</w:t>
            </w:r>
          </w:p>
          <w:p w14:paraId="67638F8C" w14:textId="77777777" w:rsidR="00A71983" w:rsidRDefault="00A71983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219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основных фондов</w:t>
            </w:r>
          </w:p>
        </w:tc>
      </w:tr>
      <w:tr w:rsidR="00A71983" w14:paraId="3417C0B9" w14:textId="77777777">
        <w:tc>
          <w:tcPr>
            <w:tcW w:w="2778" w:type="dxa"/>
          </w:tcPr>
          <w:p w14:paraId="608A2BEE" w14:textId="77777777" w:rsidR="00A71983" w:rsidRDefault="00A71983">
            <w:pPr>
              <w:pStyle w:val="ConsPlusNormal"/>
            </w:pPr>
            <w:r>
              <w:t>Признак номера</w:t>
            </w:r>
          </w:p>
        </w:tc>
        <w:tc>
          <w:tcPr>
            <w:tcW w:w="1644" w:type="dxa"/>
          </w:tcPr>
          <w:p w14:paraId="2FC43E47" w14:textId="77777777" w:rsidR="00A71983" w:rsidRDefault="00A71983">
            <w:pPr>
              <w:pStyle w:val="ConsPlusNormal"/>
              <w:jc w:val="center"/>
            </w:pPr>
            <w:proofErr w:type="spellStart"/>
            <w:r>
              <w:t>ПрНом</w:t>
            </w:r>
            <w:proofErr w:type="spellEnd"/>
          </w:p>
        </w:tc>
        <w:tc>
          <w:tcPr>
            <w:tcW w:w="1134" w:type="dxa"/>
          </w:tcPr>
          <w:p w14:paraId="1695E417" w14:textId="77777777" w:rsidR="00A71983" w:rsidRDefault="00A7198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14:paraId="0F5C05F9" w14:textId="77777777" w:rsidR="00A71983" w:rsidRDefault="00A7198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14:paraId="585DDD19" w14:textId="77777777" w:rsidR="00A71983" w:rsidRDefault="00A7198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458" w:type="dxa"/>
          </w:tcPr>
          <w:p w14:paraId="23F7F867" w14:textId="77777777" w:rsidR="00A71983" w:rsidRDefault="00A71983">
            <w:pPr>
              <w:pStyle w:val="ConsPlusNormal"/>
            </w:pPr>
            <w:r>
              <w:t>Принимает значение:</w:t>
            </w:r>
          </w:p>
          <w:p w14:paraId="7B01459B" w14:textId="77777777" w:rsidR="00A71983" w:rsidRDefault="00A71983">
            <w:pPr>
              <w:pStyle w:val="ConsPlusNormal"/>
            </w:pPr>
            <w:r>
              <w:t>1 - кадастровый номер |</w:t>
            </w:r>
          </w:p>
          <w:p w14:paraId="7AD8425E" w14:textId="77777777" w:rsidR="00A71983" w:rsidRDefault="00A71983">
            <w:pPr>
              <w:pStyle w:val="ConsPlusNormal"/>
            </w:pPr>
            <w:r>
              <w:t>2 - условный номер |</w:t>
            </w:r>
          </w:p>
          <w:p w14:paraId="5577021D" w14:textId="77777777" w:rsidR="00A71983" w:rsidRDefault="00A71983">
            <w:pPr>
              <w:pStyle w:val="ConsPlusNormal"/>
            </w:pPr>
            <w:r>
              <w:t>3 - идентификационный номер</w:t>
            </w:r>
          </w:p>
          <w:p w14:paraId="5198F703" w14:textId="77777777" w:rsidR="00A71983" w:rsidRDefault="00A71983">
            <w:pPr>
              <w:pStyle w:val="ConsPlusNormal"/>
            </w:pPr>
            <w:r>
              <w:t>транспортного средства |</w:t>
            </w:r>
          </w:p>
          <w:p w14:paraId="74491E2E" w14:textId="77777777" w:rsidR="00A71983" w:rsidRDefault="00A71983">
            <w:pPr>
              <w:pStyle w:val="ConsPlusNormal"/>
            </w:pPr>
            <w:r>
              <w:t>4 - инвентарный номер</w:t>
            </w:r>
          </w:p>
        </w:tc>
      </w:tr>
      <w:tr w:rsidR="00A71983" w14:paraId="0145CB2A" w14:textId="77777777">
        <w:tc>
          <w:tcPr>
            <w:tcW w:w="2778" w:type="dxa"/>
          </w:tcPr>
          <w:p w14:paraId="0E495659" w14:textId="77777777" w:rsidR="00A71983" w:rsidRDefault="00A71983">
            <w:pPr>
              <w:pStyle w:val="ConsPlusNormal"/>
            </w:pPr>
            <w:r>
              <w:t>Номер</w:t>
            </w:r>
          </w:p>
        </w:tc>
        <w:tc>
          <w:tcPr>
            <w:tcW w:w="1644" w:type="dxa"/>
          </w:tcPr>
          <w:p w14:paraId="2E823F58" w14:textId="77777777" w:rsidR="00A71983" w:rsidRDefault="00A7198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4" w:type="dxa"/>
          </w:tcPr>
          <w:p w14:paraId="55C4D07C" w14:textId="77777777" w:rsidR="00A71983" w:rsidRDefault="00A7198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14:paraId="7A7F03C1" w14:textId="77777777" w:rsidR="00A71983" w:rsidRDefault="00A71983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34" w:type="dxa"/>
          </w:tcPr>
          <w:p w14:paraId="75BFF3BA" w14:textId="77777777" w:rsidR="00A71983" w:rsidRDefault="00A7198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58" w:type="dxa"/>
          </w:tcPr>
          <w:p w14:paraId="5FF62712" w14:textId="77777777" w:rsidR="00A71983" w:rsidRDefault="00A71983">
            <w:pPr>
              <w:pStyle w:val="ConsPlusNormal"/>
            </w:pPr>
          </w:p>
        </w:tc>
      </w:tr>
      <w:tr w:rsidR="00A71983" w14:paraId="79D8B52F" w14:textId="77777777">
        <w:tc>
          <w:tcPr>
            <w:tcW w:w="2778" w:type="dxa"/>
          </w:tcPr>
          <w:p w14:paraId="6D8FB3C4" w14:textId="77777777" w:rsidR="00A71983" w:rsidRDefault="00A71983">
            <w:pPr>
              <w:pStyle w:val="ConsPlusNormal"/>
            </w:pPr>
            <w:r>
              <w:t xml:space="preserve">Сумма учтенных фактических расходов или </w:t>
            </w:r>
            <w:r>
              <w:lastRenderedPageBreak/>
              <w:t>остаточная стоимость объекта (в рублях)</w:t>
            </w:r>
          </w:p>
        </w:tc>
        <w:tc>
          <w:tcPr>
            <w:tcW w:w="1644" w:type="dxa"/>
          </w:tcPr>
          <w:p w14:paraId="3CF0582C" w14:textId="77777777" w:rsidR="00A71983" w:rsidRDefault="00A71983">
            <w:pPr>
              <w:pStyle w:val="ConsPlusNormal"/>
              <w:jc w:val="center"/>
            </w:pPr>
            <w:proofErr w:type="spellStart"/>
            <w:r>
              <w:lastRenderedPageBreak/>
              <w:t>СумФактРасх</w:t>
            </w:r>
            <w:proofErr w:type="spellEnd"/>
          </w:p>
        </w:tc>
        <w:tc>
          <w:tcPr>
            <w:tcW w:w="1134" w:type="dxa"/>
          </w:tcPr>
          <w:p w14:paraId="6B7359A3" w14:textId="77777777" w:rsidR="00A71983" w:rsidRDefault="00A7198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14:paraId="4342B142" w14:textId="77777777" w:rsidR="00A71983" w:rsidRDefault="00A7198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134" w:type="dxa"/>
          </w:tcPr>
          <w:p w14:paraId="7097124E" w14:textId="77777777" w:rsidR="00A71983" w:rsidRDefault="00A7198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58" w:type="dxa"/>
          </w:tcPr>
          <w:p w14:paraId="6EA638AA" w14:textId="77777777" w:rsidR="00A71983" w:rsidRDefault="00A71983">
            <w:pPr>
              <w:pStyle w:val="ConsPlusNormal"/>
            </w:pPr>
          </w:p>
        </w:tc>
      </w:tr>
      <w:tr w:rsidR="00A71983" w14:paraId="03E0265A" w14:textId="77777777">
        <w:tc>
          <w:tcPr>
            <w:tcW w:w="2778" w:type="dxa"/>
          </w:tcPr>
          <w:p w14:paraId="09ABCDC7" w14:textId="77777777" w:rsidR="00A71983" w:rsidRDefault="00A71983">
            <w:pPr>
              <w:pStyle w:val="ConsPlusNormal"/>
            </w:pPr>
            <w:r>
              <w:t>Налоговый период (год), в котором признан фактический расход</w:t>
            </w:r>
          </w:p>
        </w:tc>
        <w:tc>
          <w:tcPr>
            <w:tcW w:w="1644" w:type="dxa"/>
          </w:tcPr>
          <w:p w14:paraId="1F020EF5" w14:textId="77777777" w:rsidR="00A71983" w:rsidRDefault="00A71983">
            <w:pPr>
              <w:pStyle w:val="ConsPlusNormal"/>
              <w:jc w:val="center"/>
            </w:pPr>
            <w:proofErr w:type="spellStart"/>
            <w:r>
              <w:t>НалПерРасх</w:t>
            </w:r>
            <w:proofErr w:type="spellEnd"/>
          </w:p>
        </w:tc>
        <w:tc>
          <w:tcPr>
            <w:tcW w:w="1134" w:type="dxa"/>
          </w:tcPr>
          <w:p w14:paraId="2D04814E" w14:textId="77777777" w:rsidR="00A71983" w:rsidRDefault="00A7198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14:paraId="20E15EEF" w14:textId="77777777" w:rsidR="00A71983" w:rsidRDefault="00A71983">
            <w:pPr>
              <w:pStyle w:val="ConsPlusNormal"/>
            </w:pPr>
          </w:p>
        </w:tc>
        <w:tc>
          <w:tcPr>
            <w:tcW w:w="1134" w:type="dxa"/>
          </w:tcPr>
          <w:p w14:paraId="0103C940" w14:textId="77777777" w:rsidR="00A71983" w:rsidRDefault="00A7198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58" w:type="dxa"/>
          </w:tcPr>
          <w:p w14:paraId="094C483D" w14:textId="77777777" w:rsidR="00A71983" w:rsidRDefault="00A71983">
            <w:pPr>
              <w:pStyle w:val="ConsPlusNormal"/>
            </w:pPr>
            <w:r>
              <w:t>Типовой элемент &lt;</w:t>
            </w:r>
            <w:proofErr w:type="spellStart"/>
            <w:proofErr w:type="gramStart"/>
            <w:r>
              <w:t>xs:gYear</w:t>
            </w:r>
            <w:proofErr w:type="spellEnd"/>
            <w:proofErr w:type="gramEnd"/>
            <w:r>
              <w:t>&gt;.</w:t>
            </w:r>
          </w:p>
          <w:p w14:paraId="4E7BF12D" w14:textId="77777777" w:rsidR="00A71983" w:rsidRDefault="00A71983">
            <w:pPr>
              <w:pStyle w:val="ConsPlusNormal"/>
            </w:pPr>
            <w:r>
              <w:t>Год в формате ГГГГ</w:t>
            </w:r>
          </w:p>
        </w:tc>
      </w:tr>
      <w:tr w:rsidR="00A71983" w14:paraId="27CA62CE" w14:textId="77777777">
        <w:tc>
          <w:tcPr>
            <w:tcW w:w="2778" w:type="dxa"/>
          </w:tcPr>
          <w:p w14:paraId="492C0224" w14:textId="77777777" w:rsidR="00A71983" w:rsidRDefault="00A71983">
            <w:pPr>
              <w:pStyle w:val="ConsPlusNormal"/>
            </w:pPr>
            <w:r>
              <w:t>Восстановленная сумма фактических расходов с учетом коэффициентов индексации (в рублях)</w:t>
            </w:r>
          </w:p>
        </w:tc>
        <w:tc>
          <w:tcPr>
            <w:tcW w:w="1644" w:type="dxa"/>
          </w:tcPr>
          <w:p w14:paraId="385B08CE" w14:textId="77777777" w:rsidR="00A71983" w:rsidRDefault="00A71983">
            <w:pPr>
              <w:pStyle w:val="ConsPlusNormal"/>
              <w:jc w:val="center"/>
            </w:pPr>
            <w:proofErr w:type="spellStart"/>
            <w:r>
              <w:t>ВосстСумКоэф</w:t>
            </w:r>
            <w:proofErr w:type="spellEnd"/>
          </w:p>
        </w:tc>
        <w:tc>
          <w:tcPr>
            <w:tcW w:w="1134" w:type="dxa"/>
          </w:tcPr>
          <w:p w14:paraId="176D85A1" w14:textId="77777777" w:rsidR="00A71983" w:rsidRDefault="00A7198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14:paraId="5FAC2D34" w14:textId="77777777" w:rsidR="00A71983" w:rsidRDefault="00A7198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134" w:type="dxa"/>
          </w:tcPr>
          <w:p w14:paraId="6B4F1B2D" w14:textId="77777777" w:rsidR="00A71983" w:rsidRDefault="00A7198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58" w:type="dxa"/>
          </w:tcPr>
          <w:p w14:paraId="54D26DC8" w14:textId="77777777" w:rsidR="00A71983" w:rsidRDefault="00A71983">
            <w:pPr>
              <w:pStyle w:val="ConsPlusNormal"/>
            </w:pPr>
          </w:p>
        </w:tc>
      </w:tr>
      <w:tr w:rsidR="00A71983" w14:paraId="751A66BF" w14:textId="77777777">
        <w:tc>
          <w:tcPr>
            <w:tcW w:w="2778" w:type="dxa"/>
          </w:tcPr>
          <w:p w14:paraId="1A3D47D0" w14:textId="77777777" w:rsidR="00A71983" w:rsidRDefault="00A71983">
            <w:pPr>
              <w:pStyle w:val="ConsPlusNormal"/>
            </w:pPr>
            <w:r>
              <w:t>Коэффициент индексации - налоговый период (год)</w:t>
            </w:r>
          </w:p>
        </w:tc>
        <w:tc>
          <w:tcPr>
            <w:tcW w:w="1644" w:type="dxa"/>
          </w:tcPr>
          <w:p w14:paraId="3BF8BB46" w14:textId="77777777" w:rsidR="00A71983" w:rsidRDefault="00A71983">
            <w:pPr>
              <w:pStyle w:val="ConsPlusNormal"/>
              <w:jc w:val="center"/>
            </w:pPr>
            <w:proofErr w:type="spellStart"/>
            <w:r>
              <w:t>КоэфУб</w:t>
            </w:r>
            <w:proofErr w:type="spellEnd"/>
          </w:p>
        </w:tc>
        <w:tc>
          <w:tcPr>
            <w:tcW w:w="1134" w:type="dxa"/>
          </w:tcPr>
          <w:p w14:paraId="5035358F" w14:textId="77777777" w:rsidR="00A71983" w:rsidRDefault="00A7198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34" w:type="dxa"/>
          </w:tcPr>
          <w:p w14:paraId="24549394" w14:textId="77777777" w:rsidR="00A71983" w:rsidRDefault="00A71983">
            <w:pPr>
              <w:pStyle w:val="ConsPlusNormal"/>
            </w:pPr>
            <w:r>
              <w:t>T(8-10)</w:t>
            </w:r>
          </w:p>
        </w:tc>
        <w:tc>
          <w:tcPr>
            <w:tcW w:w="1134" w:type="dxa"/>
          </w:tcPr>
          <w:p w14:paraId="5BAE6C6E" w14:textId="77777777" w:rsidR="00A71983" w:rsidRDefault="00A7198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3458" w:type="dxa"/>
            <w:vAlign w:val="bottom"/>
          </w:tcPr>
          <w:p w14:paraId="4D82A5BB" w14:textId="77777777" w:rsidR="00A71983" w:rsidRDefault="00A71983">
            <w:pPr>
              <w:pStyle w:val="ConsPlusNormal"/>
            </w:pPr>
            <w:r>
              <w:t>Принимает значение в виде N.NNN-GGGG,</w:t>
            </w:r>
          </w:p>
          <w:p w14:paraId="281CD4BF" w14:textId="77777777" w:rsidR="00A71983" w:rsidRDefault="00A71983">
            <w:pPr>
              <w:pStyle w:val="ConsPlusNormal"/>
            </w:pPr>
            <w:r>
              <w:t xml:space="preserve">где N.NNN - коэффициент индексации убытка для налогового периода или года ретроспективного периода, установленные </w:t>
            </w:r>
            <w:hyperlink r:id="rId220">
              <w:r>
                <w:rPr>
                  <w:color w:val="0000FF"/>
                </w:rPr>
                <w:t>статьями 333.51</w:t>
              </w:r>
            </w:hyperlink>
            <w:r>
              <w:t xml:space="preserve">, </w:t>
            </w:r>
            <w:hyperlink r:id="rId221">
              <w:r>
                <w:rPr>
                  <w:color w:val="0000FF"/>
                </w:rPr>
                <w:t>333.52</w:t>
              </w:r>
            </w:hyperlink>
            <w:r>
              <w:t xml:space="preserve"> Налогового кодекса Российской Федерации, GGGG - налоговый период (год)</w:t>
            </w:r>
          </w:p>
        </w:tc>
      </w:tr>
    </w:tbl>
    <w:p w14:paraId="10E4928B" w14:textId="77777777" w:rsidR="00A71983" w:rsidRDefault="00A71983">
      <w:pPr>
        <w:pStyle w:val="ConsPlusNormal"/>
        <w:spacing w:before="220"/>
        <w:jc w:val="right"/>
      </w:pPr>
      <w:r>
        <w:t>";</w:t>
      </w:r>
    </w:p>
    <w:p w14:paraId="2BD69A5E" w14:textId="77777777" w:rsidR="00A71983" w:rsidRDefault="00A71983">
      <w:pPr>
        <w:pStyle w:val="ConsPlusNormal"/>
        <w:jc w:val="both"/>
      </w:pPr>
    </w:p>
    <w:p w14:paraId="62ECC0A4" w14:textId="77777777" w:rsidR="00A71983" w:rsidRDefault="00A71983">
      <w:pPr>
        <w:pStyle w:val="ConsPlusNormal"/>
        <w:ind w:firstLine="540"/>
        <w:jc w:val="both"/>
      </w:pPr>
      <w:r>
        <w:t>8) таблицу 4.26 "Расчет минимального налога за отчетный (налоговый) период (</w:t>
      </w:r>
      <w:proofErr w:type="spellStart"/>
      <w:r>
        <w:t>РасчМинНал</w:t>
      </w:r>
      <w:proofErr w:type="spellEnd"/>
      <w:r>
        <w:t xml:space="preserve">)" после </w:t>
      </w:r>
      <w:hyperlink r:id="rId222">
        <w:r>
          <w:rPr>
            <w:color w:val="0000FF"/>
          </w:rPr>
          <w:t>строки</w:t>
        </w:r>
      </w:hyperlink>
      <w:r>
        <w:t xml:space="preserve"> "Значение удельных расходов (в рублях)" дополнить строкой:</w:t>
      </w:r>
    </w:p>
    <w:p w14:paraId="2FA75222" w14:textId="77777777" w:rsidR="00A71983" w:rsidRDefault="00A71983">
      <w:pPr>
        <w:pStyle w:val="ConsPlusNormal"/>
        <w:jc w:val="both"/>
      </w:pPr>
    </w:p>
    <w:p w14:paraId="4106B42C" w14:textId="77777777" w:rsidR="00A71983" w:rsidRDefault="00A71983">
      <w:pPr>
        <w:pStyle w:val="ConsPlusNormal"/>
        <w:jc w:val="both"/>
      </w:pPr>
      <w:r>
        <w:t>"</w:t>
      </w:r>
    </w:p>
    <w:p w14:paraId="393AE350" w14:textId="77777777" w:rsidR="00A71983" w:rsidRDefault="00A7198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644"/>
        <w:gridCol w:w="1134"/>
        <w:gridCol w:w="1134"/>
        <w:gridCol w:w="1134"/>
        <w:gridCol w:w="3458"/>
      </w:tblGrid>
      <w:tr w:rsidR="00A71983" w14:paraId="2F456AE0" w14:textId="77777777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232F3A0C" w14:textId="77777777" w:rsidR="00A71983" w:rsidRDefault="00A71983">
            <w:pPr>
              <w:pStyle w:val="ConsPlusNormal"/>
            </w:pPr>
            <w:r>
              <w:t>Коэффициент-дефлятор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65D2AADC" w14:textId="77777777" w:rsidR="00A71983" w:rsidRDefault="00A71983">
            <w:pPr>
              <w:pStyle w:val="ConsPlusNormal"/>
              <w:jc w:val="center"/>
            </w:pPr>
            <w:proofErr w:type="spellStart"/>
            <w:r>
              <w:t>КоэфДефл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F1A538" w14:textId="77777777" w:rsidR="00A71983" w:rsidRDefault="00A7198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5C3362" w14:textId="77777777" w:rsidR="00A71983" w:rsidRDefault="00A71983">
            <w:pPr>
              <w:pStyle w:val="ConsPlusNormal"/>
              <w:jc w:val="center"/>
            </w:pPr>
            <w:r>
              <w:t>N(5.3)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2BE881" w14:textId="77777777" w:rsidR="00A71983" w:rsidRDefault="00A7198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558375A7" w14:textId="77777777" w:rsidR="00A71983" w:rsidRDefault="00A71983">
            <w:pPr>
              <w:pStyle w:val="ConsPlusNormal"/>
            </w:pPr>
          </w:p>
        </w:tc>
      </w:tr>
    </w:tbl>
    <w:p w14:paraId="1521D9BC" w14:textId="77777777" w:rsidR="00A71983" w:rsidRDefault="00A71983">
      <w:pPr>
        <w:pStyle w:val="ConsPlusNormal"/>
        <w:jc w:val="right"/>
      </w:pPr>
      <w:r>
        <w:t>".</w:t>
      </w:r>
    </w:p>
    <w:p w14:paraId="4EAACA47" w14:textId="77777777" w:rsidR="00A71983" w:rsidRDefault="00A71983">
      <w:pPr>
        <w:pStyle w:val="ConsPlusNormal"/>
        <w:jc w:val="both"/>
      </w:pPr>
    </w:p>
    <w:p w14:paraId="091EDC7D" w14:textId="77777777" w:rsidR="00A71983" w:rsidRDefault="00A71983">
      <w:pPr>
        <w:pStyle w:val="ConsPlusNormal"/>
        <w:jc w:val="both"/>
      </w:pPr>
    </w:p>
    <w:p w14:paraId="7FFD60F4" w14:textId="77777777" w:rsidR="00A71983" w:rsidRDefault="00A719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7D5DAA" w14:textId="77777777" w:rsidR="00FB2282" w:rsidRDefault="00FB2282"/>
    <w:sectPr w:rsidR="00FB228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83"/>
    <w:rsid w:val="00927731"/>
    <w:rsid w:val="00A71983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9A54"/>
  <w15:chartTrackingRefBased/>
  <w15:docId w15:val="{B63E1EF3-C203-4E62-8A77-FAC99829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9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19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19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19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19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19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19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19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1" Type="http://schemas.openxmlformats.org/officeDocument/2006/relationships/hyperlink" Target="consultantplus://offline/ref=1D2EA7B90B04D72D18A07A8A769B6BF246040E1B72FC08902AE328E913F56BBAA0AA77163120D5F79153666CD1C9A06A2B308F1F5E5DDE9B38QEJ" TargetMode="External"/><Relationship Id="rId42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63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84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38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59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70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91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05" Type="http://schemas.openxmlformats.org/officeDocument/2006/relationships/hyperlink" Target="consultantplus://offline/ref=1D2EA7B90B04D72D18A07A8A769B6BF246040E1B72FC08902AE328E913F56BBAA0AA77163121D3F69D53666CD1C9A06A2B308F1F5E5DDE9B38QEJ" TargetMode="External"/><Relationship Id="rId107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1" Type="http://schemas.openxmlformats.org/officeDocument/2006/relationships/hyperlink" Target="consultantplus://offline/ref=1D2EA7B90B04D72D18A07A8A769B6BF2410F0C137AF608902AE328E913F56BBAA0AA77113522D0FDC0097668989DAE75292C901F405D3DQCJ" TargetMode="External"/><Relationship Id="rId32" Type="http://schemas.openxmlformats.org/officeDocument/2006/relationships/hyperlink" Target="consultantplus://offline/ref=1D2EA7B90B04D72D18A07A8A769B6BF2410F0C137AF608902AE328E913F56BBAA0AA77163826D7F39F0C6379C091AC68362F8C03425FDC39QBJ" TargetMode="External"/><Relationship Id="rId53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74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28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49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5" Type="http://schemas.openxmlformats.org/officeDocument/2006/relationships/hyperlink" Target="consultantplus://offline/ref=1D2EA7B90B04D72D18A07A8A769B6BF2410F0C137AF608902AE328E913F56BBAA0AA77163720D2F39F0C6379C091AC68362F8C03425FDC39QBJ" TargetMode="External"/><Relationship Id="rId95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60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81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16" Type="http://schemas.openxmlformats.org/officeDocument/2006/relationships/hyperlink" Target="consultantplus://offline/ref=1D2EA7B90B04D72D18A07A8A769B6BF2410F0C137AF608902AE328E913F56BBAA0AA77163420D5F39F0C6379C091AC68362F8C03425FDC39QBJ" TargetMode="External"/><Relationship Id="rId22" Type="http://schemas.openxmlformats.org/officeDocument/2006/relationships/hyperlink" Target="consultantplus://offline/ref=1D2EA7B90B04D72D18A07A8A769B6BF246040E1B72FC08902AE328E913F56BBAA0AA77163120D5F79253666CD1C9A06A2B308F1F5E5DDE9B38QEJ" TargetMode="External"/><Relationship Id="rId43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64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18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39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85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50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71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92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06" Type="http://schemas.openxmlformats.org/officeDocument/2006/relationships/hyperlink" Target="consultantplus://offline/ref=1D2EA7B90B04D72D18A07A8A769B6BF246040E1B72FC08902AE328E913F56BBAA0AA77163121D3F49753666CD1C9A06A2B308F1F5E5DDE9B38QEJ" TargetMode="External"/><Relationship Id="rId12" Type="http://schemas.openxmlformats.org/officeDocument/2006/relationships/hyperlink" Target="consultantplus://offline/ref=1D2EA7B90B04D72D18A07A8A769B6BF2410F0C137AF608902AE328E913F56BBAA0AA77113522D1FDC0097668989DAE75292C901F405D3DQCJ" TargetMode="External"/><Relationship Id="rId33" Type="http://schemas.openxmlformats.org/officeDocument/2006/relationships/hyperlink" Target="consultantplus://offline/ref=1D2EA7B90B04D72D18A07A8A769B6BF2410F0C137AF608902AE328E913F56BBAA0AA77163826D4F09F0C6379C091AC68362F8C03425FDC39QBJ" TargetMode="External"/><Relationship Id="rId108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29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54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75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96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40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61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82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17" Type="http://schemas.openxmlformats.org/officeDocument/2006/relationships/hyperlink" Target="consultantplus://offline/ref=1D2EA7B90B04D72D18A07A8A769B6BF246040E1B72FC08902AE328E913F56BBAA0AA77163122D2FF9753666CD1C9A06A2B308F1F5E5DDE9B38QEJ" TargetMode="External"/><Relationship Id="rId6" Type="http://schemas.openxmlformats.org/officeDocument/2006/relationships/hyperlink" Target="consultantplus://offline/ref=1D2EA7B90B04D72D18A07A8A769B6BF2410F0C1275F408902AE328E913F56BBAB2AA2F1A3023CCF79646303D9739QEJ" TargetMode="External"/><Relationship Id="rId23" Type="http://schemas.openxmlformats.org/officeDocument/2006/relationships/hyperlink" Target="consultantplus://offline/ref=1D2EA7B90B04D72D18A07A8A769B6BF246040E1B72FC08902AE328E913F56BBAA0AA77163120D5F79253666CD1C9A06A2B308F1F5E5DDE9B38QEJ" TargetMode="External"/><Relationship Id="rId119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44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65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86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30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51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72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93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07" Type="http://schemas.openxmlformats.org/officeDocument/2006/relationships/hyperlink" Target="consultantplus://offline/ref=1D2EA7B90B04D72D18A07A8A769B6BF246040E1B72FC08902AE328E913F56BBAA0AA77163121D3F09053666CD1C9A06A2B308F1F5E5DDE9B38QEJ" TargetMode="External"/><Relationship Id="rId13" Type="http://schemas.openxmlformats.org/officeDocument/2006/relationships/hyperlink" Target="consultantplus://offline/ref=1D2EA7B90B04D72D18A07A8A769B6BF2410F0C137AF608902AE328E913F56BBAA0AA77163420D5F39F0C6379C091AC68362F8C03425FDC39QBJ" TargetMode="External"/><Relationship Id="rId109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34" Type="http://schemas.openxmlformats.org/officeDocument/2006/relationships/hyperlink" Target="consultantplus://offline/ref=1D2EA7B90B04D72D18A07A8A769B6BF246040E1B72FC08902AE328E913F56BBAA0AA77163120D5F39253666CD1C9A06A2B308F1F5E5DDE9B38QEJ" TargetMode="External"/><Relationship Id="rId55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76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97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20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41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7" Type="http://schemas.openxmlformats.org/officeDocument/2006/relationships/hyperlink" Target="consultantplus://offline/ref=1D2EA7B90B04D72D18A07A8A769B6BF2410F0C137AF608902AE328E913F56BBAA0AA77163122D1F09C53666CD1C9A06A2B308F1F5E5DDE9B38QEJ" TargetMode="External"/><Relationship Id="rId162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83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18" Type="http://schemas.openxmlformats.org/officeDocument/2006/relationships/hyperlink" Target="consultantplus://offline/ref=1D2EA7B90B04D72D18A07A8A769B6BF246040E1B72FC08902AE328E913F56BBAA0AA77163122D0F79D53666CD1C9A06A2B308F1F5E5DDE9B38QEJ" TargetMode="External"/><Relationship Id="rId24" Type="http://schemas.openxmlformats.org/officeDocument/2006/relationships/hyperlink" Target="consultantplus://offline/ref=1D2EA7B90B04D72D18A07A8A769B6BF246040E1B72FC08902AE328E913F56BBAA0AA77163120D5F79C53666CD1C9A06A2B308F1F5E5DDE9B38QEJ" TargetMode="External"/><Relationship Id="rId45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66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87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10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31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52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73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94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08" Type="http://schemas.openxmlformats.org/officeDocument/2006/relationships/hyperlink" Target="consultantplus://offline/ref=1D2EA7B90B04D72D18A07A8A769B6BF246040E1B72FC08902AE328E913F56BBAA0AA77163121D6F49D53666CD1C9A06A2B308F1F5E5DDE9B38QEJ" TargetMode="External"/><Relationship Id="rId14" Type="http://schemas.openxmlformats.org/officeDocument/2006/relationships/hyperlink" Target="consultantplus://offline/ref=1D2EA7B90B04D72D18A07A8A769B6BF2410F0C137AF608902AE328E913F56BBAA0AA77163720D2FE9F0C6379C091AC68362F8C03425FDC39QBJ" TargetMode="External"/><Relationship Id="rId35" Type="http://schemas.openxmlformats.org/officeDocument/2006/relationships/hyperlink" Target="consultantplus://offline/ref=1D2EA7B90B04D72D18A07A8A769B6BF246040E1B72FC08902AE328E913F56BBAA0AA77163120D5F39353666CD1C9A06A2B308F1F5E5DDE9B38QEJ" TargetMode="External"/><Relationship Id="rId56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77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00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8" Type="http://schemas.openxmlformats.org/officeDocument/2006/relationships/hyperlink" Target="consultantplus://offline/ref=1D2EA7B90B04D72D18A07A8A769B6BF2410F0C137AF608902AE328E913F56BBAA0AA77103328D2FDC0097668989DAE75292C901F405D3DQCJ" TargetMode="External"/><Relationship Id="rId51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72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93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98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21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42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63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84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89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19" Type="http://schemas.openxmlformats.org/officeDocument/2006/relationships/hyperlink" Target="consultantplus://offline/ref=1D2EA7B90B04D72D18A07A8A769B6BF2410F0C1A75F308902AE328E913F56BBAB2AA2F1A3023CCF79646303D9739QE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D2EA7B90B04D72D18A07A8A769B6BF2410F0C137AF608902AE328E913F56BBAA0AA77163122D1F09C53666CD1C9A06A2B308F1F5E5DDE9B38QEJ" TargetMode="External"/><Relationship Id="rId25" Type="http://schemas.openxmlformats.org/officeDocument/2006/relationships/hyperlink" Target="consultantplus://offline/ref=1D2EA7B90B04D72D18A07A8A769B6BF246040E1B72FC08902AE328E913F56BBAA0AA77163120D5F79C53666CD1C9A06A2B308F1F5E5DDE9B38QEJ" TargetMode="External"/><Relationship Id="rId46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67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16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37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58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0" Type="http://schemas.openxmlformats.org/officeDocument/2006/relationships/hyperlink" Target="consultantplus://offline/ref=1D2EA7B90B04D72D18A07A8A769B6BF246040E1B72FC08902AE328E913F56BBAA0AA77163120D4FF9D53666CD1C9A06A2B308F1F5E5DDE9B38QEJ" TargetMode="External"/><Relationship Id="rId41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62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83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88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11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32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53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74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79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95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09" Type="http://schemas.openxmlformats.org/officeDocument/2006/relationships/hyperlink" Target="consultantplus://offline/ref=1D2EA7B90B04D72D18A07A8A769B6BF246040E1B72FC08902AE328E913F56BBAA0AA77163121D5F19553666CD1C9A06A2B308F1F5E5DDE9B38QEJ" TargetMode="External"/><Relationship Id="rId190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04" Type="http://schemas.openxmlformats.org/officeDocument/2006/relationships/hyperlink" Target="consultantplus://offline/ref=1D2EA7B90B04D72D18A07A8A769B6BF246040E1B72FC08902AE328E913F56BBAA0AA77163121D3F69C53666CD1C9A06A2B308F1F5E5DDE9B38QEJ" TargetMode="External"/><Relationship Id="rId220" Type="http://schemas.openxmlformats.org/officeDocument/2006/relationships/hyperlink" Target="consultantplus://offline/ref=1D2EA7B90B04D72D18A07A8A769B6BF2410F0C137AF608902AE328E913F56BBAA0AA77163720D7FF9F0C6379C091AC68362F8C03425FDC39QBJ" TargetMode="External"/><Relationship Id="rId15" Type="http://schemas.openxmlformats.org/officeDocument/2006/relationships/hyperlink" Target="consultantplus://offline/ref=1D2EA7B90B04D72D18A07A8A769B6BF2410F0C137AF608902AE328E913F56BBAA0AA771F3627D5FDC0097668989DAE75292C901F405D3DQCJ" TargetMode="External"/><Relationship Id="rId36" Type="http://schemas.openxmlformats.org/officeDocument/2006/relationships/hyperlink" Target="consultantplus://offline/ref=1D2EA7B90B04D72D18A07A8A769B6BF246040E1B72FC08902AE328E913F56BBAA0AA77163120DAF69153666CD1C9A06A2B308F1F5E5DDE9B38QEJ" TargetMode="External"/><Relationship Id="rId57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06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27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0" Type="http://schemas.openxmlformats.org/officeDocument/2006/relationships/hyperlink" Target="consultantplus://offline/ref=1D2EA7B90B04D72D18A07A8A769B6BF2410F0C137AF608902AE328E913F56BBAA0AA77163122D7F59C53666CD1C9A06A2B308F1F5E5DDE9B38QEJ" TargetMode="External"/><Relationship Id="rId31" Type="http://schemas.openxmlformats.org/officeDocument/2006/relationships/hyperlink" Target="consultantplus://offline/ref=1D2EA7B90B04D72D18A07A8A769B6BF246040E1B72FC08902AE328E913F56BBAA0AA77163120D5F39053666CD1C9A06A2B308F1F5E5DDE9B38QEJ" TargetMode="External"/><Relationship Id="rId52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73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78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94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99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01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22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43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48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64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69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85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4" Type="http://schemas.openxmlformats.org/officeDocument/2006/relationships/hyperlink" Target="consultantplus://offline/ref=1D2EA7B90B04D72D18A07A8A769B6BF2410F0C137AF608902AE328E913F56BBAA0AA77163720D3FF9F0C6379C091AC68362F8C03425FDC39QBJ" TargetMode="External"/><Relationship Id="rId9" Type="http://schemas.openxmlformats.org/officeDocument/2006/relationships/hyperlink" Target="consultantplus://offline/ref=1D2EA7B90B04D72D18A07A8A769B6BF2410F0C137AF608902AE328E913F56BBAA0AA77163521DAFF9F0C6379C091AC68362F8C03425FDC39QBJ" TargetMode="External"/><Relationship Id="rId180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10" Type="http://schemas.openxmlformats.org/officeDocument/2006/relationships/hyperlink" Target="consultantplus://offline/ref=1D2EA7B90B04D72D18A07A8A769B6BF246040E1B72FC08902AE328E913F56BBAA0AA77163121DAF29353666CD1C9A06A2B308F1F5E5DDE9B38QEJ" TargetMode="External"/><Relationship Id="rId215" Type="http://schemas.openxmlformats.org/officeDocument/2006/relationships/hyperlink" Target="consultantplus://offline/ref=1D2EA7B90B04D72D18A07A8A769B6BF246040E1B72FC08902AE328E913F56BBAA0AA77163122D2FE9C53666CD1C9A06A2B308F1F5E5DDE9B38QEJ" TargetMode="External"/><Relationship Id="rId26" Type="http://schemas.openxmlformats.org/officeDocument/2006/relationships/hyperlink" Target="consultantplus://offline/ref=1D2EA7B90B04D72D18A07A8A769B6BF2410F0C137AF608902AE328E913F56BBAA0AA77163420D5F39F0C6379C091AC68362F8C03425FDC39QBJ" TargetMode="External"/><Relationship Id="rId47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68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89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12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33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54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75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96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00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6" Type="http://schemas.openxmlformats.org/officeDocument/2006/relationships/hyperlink" Target="consultantplus://offline/ref=1D2EA7B90B04D72D18A07A8A769B6BF2410F0C137AF608902AE328E913F56BBAA0AA77153029D7FDC0097668989DAE75292C901F405D3DQCJ" TargetMode="External"/><Relationship Id="rId221" Type="http://schemas.openxmlformats.org/officeDocument/2006/relationships/hyperlink" Target="consultantplus://offline/ref=1D2EA7B90B04D72D18A07A8A769B6BF2410F0C137AF608902AE328E913F56BBAA0AA77163720D4F19F0C6379C091AC68362F8C03425FDC39QBJ" TargetMode="External"/><Relationship Id="rId37" Type="http://schemas.openxmlformats.org/officeDocument/2006/relationships/hyperlink" Target="consultantplus://offline/ref=1D2EA7B90B04D72D18A07A8A769B6BF2410F0C137AF608902AE328E913F56BBAA0AA77163826D5FE9F0C6379C091AC68362F8C03425FDC39QBJ" TargetMode="External"/><Relationship Id="rId58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79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02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23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44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90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65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86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11" Type="http://schemas.openxmlformats.org/officeDocument/2006/relationships/hyperlink" Target="consultantplus://offline/ref=1D2EA7B90B04D72D18A07A8A769B6BF246040E1B72FC08902AE328E913F56BBAA0AA77163121DBF79253666CD1C9A06A2B308F1F5E5DDE9B38QEJ" TargetMode="External"/><Relationship Id="rId27" Type="http://schemas.openxmlformats.org/officeDocument/2006/relationships/hyperlink" Target="consultantplus://offline/ref=1D2EA7B90B04D72D18A07A8A769B6BF246040E1B72FC08902AE328E913F56BBAA0AA77163120D5F79D53666CD1C9A06A2B308F1F5E5DDE9B38QEJ" TargetMode="External"/><Relationship Id="rId48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69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13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34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80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55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76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97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01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22" Type="http://schemas.openxmlformats.org/officeDocument/2006/relationships/hyperlink" Target="consultantplus://offline/ref=1D2EA7B90B04D72D18A07A8A769B6BF246040E1B72FC08902AE328E913F56BBAA0AA77163122D7F49453666CD1C9A06A2B308F1F5E5DDE9B38QEJ" TargetMode="External"/><Relationship Id="rId17" Type="http://schemas.openxmlformats.org/officeDocument/2006/relationships/hyperlink" Target="consultantplus://offline/ref=1D2EA7B90B04D72D18A07A8A769B6BF246040E1B72FC08902AE328E913F56BBAA0AA77163120D4FF9753666CD1C9A06A2B308F1F5E5DDE9B38QEJ" TargetMode="External"/><Relationship Id="rId38" Type="http://schemas.openxmlformats.org/officeDocument/2006/relationships/hyperlink" Target="consultantplus://offline/ref=1D2EA7B90B04D72D18A07A8A769B6BF246040E1B72FC08902AE328E913F56BBAA0AA77163120DBF69453666CD1C9A06A2B308F1F5E5DDE9B38QEJ" TargetMode="External"/><Relationship Id="rId59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03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24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70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91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45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66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87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D2EA7B90B04D72D18A07A8A769B6BF246040E1B72FC08902AE328E913F56BBAA0AA77163121DBF49C53666CD1C9A06A2B308F1F5E5DDE9B38QEJ" TargetMode="External"/><Relationship Id="rId28" Type="http://schemas.openxmlformats.org/officeDocument/2006/relationships/hyperlink" Target="consultantplus://offline/ref=1D2EA7B90B04D72D18A07A8A769B6BF246040E1B72FC08902AE328E913F56BBAA0AA77163120D7F59553666CD1C9A06A2B308F1F5E5DDE9B38QEJ" TargetMode="External"/><Relationship Id="rId49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14" Type="http://schemas.openxmlformats.org/officeDocument/2006/relationships/hyperlink" Target="consultantplus://offline/ref=1D2EA7B90B04D72D18A07A8A769B6BF246040E1B72FC08902AE328E913F56BBAA0AA77163121D2F79653666CD1C9A06A2B308F1F5E5DDE9B38QEJ" TargetMode="External"/><Relationship Id="rId60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81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35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56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77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98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02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23" Type="http://schemas.openxmlformats.org/officeDocument/2006/relationships/fontTable" Target="fontTable.xml"/><Relationship Id="rId18" Type="http://schemas.openxmlformats.org/officeDocument/2006/relationships/hyperlink" Target="consultantplus://offline/ref=1D2EA7B90B04D72D18A07A8A769B6BF2410F0C137AF608902AE328E913F56BBAA0AA77163429D5FE9F0C6379C091AC68362F8C03425FDC39QBJ" TargetMode="External"/><Relationship Id="rId39" Type="http://schemas.openxmlformats.org/officeDocument/2006/relationships/hyperlink" Target="consultantplus://offline/ref=1D2EA7B90B04D72D18A07A8A769B6BF246040E1B72FC08902AE328E913F56BBAA0AA77163120DBF49553666CD1C9A06A2B308F1F5E5DDE9B38QEJ" TargetMode="External"/><Relationship Id="rId50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04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25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46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67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88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71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92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213" Type="http://schemas.openxmlformats.org/officeDocument/2006/relationships/hyperlink" Target="consultantplus://offline/ref=1D2EA7B90B04D72D18A07A8A769B6BF2410F0C1275F408902AE328E913F56BBAB2AA2F1A3023CCF79646303D9739Q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D2EA7B90B04D72D18A07A8A769B6BF246040E1B72FC08902AE328E913F56BBAA0AA77163120D5F39753666CD1C9A06A2B308F1F5E5DDE9B38QEJ" TargetMode="External"/><Relationship Id="rId40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15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36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57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78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61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82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99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203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9" Type="http://schemas.openxmlformats.org/officeDocument/2006/relationships/hyperlink" Target="consultantplus://offline/ref=1D2EA7B90B04D72D18A07A8A769B6BF2410F0C137AF608902AE328E913F56BBAA0AA77163020DAF09F0C6379C091AC68362F8C03425FDC39QBJ" TargetMode="External"/><Relationship Id="rId224" Type="http://schemas.openxmlformats.org/officeDocument/2006/relationships/theme" Target="theme/theme1.xml"/><Relationship Id="rId30" Type="http://schemas.openxmlformats.org/officeDocument/2006/relationships/hyperlink" Target="consultantplus://offline/ref=1D2EA7B90B04D72D18A07A8A769B6BF2410F0C137AF608902AE328E913F56BBAA0AA77163826D6F39F0C6379C091AC68362F8C03425FDC39QBJ" TargetMode="External"/><Relationship Id="rId105" Type="http://schemas.openxmlformats.org/officeDocument/2006/relationships/hyperlink" Target="consultantplus://offline/ref=1D2EA7B90B04D72D18A07A8A769B6BF2410F0C137AF608902AE328E913F56BBAA0AA77163824D4FE9F0C6379C091AC68362F8C03425FDC39QBJ" TargetMode="External"/><Relationship Id="rId126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47" Type="http://schemas.openxmlformats.org/officeDocument/2006/relationships/hyperlink" Target="consultantplus://offline/ref=1D2EA7B90B04D72D18A07A8A769B6BF2410F0C137AF608902AE328E913F56BBAA0AA77153027D1F79F0C6379C091AC68362F8C03425FDC39QBJ" TargetMode="External"/><Relationship Id="rId168" Type="http://schemas.openxmlformats.org/officeDocument/2006/relationships/hyperlink" Target="consultantplus://offline/ref=1D2EA7B90B04D72D18A07A8A769B6BF2410F0C137AF608902AE328E913F56BBAA0AA77153027D1F79F0C6379C091AC68362F8C03425FDC39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23605</Words>
  <Characters>134552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2022-12-13T09:16:00Z</dcterms:created>
  <dcterms:modified xsi:type="dcterms:W3CDTF">2022-12-16T11:27:00Z</dcterms:modified>
</cp:coreProperties>
</file>