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B0" w:rsidRDefault="00E92DB0" w:rsidP="00E92DB0"/>
    <w:p w:rsidR="00E92DB0" w:rsidRPr="00E92DB0" w:rsidRDefault="00E92DB0" w:rsidP="00E92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B0">
        <w:rPr>
          <w:rFonts w:ascii="Times New Roman" w:hAnsi="Times New Roman" w:cs="Times New Roman"/>
          <w:b/>
          <w:sz w:val="28"/>
          <w:szCs w:val="28"/>
        </w:rPr>
        <w:t>Порядок подачи заявлений для рассмотрения на комиссии</w:t>
      </w:r>
    </w:p>
    <w:p w:rsidR="00E92DB0" w:rsidRPr="00E92DB0" w:rsidRDefault="00E92DB0" w:rsidP="00E9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DB0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92DB0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 и государственных гражданских служащих,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92DB0">
        <w:rPr>
          <w:rFonts w:ascii="Times New Roman" w:hAnsi="Times New Roman" w:cs="Times New Roman"/>
          <w:sz w:val="28"/>
          <w:szCs w:val="28"/>
        </w:rPr>
        <w:t xml:space="preserve"> </w:t>
      </w:r>
      <w:r w:rsidR="0036444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92DB0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E92DB0">
        <w:rPr>
          <w:rFonts w:ascii="Times New Roman" w:hAnsi="Times New Roman" w:cs="Times New Roman"/>
          <w:sz w:val="28"/>
          <w:szCs w:val="28"/>
        </w:rPr>
        <w:t xml:space="preserve">ФНС России и замещающих должности руководителей, заместителей руководителей территориальных органов Федеральной налоговой службы и урегулированию конфликта интересов,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Pr="00E92DB0">
        <w:rPr>
          <w:rFonts w:ascii="Times New Roman" w:hAnsi="Times New Roman" w:cs="Times New Roman"/>
          <w:sz w:val="28"/>
          <w:szCs w:val="28"/>
        </w:rPr>
        <w:t xml:space="preserve"> от </w:t>
      </w:r>
      <w:r w:rsidR="00237C1C" w:rsidRPr="00237C1C">
        <w:rPr>
          <w:rFonts w:ascii="Times New Roman" w:hAnsi="Times New Roman" w:cs="Times New Roman"/>
          <w:sz w:val="28"/>
          <w:szCs w:val="28"/>
        </w:rPr>
        <w:t>30.03.2011</w:t>
      </w:r>
      <w:r w:rsidRPr="00237C1C">
        <w:rPr>
          <w:rFonts w:ascii="Times New Roman" w:hAnsi="Times New Roman" w:cs="Times New Roman"/>
          <w:sz w:val="28"/>
          <w:szCs w:val="28"/>
        </w:rPr>
        <w:t xml:space="preserve"> № </w:t>
      </w:r>
      <w:r w:rsidR="00237C1C" w:rsidRPr="00237C1C">
        <w:rPr>
          <w:rFonts w:ascii="Times New Roman" w:hAnsi="Times New Roman" w:cs="Times New Roman"/>
          <w:sz w:val="28"/>
          <w:szCs w:val="28"/>
        </w:rPr>
        <w:t xml:space="preserve">ММВ-7-4/235@ </w:t>
      </w:r>
      <w:r w:rsidRPr="00237C1C">
        <w:rPr>
          <w:rFonts w:ascii="Times New Roman" w:hAnsi="Times New Roman" w:cs="Times New Roman"/>
          <w:sz w:val="28"/>
          <w:szCs w:val="28"/>
        </w:rPr>
        <w:t xml:space="preserve"> </w:t>
      </w:r>
      <w:r w:rsidRPr="00E92DB0">
        <w:rPr>
          <w:rFonts w:ascii="Times New Roman" w:hAnsi="Times New Roman" w:cs="Times New Roman"/>
          <w:sz w:val="28"/>
          <w:szCs w:val="28"/>
        </w:rPr>
        <w:t xml:space="preserve">(далее – Комиссия), представляются в Управление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Pr="00E92DB0">
        <w:rPr>
          <w:rFonts w:ascii="Times New Roman" w:hAnsi="Times New Roman" w:cs="Times New Roman"/>
          <w:sz w:val="28"/>
          <w:szCs w:val="28"/>
        </w:rPr>
        <w:t xml:space="preserve"> письменно по формам, размещенным в</w:t>
      </w:r>
      <w:proofErr w:type="gramEnd"/>
      <w:r w:rsidRPr="00E92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DB0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Pr="00E92DB0">
        <w:rPr>
          <w:rFonts w:ascii="Times New Roman" w:hAnsi="Times New Roman" w:cs="Times New Roman"/>
          <w:sz w:val="28"/>
          <w:szCs w:val="28"/>
        </w:rPr>
        <w:t xml:space="preserve">  «Формы документов, связанных с противодействием коррупции, для заполнения».</w:t>
      </w:r>
    </w:p>
    <w:p w:rsidR="00EA5898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B0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sectPr w:rsidR="00EA5898" w:rsidRPr="00E9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B0"/>
    <w:rsid w:val="00237C1C"/>
    <w:rsid w:val="00364446"/>
    <w:rsid w:val="005B0562"/>
    <w:rsid w:val="005B1272"/>
    <w:rsid w:val="00E92DB0"/>
    <w:rsid w:val="00E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Никитина Ольга Юрьевна</cp:lastModifiedBy>
  <cp:revision>5</cp:revision>
  <dcterms:created xsi:type="dcterms:W3CDTF">2015-10-21T11:20:00Z</dcterms:created>
  <dcterms:modified xsi:type="dcterms:W3CDTF">2015-10-21T11:52:00Z</dcterms:modified>
</cp:coreProperties>
</file>