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B7" w:rsidRPr="00D84751" w:rsidRDefault="006B63B7">
      <w:pPr>
        <w:pStyle w:val="ConsPlusNormal"/>
        <w:outlineLvl w:val="0"/>
      </w:pPr>
      <w:r w:rsidRPr="00D84751">
        <w:t>Зарегистрировано в Минюсте России 30 августа 2012 г. N 25323</w:t>
      </w:r>
    </w:p>
    <w:p w:rsidR="006B63B7" w:rsidRPr="00D84751" w:rsidRDefault="006B6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Title"/>
        <w:jc w:val="center"/>
      </w:pPr>
      <w:r w:rsidRPr="00D84751">
        <w:t>МИНИСТЕРСТВО ФИНАНСОВ РОССИЙСКОЙ ФЕДЕРАЦИИ</w:t>
      </w:r>
    </w:p>
    <w:p w:rsidR="006B63B7" w:rsidRPr="00D84751" w:rsidRDefault="006B63B7">
      <w:pPr>
        <w:pStyle w:val="ConsPlusTitle"/>
        <w:jc w:val="center"/>
      </w:pPr>
    </w:p>
    <w:p w:rsidR="006B63B7" w:rsidRPr="00D84751" w:rsidRDefault="006B63B7">
      <w:pPr>
        <w:pStyle w:val="ConsPlusTitle"/>
        <w:jc w:val="center"/>
      </w:pPr>
      <w:r w:rsidRPr="00D84751">
        <w:t>ФЕДЕРАЛЬНАЯ НАЛОГОВАЯ СЛУЖБА</w:t>
      </w:r>
    </w:p>
    <w:p w:rsidR="006B63B7" w:rsidRPr="00D84751" w:rsidRDefault="006B63B7">
      <w:pPr>
        <w:pStyle w:val="ConsPlusTitle"/>
        <w:jc w:val="center"/>
      </w:pPr>
    </w:p>
    <w:p w:rsidR="006B63B7" w:rsidRPr="00D84751" w:rsidRDefault="006B63B7">
      <w:pPr>
        <w:pStyle w:val="ConsPlusTitle"/>
        <w:jc w:val="center"/>
      </w:pPr>
      <w:r w:rsidRPr="00D84751">
        <w:t>ПРИКАЗ</w:t>
      </w:r>
    </w:p>
    <w:p w:rsidR="006B63B7" w:rsidRPr="00D84751" w:rsidRDefault="006B63B7">
      <w:pPr>
        <w:pStyle w:val="ConsPlusTitle"/>
        <w:jc w:val="center"/>
      </w:pPr>
      <w:r w:rsidRPr="00D84751">
        <w:t>от 27 июля 2012 г. N ММВ-7-13/524@</w:t>
      </w:r>
    </w:p>
    <w:p w:rsidR="006B63B7" w:rsidRPr="00D84751" w:rsidRDefault="006B63B7">
      <w:pPr>
        <w:pStyle w:val="ConsPlusTitle"/>
        <w:jc w:val="center"/>
      </w:pPr>
    </w:p>
    <w:p w:rsidR="006B63B7" w:rsidRPr="00D84751" w:rsidRDefault="006B63B7">
      <w:pPr>
        <w:pStyle w:val="ConsPlusTitle"/>
        <w:jc w:val="center"/>
      </w:pPr>
      <w:r w:rsidRPr="00D84751">
        <w:t>ОБ УТВЕРЖДЕНИИ ФОРМ</w:t>
      </w:r>
      <w:bookmarkStart w:id="0" w:name="_GoBack"/>
      <w:bookmarkEnd w:id="0"/>
      <w:r w:rsidRPr="00D84751">
        <w:t>Ы УВЕДОМЛЕНИЯ</w:t>
      </w:r>
    </w:p>
    <w:p w:rsidR="006B63B7" w:rsidRPr="00D84751" w:rsidRDefault="006B63B7">
      <w:pPr>
        <w:pStyle w:val="ConsPlusTitle"/>
        <w:jc w:val="center"/>
      </w:pPr>
      <w:r w:rsidRPr="00D84751">
        <w:t>О КОНТРОЛИРУЕМЫХ СДЕЛКАХ, ПОРЯДКА ЕЕ ЗАПОЛНЕНИЯ,</w:t>
      </w:r>
    </w:p>
    <w:p w:rsidR="006B63B7" w:rsidRPr="00D84751" w:rsidRDefault="006B63B7">
      <w:pPr>
        <w:pStyle w:val="ConsPlusTitle"/>
        <w:jc w:val="center"/>
      </w:pPr>
      <w:r w:rsidRPr="00D84751">
        <w:t xml:space="preserve">А ТАКЖЕ ФОРМАТА ПРЕДСТАВЛЕНИЯ УВЕДОМЛЕНИЯ О </w:t>
      </w:r>
      <w:proofErr w:type="gramStart"/>
      <w:r w:rsidRPr="00D84751">
        <w:t>КОНТРОЛИРУЕМЫХ</w:t>
      </w:r>
      <w:proofErr w:type="gramEnd"/>
    </w:p>
    <w:p w:rsidR="006B63B7" w:rsidRPr="00D84751" w:rsidRDefault="006B63B7">
      <w:pPr>
        <w:pStyle w:val="ConsPlusTitle"/>
        <w:jc w:val="center"/>
      </w:pPr>
      <w:proofErr w:type="gramStart"/>
      <w:r w:rsidRPr="00D84751">
        <w:t>СДЕЛКАХ</w:t>
      </w:r>
      <w:proofErr w:type="gramEnd"/>
      <w:r w:rsidRPr="00D84751">
        <w:t xml:space="preserve"> В ЭЛЕКТРОННОЙ ФОРМЕ И ПОРЯДКА ПРЕДСТАВЛЕНИЯ</w:t>
      </w:r>
    </w:p>
    <w:p w:rsidR="006B63B7" w:rsidRPr="00D84751" w:rsidRDefault="006B63B7">
      <w:pPr>
        <w:pStyle w:val="ConsPlusTitle"/>
        <w:jc w:val="center"/>
      </w:pPr>
      <w:r w:rsidRPr="00D84751">
        <w:t xml:space="preserve">НАЛОГОПЛАТЕЛЬЩИКОМ УВЕДОМЛЕНИЯ О </w:t>
      </w:r>
      <w:proofErr w:type="gramStart"/>
      <w:r w:rsidRPr="00D84751">
        <w:t>КОНТРОЛИРУЕМЫХ</w:t>
      </w:r>
      <w:proofErr w:type="gramEnd"/>
    </w:p>
    <w:p w:rsidR="006B63B7" w:rsidRPr="00D84751" w:rsidRDefault="006B63B7">
      <w:pPr>
        <w:pStyle w:val="ConsPlusTitle"/>
        <w:jc w:val="center"/>
      </w:pPr>
      <w:proofErr w:type="gramStart"/>
      <w:r w:rsidRPr="00D84751">
        <w:t>СДЕЛКАХ</w:t>
      </w:r>
      <w:proofErr w:type="gramEnd"/>
      <w:r w:rsidRPr="00D84751">
        <w:t xml:space="preserve"> В ЭЛЕКТРОННОЙ ФОРМЕ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соответствии с </w:t>
      </w:r>
      <w:hyperlink r:id="rId5" w:history="1">
        <w:r w:rsidRPr="00D84751">
          <w:t>пунктом 2 статьи 105.16</w:t>
        </w:r>
      </w:hyperlink>
      <w:r w:rsidRPr="00D84751">
        <w:t xml:space="preserve"> Налогового кодекса Российской Федерации (Собрание законодательства Российской Федерации, 1998, N 31, ст. 3824; 2011, N 30, ст. 4575; 2012, N 27, ст. 3588; N 31, ст. 4333) приказываю: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 Утвердить: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форму уведомления о контролируемых сделках согласно </w:t>
      </w:r>
      <w:hyperlink w:anchor="P76" w:history="1">
        <w:r w:rsidRPr="00D84751">
          <w:t>приложению N 1</w:t>
        </w:r>
      </w:hyperlink>
      <w:r w:rsidRPr="00D84751">
        <w:t xml:space="preserve"> к настоящему приказу;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формат представления уведомления о контролируемых сделках в электронной форме согласно </w:t>
      </w:r>
      <w:hyperlink w:anchor="P770" w:history="1">
        <w:r w:rsidRPr="00D84751">
          <w:t>приложению N 2</w:t>
        </w:r>
      </w:hyperlink>
      <w:r w:rsidRPr="00D84751">
        <w:t xml:space="preserve"> к настоящему приказу;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порядок заполнения формы уведомления о контролируемых сделках согласно </w:t>
      </w:r>
      <w:hyperlink w:anchor="P2219" w:history="1">
        <w:r w:rsidRPr="00D84751">
          <w:t>приложению N 3</w:t>
        </w:r>
      </w:hyperlink>
      <w:r w:rsidRPr="00D84751">
        <w:t xml:space="preserve"> к настоящему приказу;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порядок представления налогоплательщиком уведомления о контролируемых сделках в электронной форме согласно </w:t>
      </w:r>
      <w:hyperlink w:anchor="P3322" w:history="1">
        <w:r w:rsidRPr="00D84751">
          <w:t>приложению N 4</w:t>
        </w:r>
      </w:hyperlink>
      <w:r w:rsidRPr="00D84751">
        <w:t xml:space="preserve"> к настоящему приказу.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2. Управлению информатизации (В.Г. Колесников), ФГУП ГНИВЦ ФНС России (В.Б. Безруков) обеспечить в установленном порядке разработку и сопровождение программного обеспечения, реализующего представление уведомлений о контролируемых сделках в электронном виде.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 Руководителям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 </w:t>
      </w:r>
      <w:proofErr w:type="gramStart"/>
      <w:r w:rsidRPr="00D84751">
        <w:t>Контроль за</w:t>
      </w:r>
      <w:proofErr w:type="gramEnd"/>
      <w:r w:rsidRPr="00D84751">
        <w:t xml:space="preserve"> исполнением настоящего приказа возложить на заместителя руководителя Федеральной налоговой службы А.Л. </w:t>
      </w:r>
      <w:proofErr w:type="spellStart"/>
      <w:r w:rsidRPr="00D84751">
        <w:t>Оверчука</w:t>
      </w:r>
      <w:proofErr w:type="spellEnd"/>
      <w:r w:rsidRPr="00D84751">
        <w:t>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</w:pPr>
      <w:r w:rsidRPr="00D84751">
        <w:t>Руководитель</w:t>
      </w:r>
    </w:p>
    <w:p w:rsidR="006B63B7" w:rsidRPr="00D84751" w:rsidRDefault="006B63B7">
      <w:pPr>
        <w:pStyle w:val="ConsPlusNormal"/>
        <w:jc w:val="right"/>
      </w:pPr>
      <w:r w:rsidRPr="00D84751">
        <w:t>Федеральной налоговой службы</w:t>
      </w:r>
    </w:p>
    <w:p w:rsidR="006B63B7" w:rsidRPr="00D84751" w:rsidRDefault="006B63B7">
      <w:pPr>
        <w:pStyle w:val="ConsPlusNormal"/>
        <w:jc w:val="right"/>
      </w:pPr>
      <w:r w:rsidRPr="00D84751">
        <w:t>М.В.МИШУСТИН</w:t>
      </w:r>
    </w:p>
    <w:p w:rsidR="006B63B7" w:rsidRPr="00D84751" w:rsidRDefault="006B63B7">
      <w:pPr>
        <w:pStyle w:val="ConsPlusNormal"/>
        <w:jc w:val="right"/>
      </w:pPr>
    </w:p>
    <w:p w:rsidR="006B63B7" w:rsidRPr="00D84751" w:rsidRDefault="006B63B7">
      <w:pPr>
        <w:pStyle w:val="ConsPlusNormal"/>
        <w:jc w:val="right"/>
      </w:pPr>
      <w:r w:rsidRPr="00D84751">
        <w:t>Согласовано</w:t>
      </w:r>
    </w:p>
    <w:p w:rsidR="006B63B7" w:rsidRPr="00D84751" w:rsidRDefault="006B63B7">
      <w:pPr>
        <w:pStyle w:val="ConsPlusNormal"/>
        <w:jc w:val="right"/>
      </w:pPr>
    </w:p>
    <w:p w:rsidR="006B63B7" w:rsidRPr="00D84751" w:rsidRDefault="006B63B7">
      <w:pPr>
        <w:pStyle w:val="ConsPlusNormal"/>
        <w:jc w:val="right"/>
      </w:pPr>
      <w:r w:rsidRPr="00D84751">
        <w:t>Статс-секретарь -</w:t>
      </w:r>
    </w:p>
    <w:p w:rsidR="006B63B7" w:rsidRPr="00D84751" w:rsidRDefault="006B63B7">
      <w:pPr>
        <w:pStyle w:val="ConsPlusNormal"/>
        <w:jc w:val="right"/>
      </w:pPr>
      <w:r w:rsidRPr="00D84751">
        <w:t>заместитель Министра финансов</w:t>
      </w:r>
    </w:p>
    <w:p w:rsidR="006B63B7" w:rsidRPr="00D84751" w:rsidRDefault="006B63B7">
      <w:pPr>
        <w:pStyle w:val="ConsPlusNormal"/>
        <w:jc w:val="right"/>
      </w:pPr>
      <w:r w:rsidRPr="00D84751">
        <w:t>Российской Федерации</w:t>
      </w:r>
    </w:p>
    <w:p w:rsidR="006B63B7" w:rsidRPr="00D84751" w:rsidRDefault="006B63B7">
      <w:pPr>
        <w:pStyle w:val="ConsPlusNormal"/>
        <w:jc w:val="right"/>
      </w:pPr>
      <w:r w:rsidRPr="00D84751">
        <w:t>С.Д.ШАТАЛОВ</w:t>
      </w:r>
    </w:p>
    <w:p w:rsidR="006B63B7" w:rsidRPr="00D84751" w:rsidRDefault="006B63B7">
      <w:pPr>
        <w:pStyle w:val="ConsPlusNormal"/>
        <w:jc w:val="right"/>
      </w:pPr>
      <w:r w:rsidRPr="00D84751">
        <w:t>"__" __________ 2012 г.</w:t>
      </w:r>
    </w:p>
    <w:p w:rsidR="006B63B7" w:rsidRPr="00D84751" w:rsidRDefault="006B63B7">
      <w:pPr>
        <w:pStyle w:val="ConsPlusNormal"/>
        <w:jc w:val="right"/>
      </w:pPr>
    </w:p>
    <w:p w:rsidR="006B63B7" w:rsidRPr="00D84751" w:rsidRDefault="006B63B7">
      <w:pPr>
        <w:pStyle w:val="ConsPlusNormal"/>
        <w:jc w:val="right"/>
      </w:pPr>
      <w:r w:rsidRPr="00D84751">
        <w:t>Заместитель руководителя</w:t>
      </w:r>
    </w:p>
    <w:p w:rsidR="006B63B7" w:rsidRPr="00D84751" w:rsidRDefault="006B63B7">
      <w:pPr>
        <w:pStyle w:val="ConsPlusNormal"/>
        <w:jc w:val="right"/>
      </w:pPr>
      <w:r w:rsidRPr="00D84751">
        <w:t>Федеральной налоговой службы</w:t>
      </w:r>
    </w:p>
    <w:p w:rsidR="006B63B7" w:rsidRPr="00D84751" w:rsidRDefault="006B63B7">
      <w:pPr>
        <w:pStyle w:val="ConsPlusNormal"/>
        <w:jc w:val="right"/>
      </w:pPr>
      <w:r w:rsidRPr="00D84751">
        <w:t>А.Л.ОВЕРЧУК</w:t>
      </w:r>
    </w:p>
    <w:p w:rsidR="006B63B7" w:rsidRPr="00D84751" w:rsidRDefault="006B63B7">
      <w:pPr>
        <w:pStyle w:val="ConsPlusNormal"/>
        <w:jc w:val="right"/>
      </w:pPr>
      <w:r w:rsidRPr="00D84751">
        <w:t>"__" __________ 2012 г.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0"/>
      </w:pPr>
      <w:r w:rsidRPr="00D84751">
        <w:t>Приложение N 1</w:t>
      </w:r>
    </w:p>
    <w:p w:rsidR="006B63B7" w:rsidRPr="00D84751" w:rsidRDefault="006B63B7">
      <w:pPr>
        <w:pStyle w:val="ConsPlusNormal"/>
        <w:jc w:val="right"/>
      </w:pPr>
      <w:r w:rsidRPr="00D84751">
        <w:t>к приказу ФНС России</w:t>
      </w:r>
    </w:p>
    <w:p w:rsidR="006B63B7" w:rsidRPr="00D84751" w:rsidRDefault="006B63B7">
      <w:pPr>
        <w:pStyle w:val="ConsPlusNormal"/>
        <w:jc w:val="right"/>
      </w:pPr>
      <w:r w:rsidRPr="00D84751">
        <w:t>от 27.07.2012 N ММВ-7-13/524@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┌─┐        ┌─┬─┬─┬─┬─┬─┬─┬─┬─┬─┬─┬─┐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└─┘││││││││││││││└─┘    ИНН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││5310││1013││           ┌─┬─┬─┬─┬─┬─┬─┬─┬─┐      ┌─┬─┬─┬─┬─┐</w:t>
      </w:r>
    </w:p>
    <w:p w:rsidR="006B63B7" w:rsidRPr="00D84751" w:rsidRDefault="006B63B7">
      <w:pPr>
        <w:pStyle w:val="ConsPlusNonformat"/>
        <w:jc w:val="both"/>
      </w:pPr>
      <w:bookmarkStart w:id="1" w:name="P61"/>
      <w:bookmarkEnd w:id="1"/>
      <w:r w:rsidRPr="00D84751">
        <w:rPr>
          <w:sz w:val="18"/>
        </w:rPr>
        <w:t xml:space="preserve">                        КПП</w:t>
      </w:r>
      <w:proofErr w:type="gramStart"/>
      <w:r w:rsidRPr="00D84751">
        <w:rPr>
          <w:sz w:val="18"/>
        </w:rPr>
        <w:t xml:space="preserve"> │ │ │ │ │ │ │ │ │ │ С</w:t>
      </w:r>
      <w:proofErr w:type="gramEnd"/>
      <w:r w:rsidRPr="00D84751">
        <w:rPr>
          <w:sz w:val="18"/>
        </w:rPr>
        <w:t>тр. │0│0│0│0│1│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└─┴─┴─┴─┴─┴─┴─┴─┴─┘      └─┴─┴─┴─┴─┘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Форма по КНД 1110025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2" w:name="P76"/>
      <w:bookmarkEnd w:id="2"/>
      <w:r w:rsidRPr="00D84751">
        <w:rPr>
          <w:sz w:val="18"/>
        </w:rPr>
        <w:t xml:space="preserve">                      </w:t>
      </w:r>
      <w:hyperlink r:id="rId6" w:history="1">
        <w:r w:rsidRPr="00D84751">
          <w:rPr>
            <w:sz w:val="18"/>
          </w:rPr>
          <w:t>Уведомление</w:t>
        </w:r>
      </w:hyperlink>
      <w:r w:rsidRPr="00D84751">
        <w:rPr>
          <w:sz w:val="18"/>
        </w:rPr>
        <w:t xml:space="preserve"> о контролируемых сделках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┌─┬─┬─┐                              ┌─┬─┬─┬─┐           ┌─┬─┬─┬─┐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Номер</w:t>
      </w:r>
      <w:proofErr w:type="gramStart"/>
      <w:r w:rsidRPr="00D84751">
        <w:rPr>
          <w:sz w:val="18"/>
        </w:rPr>
        <w:t xml:space="preserve">          │ │ │ │   П</w:t>
      </w:r>
      <w:proofErr w:type="gramEnd"/>
      <w:r w:rsidRPr="00D84751">
        <w:rPr>
          <w:sz w:val="18"/>
        </w:rPr>
        <w:t>редставляется в налоговый │ │ │ │ │  Отчетный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корректировки  └─┴─┴─┘   орган (код)                └─┴─┴─┴─┘  год      └─┴─┴─┴─┘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┌─┬─┬─┐                                    ┌─┬─┬─┬─┬─┬─┬─┬─┬─┬─┬─┐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по месту учета │ │ │ │                         Код </w:t>
      </w:r>
      <w:hyperlink r:id="rId7" w:history="1">
        <w:r w:rsidRPr="00D84751">
          <w:rPr>
            <w:sz w:val="18"/>
          </w:rPr>
          <w:t>ОКАТО</w:t>
        </w:r>
      </w:hyperlink>
      <w:r w:rsidRPr="00D84751">
        <w:rPr>
          <w:sz w:val="18"/>
        </w:rPr>
        <w:t xml:space="preserve"> 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(код)          └─┴─┴─┘                                    └─┴─┴─┴─┴─┴─┴─┴─┴─┴─┴─┘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(налогоплательщик)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┌─┬─┐ ┌─┬─┐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Код вида экономической деятельности по классификатору </w:t>
      </w:r>
      <w:hyperlink r:id="rId8" w:history="1">
        <w:r w:rsidRPr="00D84751">
          <w:rPr>
            <w:sz w:val="18"/>
          </w:rPr>
          <w:t>ОКВЭД</w:t>
        </w:r>
      </w:hyperlink>
      <w:r w:rsidRPr="00D84751">
        <w:rPr>
          <w:sz w:val="18"/>
        </w:rPr>
        <w:t xml:space="preserve"> │ │ │.│ │ │.│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└─┴─┘ └─┴─┘ └─┴─┘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Форма         ┌─┐      ИНН/КПП          ┌─┬─┬─┬─┬─┬─┬─┬─┬─┬─┐ ┌─┬─┬─┬─┬─┬─┬─┬─┬─┐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реорганизации,│ │      реорганизованной │ │ │ │ │ │ │ │ │ │ │/│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ликвидация    └─┘      организации      └─┴─┴─┴─┴─┴─┴─┴─┴─┴─┘ └─┴─┴─┴─┴─┴─┴─┴─┴─┘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(код)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Номер контактного телефона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E-</w:t>
      </w:r>
      <w:proofErr w:type="spellStart"/>
      <w:r w:rsidRPr="00D84751">
        <w:rPr>
          <w:sz w:val="18"/>
        </w:rPr>
        <w:t>mail</w:t>
      </w:r>
      <w:proofErr w:type="spellEnd"/>
      <w:r w:rsidRPr="00D84751">
        <w:rPr>
          <w:sz w:val="18"/>
        </w:rPr>
        <w:t>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Данное уведомление ┌─┬─┬─┬─┬─┐              с приложением копии ┌─┬─┬─┐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составлено на      │ │ │ │ │ │ страницах    документа </w:t>
      </w:r>
      <w:hyperlink w:anchor="P177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 xml:space="preserve"> на    │ │ │ │ листах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└─┴─┴─┴─┴─┘                          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───────────────────────────────────────────┬──────────────────────────────────────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6B63B7" w:rsidRPr="00D84751" w:rsidRDefault="006B63B7">
      <w:pPr>
        <w:pStyle w:val="ConsPlusNonformat"/>
        <w:jc w:val="both"/>
      </w:pPr>
      <w:bookmarkStart w:id="3" w:name="P119"/>
      <w:bookmarkEnd w:id="3"/>
      <w:r w:rsidRPr="00D84751">
        <w:rPr>
          <w:sz w:val="18"/>
        </w:rPr>
        <w:t xml:space="preserve">     Достоверность и полноту сведений,     │  Заполняется работником </w:t>
      </w:r>
      <w:proofErr w:type="gramStart"/>
      <w:r w:rsidRPr="00D84751">
        <w:rPr>
          <w:sz w:val="18"/>
        </w:rPr>
        <w:t>налогового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</w:t>
      </w:r>
      <w:proofErr w:type="gramStart"/>
      <w:r w:rsidRPr="00D84751">
        <w:rPr>
          <w:sz w:val="18"/>
        </w:rPr>
        <w:t>указанных</w:t>
      </w:r>
      <w:proofErr w:type="gramEnd"/>
      <w:r w:rsidRPr="00D84751">
        <w:rPr>
          <w:sz w:val="18"/>
        </w:rPr>
        <w:t xml:space="preserve"> в настоящем уведомлении,     │              органа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подтверждаю:                │ Сведения о представлении уведомления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             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1 - налогоплательщик                   │        Данное уведомление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└─┘ 2 - представитель налогоплательщика </w:t>
      </w:r>
      <w:hyperlink w:anchor="P177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>│        представлено (код)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                           └─┴─┘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    ┌─┬─┬─┬─┬─┐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lastRenderedPageBreak/>
        <w:t>└─┴─┴─┴─┴─┴─┴─┴─┴─┴─┴─┴─┴─┴─┴─┴─┴─┴─┴─┴─┘  │ на │ │ │ │ │ │ страницах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    └─┴─┴─┴─┴─┘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│с приложением      ┌─┬─┬─┐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│копии документа на │ │ │ │ листах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                   └─┴─┴─┘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bookmarkStart w:id="4" w:name="P134"/>
      <w:bookmarkEnd w:id="4"/>
      <w:r w:rsidRPr="00D84751">
        <w:rPr>
          <w:sz w:val="18"/>
        </w:rPr>
        <w:t xml:space="preserve"> (фамилия, имя, отчество </w:t>
      </w:r>
      <w:hyperlink w:anchor="P179" w:history="1">
        <w:r w:rsidRPr="00D84751">
          <w:rPr>
            <w:sz w:val="18"/>
          </w:rPr>
          <w:t>&lt;2&gt;</w:t>
        </w:r>
      </w:hyperlink>
      <w:r w:rsidRPr="00D84751">
        <w:rPr>
          <w:sz w:val="18"/>
        </w:rPr>
        <w:t xml:space="preserve"> полностью)    │ Дата          ┌─┬─┐ ┌─┬─┐ ┌─┬─┬─┬─┐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 представления │ │ │.│ │ │.│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 уведомления   └─┴─┘ └─┴─┘ └─┴─┴─┴─┘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┌─┬─┬─┬─┬─┬─┬─┬─┬─┬─┬─┬─┬─┬─┬─┬─┬─┬─┬─┬─┐  │ </w:t>
      </w:r>
      <w:proofErr w:type="spellStart"/>
      <w:r w:rsidRPr="00D84751">
        <w:rPr>
          <w:sz w:val="18"/>
        </w:rPr>
        <w:t>Зарегист</w:t>
      </w:r>
      <w:proofErr w:type="spellEnd"/>
      <w:r w:rsidRPr="00D84751">
        <w:rPr>
          <w:sz w:val="18"/>
        </w:rPr>
        <w:t>- ┌─┬─┬─┬─┬─┬─┬─┬─┬─┬─┬─┬─┬─┐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│ │ │ │ │ │ │ │ │ │ │ │ │ │ │ │ │ │ │ │ │  │ </w:t>
      </w:r>
      <w:proofErr w:type="spellStart"/>
      <w:r w:rsidRPr="00D84751">
        <w:rPr>
          <w:sz w:val="18"/>
        </w:rPr>
        <w:t>рировано</w:t>
      </w:r>
      <w:proofErr w:type="spellEnd"/>
      <w:r w:rsidRPr="00D84751">
        <w:rPr>
          <w:sz w:val="18"/>
        </w:rPr>
        <w:t xml:space="preserve"> 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 за N      └─┴─┴─┴─┴─┴─┴─┴─┴─┴─┴─┴─┴─┘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(наименование организации - представителя  │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налогоплательщика)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┌─┬─┐ ┌─┬─┐ ┌─┬─┬─┬─┐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___________________ │ │ │.│ │ │.│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(подпись)      └─┴─┘ └─┴─┘ └─┴─┴─┴─┘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(дата)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МП                     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Наименование документа,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подтверждающего полномочия представителя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┌─┬─┬─┬─┬─┬─┬─┬─┬─┬─┬─┬─┬─┬─┬─┬─┬─┬─┬─┬─┐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 ____________________    _____________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┌─┬─┬─┬─┬─┬─┬─┬─┬─┬─┬─┬─┬─┬─┬─┬─┬─┬─┬─┬─┐  │   Фамилия, И.О. </w:t>
      </w:r>
      <w:hyperlink w:anchor="P179" w:history="1">
        <w:r w:rsidRPr="00D84751">
          <w:rPr>
            <w:sz w:val="18"/>
          </w:rPr>
          <w:t>&lt;2&gt;</w:t>
        </w:r>
      </w:hyperlink>
      <w:r w:rsidRPr="00D84751">
        <w:rPr>
          <w:sz w:val="18"/>
        </w:rPr>
        <w:t xml:space="preserve">        Подпись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└─┴─┴─┴─┴─┴─┴─┴─┴─┴─┴─┴─┴─┴─┴─┴─┴─┴─┴─┴─┘  │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--------------------------------</w:t>
      </w:r>
    </w:p>
    <w:p w:rsidR="006B63B7" w:rsidRPr="00D84751" w:rsidRDefault="006B63B7">
      <w:pPr>
        <w:pStyle w:val="ConsPlusNonformat"/>
        <w:jc w:val="both"/>
      </w:pPr>
      <w:bookmarkStart w:id="5" w:name="P177"/>
      <w:bookmarkEnd w:id="5"/>
      <w:r w:rsidRPr="00D84751">
        <w:rPr>
          <w:sz w:val="18"/>
        </w:rPr>
        <w:t xml:space="preserve">    &lt;1</w:t>
      </w:r>
      <w:proofErr w:type="gramStart"/>
      <w:r w:rsidRPr="00D84751">
        <w:rPr>
          <w:sz w:val="18"/>
        </w:rPr>
        <w:t>&gt;   К</w:t>
      </w:r>
      <w:proofErr w:type="gramEnd"/>
      <w:r w:rsidRPr="00D84751">
        <w:rPr>
          <w:sz w:val="18"/>
        </w:rPr>
        <w:t xml:space="preserve">   уведомлению   прилагается  копия  документа,  подтверждающего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полномочия представителя.</w:t>
      </w:r>
    </w:p>
    <w:p w:rsidR="006B63B7" w:rsidRPr="00D84751" w:rsidRDefault="006B63B7">
      <w:pPr>
        <w:pStyle w:val="ConsPlusNonformat"/>
        <w:jc w:val="both"/>
      </w:pPr>
      <w:bookmarkStart w:id="6" w:name="P179"/>
      <w:bookmarkEnd w:id="6"/>
      <w:r w:rsidRPr="00D84751">
        <w:rPr>
          <w:sz w:val="18"/>
        </w:rPr>
        <w:t xml:space="preserve">    &lt;2&gt;   Отчество указывается при наличии.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                                                                           └─┘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┌─┐        ┌─┬─┬─┬─┬─┬─┬─┬─┬─┬─┬─┬─┐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└─┘││││││││││││││└─┘    ИНН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││5310││1020││           ┌─┬─┬─┬─┬─┬─┬─┬─┬─┐      ┌─┬─┬─┬─┬─┐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КПП</w:t>
      </w:r>
      <w:proofErr w:type="gramStart"/>
      <w:r w:rsidRPr="00D84751">
        <w:rPr>
          <w:sz w:val="18"/>
        </w:rPr>
        <w:t xml:space="preserve"> │ │ │ │ │ │ │ │ │ │ С</w:t>
      </w:r>
      <w:proofErr w:type="gramEnd"/>
      <w:r w:rsidRPr="00D84751">
        <w:rPr>
          <w:sz w:val="18"/>
        </w:rPr>
        <w:t>тр.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└─┴─┴─┴─┴─┴─┴─┴─┴─┘      └─┴─┴─┴─┴─┘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Фамилия _____________________________________________ И.___ О. </w:t>
      </w:r>
      <w:hyperlink w:anchor="P285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 xml:space="preserve"> ____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Сведения о налогоплательщике - физическом лице </w:t>
      </w:r>
      <w:hyperlink w:anchor="P286" w:history="1">
        <w:r w:rsidRPr="00D84751">
          <w:rPr>
            <w:sz w:val="18"/>
          </w:rPr>
          <w:t>&lt;2&gt;</w:t>
        </w:r>
      </w:hyperlink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┌─┬─┐ ┌─┬─┐ ┌─┬─┬─┬─┐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Дата рождения  │ │ │.│ │ │.│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└─┴─┘ └─┴─┘ └─┴─┴─┴─┘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Место рождения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┌─┐                                                         ┌─┬─┬─┐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Наличие        │ │ 1 - гражданин              Код страны по классификатору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гражданства    └─┘ 2 - лицо без гражданства   </w:t>
      </w:r>
      <w:hyperlink r:id="rId9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</w:t>
      </w:r>
      <w:proofErr w:type="gramStart"/>
      <w:r w:rsidRPr="00D84751">
        <w:rPr>
          <w:sz w:val="18"/>
        </w:rPr>
        <w:t>цифровой</w:t>
      </w:r>
      <w:proofErr w:type="gramEnd"/>
      <w:r w:rsidRPr="00D84751">
        <w:rPr>
          <w:sz w:val="18"/>
        </w:rPr>
        <w:t>)      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Сведения о документе, удостоверяющем личность: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Код вида      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документа      └─┴─┘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Серия и номер 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Наименование органа, выдавшего документ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┌─┬─┐ ┌─┬─┐ ┌─┬─┬─┬─┐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Дата выдачи  │ │ │.│ │ │.│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└─┴─┘ └─┴─┘ └─┴─┴─┴─┘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┌─┐ 1 - физическое лицо - налоговый резидент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Статус налогоплательщика            │ │ Российской Федерации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└─┘ 2 - физическое лицо, не являющееся налоговым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резидентом Российской Федерации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┌─┐ 1 - адрес места жительства в </w:t>
      </w:r>
      <w:proofErr w:type="gramStart"/>
      <w:r w:rsidRPr="00D84751">
        <w:rPr>
          <w:sz w:val="18"/>
        </w:rPr>
        <w:t>Российской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Место жительства налогоплательщика │ │ Федерации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└─┘ 2 - адрес места пребывания в </w:t>
      </w:r>
      <w:proofErr w:type="gramStart"/>
      <w:r w:rsidRPr="00D84751">
        <w:rPr>
          <w:sz w:val="18"/>
        </w:rPr>
        <w:t>Российской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</w:t>
      </w:r>
      <w:proofErr w:type="gramStart"/>
      <w:r w:rsidRPr="00D84751">
        <w:rPr>
          <w:sz w:val="18"/>
        </w:rPr>
        <w:t>Федерации (заполняется при отсутствии места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жительства в Российской Федерации)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┌─┬─┬─┬─┬─┬─┐                                          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Почтовый индекс          │ │ │ │ │ │ │                              Регион (код)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└─┴─┴─┴─┴─┴─┘                                           └─┴─┘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Район          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Город          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Населенный пункт (село,  ┌─┬─┬─┬─┬─┬─┬─┬─┬─┬─┬─┬─┬─┬─┬─┬─┬─┬─┬─┬─┬─┬─┬─┬─┬─┬─┬─┬─┬─┬─┐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поселок и т.д.)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Улица (проспект,         ┌─┬─┬─┬─┬─┬─┬─┬─┬─┬─┬─┬─┬─┬─┬─┬─┬─┬─┬─┬─┬─┬─┬─┬─┬─┬─┬─┬─┬─┬─┐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переулок и т.д.)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Номер дома (владения)   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Номер корпуса            ┌─┬─┬─┬─┬─┬─┬─┬─┐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(строения)              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Номер квартиры          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lastRenderedPageBreak/>
        <w:t xml:space="preserve">                         └─┴─┴─┴─┴─┴─┴─┴─┘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Адрес места жительства за пределами                Код страны        ┌─┬─┬─┐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Российской Федерации                               по классификатору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</w:t>
      </w:r>
      <w:hyperlink r:id="rId10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(цифровой)   └─┴─┴─┘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--------------------------------</w:t>
      </w:r>
    </w:p>
    <w:p w:rsidR="006B63B7" w:rsidRPr="00D84751" w:rsidRDefault="006B63B7">
      <w:pPr>
        <w:pStyle w:val="ConsPlusNonformat"/>
        <w:jc w:val="both"/>
      </w:pPr>
      <w:bookmarkStart w:id="7" w:name="P285"/>
      <w:bookmarkEnd w:id="7"/>
      <w:r w:rsidRPr="00D84751">
        <w:rPr>
          <w:sz w:val="18"/>
        </w:rPr>
        <w:t xml:space="preserve">    &lt;1&gt; Отчество указывается при наличии.</w:t>
      </w:r>
    </w:p>
    <w:p w:rsidR="006B63B7" w:rsidRPr="00D84751" w:rsidRDefault="006B63B7">
      <w:pPr>
        <w:pStyle w:val="ConsPlusNonformat"/>
        <w:jc w:val="both"/>
      </w:pPr>
      <w:bookmarkStart w:id="8" w:name="P286"/>
      <w:bookmarkEnd w:id="8"/>
      <w:r w:rsidRPr="00D84751">
        <w:rPr>
          <w:sz w:val="18"/>
        </w:rPr>
        <w:t xml:space="preserve">    &lt;2&gt; Подраздел заполняется  физическими лицами - резидентами  </w:t>
      </w:r>
      <w:proofErr w:type="gramStart"/>
      <w:r w:rsidRPr="00D84751">
        <w:rPr>
          <w:sz w:val="18"/>
        </w:rPr>
        <w:t>Российской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Федерации, не имеющими ИНН, и физическими лицами - нерезидентами Российской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Федерации.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Достоверность и полноту сведений, указанных на данной странице,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подтверждаю: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______________ (подпись)   __________________ (дата)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                                                                                └─┘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┌─┐        ┌─┬─┬─┬─┬─┬─┬─┬─┬─┬─┬─┬─┐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└─┘││││││││││││││└─┘    ИНН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││5310││1037││           ┌─┬─┬─┬─┬─┬─┬─┬─┬─┐      ┌─┬─┬─┬─┬─┐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КПП</w:t>
      </w:r>
      <w:proofErr w:type="gramStart"/>
      <w:r w:rsidRPr="00D84751">
        <w:rPr>
          <w:sz w:val="18"/>
        </w:rPr>
        <w:t xml:space="preserve"> │ │ │ │ │ │ │ │ │ │ С</w:t>
      </w:r>
      <w:proofErr w:type="gramEnd"/>
      <w:r w:rsidRPr="00D84751">
        <w:rPr>
          <w:sz w:val="18"/>
        </w:rPr>
        <w:t>тр.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└─┴─┴─┴─┴─┴─┴─┴─┴─┘      └─┴─┴─┴─┴─┘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Фамилия _____________________________________________ И.___ О. </w:t>
      </w:r>
      <w:hyperlink w:anchor="P410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 xml:space="preserve"> ____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9" w:name="P308"/>
      <w:bookmarkEnd w:id="9"/>
      <w:r w:rsidRPr="00D84751">
        <w:rPr>
          <w:sz w:val="18"/>
        </w:rPr>
        <w:t xml:space="preserve">        Раздел 1А. Сведения о контролируемой сделке (группе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┌─┬─┬─┬─┬─┬─┐</w:t>
      </w:r>
    </w:p>
    <w:p w:rsidR="006B63B7" w:rsidRPr="00D84751" w:rsidRDefault="006B63B7">
      <w:pPr>
        <w:pStyle w:val="ConsPlusNonformat"/>
        <w:jc w:val="both"/>
      </w:pPr>
      <w:bookmarkStart w:id="10" w:name="P311"/>
      <w:bookmarkEnd w:id="10"/>
      <w:r w:rsidRPr="00D84751">
        <w:rPr>
          <w:sz w:val="18"/>
        </w:rPr>
        <w:t>Порядковый номер сделки по уведомлению                               010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└─┴─┴─┴─┴─┴─┘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I. Основания для контроля сделки (группы однородных сделок) в соответствии со статьей</w:t>
      </w:r>
    </w:p>
    <w:p w:rsidR="006B63B7" w:rsidRPr="00D84751" w:rsidRDefault="006B63B7">
      <w:pPr>
        <w:pStyle w:val="ConsPlusNonformat"/>
        <w:jc w:val="both"/>
      </w:pPr>
      <w:hyperlink r:id="rId11" w:history="1">
        <w:r w:rsidRPr="00D84751">
          <w:rPr>
            <w:sz w:val="18"/>
          </w:rPr>
          <w:t>105.14</w:t>
        </w:r>
      </w:hyperlink>
      <w:r w:rsidRPr="00D84751">
        <w:rPr>
          <w:sz w:val="18"/>
        </w:rPr>
        <w:t xml:space="preserve"> Налогового кодекса Российской Федерации (далее - Кодекс)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1 Взаимозависимость  &lt;2&gt; 0 - не </w:t>
      </w:r>
      <w:proofErr w:type="gramStart"/>
      <w:r w:rsidRPr="00D84751">
        <w:rPr>
          <w:sz w:val="18"/>
        </w:rPr>
        <w:t>взаимозависимы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1 - взаимозависимость по Кодексу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(</w:t>
      </w:r>
      <w:hyperlink r:id="rId12" w:history="1">
        <w:r w:rsidRPr="00D84751">
          <w:rPr>
            <w:sz w:val="18"/>
          </w:rPr>
          <w:t>пункт 2 статьи 105.1</w:t>
        </w:r>
      </w:hyperlink>
      <w:r w:rsidRPr="00D84751">
        <w:rPr>
          <w:sz w:val="18"/>
        </w:rPr>
        <w:t xml:space="preserve"> Кодекса)                        ┌─┐</w:t>
      </w:r>
    </w:p>
    <w:p w:rsidR="006B63B7" w:rsidRPr="00D84751" w:rsidRDefault="006B63B7">
      <w:pPr>
        <w:pStyle w:val="ConsPlusNonformat"/>
        <w:jc w:val="both"/>
      </w:pPr>
      <w:bookmarkStart w:id="11" w:name="P320"/>
      <w:bookmarkEnd w:id="11"/>
      <w:r w:rsidRPr="00D84751">
        <w:rPr>
          <w:sz w:val="18"/>
        </w:rPr>
        <w:t xml:space="preserve">                         2 - самостоятельное признание взаимозависимости       100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(</w:t>
      </w:r>
      <w:hyperlink r:id="rId13" w:history="1">
        <w:r w:rsidRPr="00D84751">
          <w:rPr>
            <w:sz w:val="18"/>
          </w:rPr>
          <w:t>пункт 6 статьи 105.1</w:t>
        </w:r>
      </w:hyperlink>
      <w:r w:rsidRPr="00D84751">
        <w:rPr>
          <w:sz w:val="18"/>
        </w:rPr>
        <w:t xml:space="preserve"> Кодекса)                        └─┘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</w:t>
      </w:r>
      <w:proofErr w:type="gramStart"/>
      <w:r w:rsidRPr="00D84751">
        <w:rPr>
          <w:sz w:val="18"/>
        </w:rPr>
        <w:t>3 - взаимозависимость по решению суда (</w:t>
      </w:r>
      <w:hyperlink r:id="rId14" w:history="1">
        <w:r w:rsidRPr="00D84751">
          <w:rPr>
            <w:sz w:val="18"/>
          </w:rPr>
          <w:t>пункт 7</w:t>
        </w:r>
      </w:hyperlink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статьи 105.1 Кодекса)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2 Основания отнесения сделки к контролируемой согласно </w:t>
      </w:r>
      <w:hyperlink r:id="rId15" w:history="1">
        <w:r w:rsidRPr="00D84751">
          <w:rPr>
            <w:sz w:val="18"/>
          </w:rPr>
          <w:t>статье 105.14</w:t>
        </w:r>
      </w:hyperlink>
      <w:r w:rsidRPr="00D84751">
        <w:rPr>
          <w:sz w:val="18"/>
        </w:rPr>
        <w:t xml:space="preserve"> Кодекса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┌─┐     ┌─┐     ┌─┐     ┌─┐                                    0 - нет</w:t>
      </w:r>
    </w:p>
    <w:p w:rsidR="006B63B7" w:rsidRPr="00D84751" w:rsidRDefault="006B63B7">
      <w:pPr>
        <w:pStyle w:val="ConsPlusNonformat"/>
        <w:jc w:val="both"/>
      </w:pPr>
      <w:bookmarkStart w:id="12" w:name="P327"/>
      <w:bookmarkEnd w:id="12"/>
      <w:r w:rsidRPr="00D84751">
        <w:rPr>
          <w:sz w:val="18"/>
        </w:rPr>
        <w:t>121 │ │ 122 │ │ 123 │ │ 124 │ │                                    1 - да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└─┘     └─┘     └─┘     └─┘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3 Особенности отнесения сделки </w:t>
      </w:r>
      <w:proofErr w:type="gramStart"/>
      <w:r w:rsidRPr="00D84751">
        <w:rPr>
          <w:sz w:val="18"/>
        </w:rPr>
        <w:t>к</w:t>
      </w:r>
      <w:proofErr w:type="gramEnd"/>
      <w:r w:rsidRPr="00D84751">
        <w:rPr>
          <w:sz w:val="18"/>
        </w:rPr>
        <w:t xml:space="preserve"> контролируемой, если сделка совершена между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взаимозависимыми лицами, местом регистрации либо местом жительства, либо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местом </w:t>
      </w:r>
      <w:proofErr w:type="gramStart"/>
      <w:r w:rsidRPr="00D84751">
        <w:rPr>
          <w:sz w:val="18"/>
        </w:rPr>
        <w:t>налогового</w:t>
      </w:r>
      <w:proofErr w:type="gramEnd"/>
      <w:r w:rsidRPr="00D84751">
        <w:rPr>
          <w:sz w:val="18"/>
        </w:rPr>
        <w:t xml:space="preserve"> </w:t>
      </w:r>
      <w:proofErr w:type="spellStart"/>
      <w:r w:rsidRPr="00D84751">
        <w:rPr>
          <w:sz w:val="18"/>
        </w:rPr>
        <w:t>резидентства</w:t>
      </w:r>
      <w:proofErr w:type="spellEnd"/>
      <w:r w:rsidRPr="00D84751">
        <w:rPr>
          <w:sz w:val="18"/>
        </w:rPr>
        <w:t xml:space="preserve"> всех сторон и выгодоприобретателей по которой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является Российская Федерация, в соответствии со </w:t>
      </w:r>
      <w:hyperlink r:id="rId16" w:history="1">
        <w:r w:rsidRPr="00D84751">
          <w:rPr>
            <w:sz w:val="18"/>
          </w:rPr>
          <w:t>статьей 105.14</w:t>
        </w:r>
      </w:hyperlink>
      <w:r w:rsidRPr="00D84751">
        <w:rPr>
          <w:sz w:val="18"/>
        </w:rPr>
        <w:t xml:space="preserve"> Кодекса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┌─┐     ┌─┐     ┌─┐     ┌─┐     ┌─┐                            0 - нет</w:t>
      </w:r>
    </w:p>
    <w:p w:rsidR="006B63B7" w:rsidRPr="00D84751" w:rsidRDefault="006B63B7">
      <w:pPr>
        <w:pStyle w:val="ConsPlusNonformat"/>
        <w:jc w:val="both"/>
      </w:pPr>
      <w:bookmarkStart w:id="13" w:name="P335"/>
      <w:bookmarkEnd w:id="13"/>
      <w:r w:rsidRPr="00D84751">
        <w:rPr>
          <w:sz w:val="18"/>
        </w:rPr>
        <w:lastRenderedPageBreak/>
        <w:t>131 │ │ 132 │ │ 133 │ │ 134 │ │ 135 │ │                            1 - да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└─┘     └─┘     └─┘     └─┘     └─┘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II. Сведения о контролируемой сделке (группе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bookmarkStart w:id="14" w:name="P341"/>
      <w:bookmarkEnd w:id="14"/>
      <w:r w:rsidRPr="00D84751">
        <w:rPr>
          <w:sz w:val="18"/>
        </w:rPr>
        <w:t xml:space="preserve">                                                                   0 - нет 200    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1 Группа однородных сделок                                         1 - да          └─┘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┌─┬─┬─┐</w:t>
      </w:r>
    </w:p>
    <w:p w:rsidR="006B63B7" w:rsidRPr="00D84751" w:rsidRDefault="006B63B7">
      <w:pPr>
        <w:pStyle w:val="ConsPlusNonformat"/>
        <w:jc w:val="both"/>
      </w:pPr>
      <w:bookmarkStart w:id="15" w:name="P345"/>
      <w:bookmarkEnd w:id="15"/>
      <w:r w:rsidRPr="00D84751">
        <w:rPr>
          <w:sz w:val="18"/>
        </w:rPr>
        <w:t>2 Код наименования сделки                                                  210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┌─┬─┬─┐</w:t>
      </w:r>
    </w:p>
    <w:p w:rsidR="006B63B7" w:rsidRPr="00D84751" w:rsidRDefault="006B63B7">
      <w:pPr>
        <w:pStyle w:val="ConsPlusNonformat"/>
        <w:jc w:val="both"/>
      </w:pPr>
      <w:bookmarkStart w:id="16" w:name="P349"/>
      <w:bookmarkEnd w:id="16"/>
      <w:r w:rsidRPr="00D84751">
        <w:rPr>
          <w:sz w:val="18"/>
        </w:rPr>
        <w:t>2.1 Код стороны сделки, которой является налогоплательщик                  211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bookmarkStart w:id="17" w:name="P353"/>
      <w:bookmarkEnd w:id="17"/>
      <w:r w:rsidRPr="00D84751">
        <w:rPr>
          <w:sz w:val="18"/>
        </w:rPr>
        <w:t>3 Признак определения цены сделки с учетом особенностей,               0 - нет 220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</w:t>
      </w:r>
      <w:proofErr w:type="gramStart"/>
      <w:r w:rsidRPr="00D84751">
        <w:rPr>
          <w:sz w:val="18"/>
        </w:rPr>
        <w:t>предусмотренных</w:t>
      </w:r>
      <w:proofErr w:type="gramEnd"/>
      <w:r w:rsidRPr="00D84751">
        <w:rPr>
          <w:sz w:val="18"/>
        </w:rPr>
        <w:t xml:space="preserve"> </w:t>
      </w:r>
      <w:hyperlink r:id="rId17" w:history="1">
        <w:r w:rsidRPr="00D84751">
          <w:rPr>
            <w:sz w:val="18"/>
          </w:rPr>
          <w:t>статьей 105.4</w:t>
        </w:r>
      </w:hyperlink>
      <w:r w:rsidRPr="00D84751">
        <w:rPr>
          <w:sz w:val="18"/>
        </w:rPr>
        <w:t xml:space="preserve"> Кодекса (регулируемые цены)            1 - да      └─┘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3.1 Комментарии                      ┌───────────────────────────────────────────────┐</w:t>
      </w:r>
    </w:p>
    <w:p w:rsidR="006B63B7" w:rsidRPr="00D84751" w:rsidRDefault="006B63B7">
      <w:pPr>
        <w:pStyle w:val="ConsPlusNonformat"/>
        <w:jc w:val="both"/>
      </w:pPr>
      <w:bookmarkStart w:id="18" w:name="P357"/>
      <w:bookmarkEnd w:id="18"/>
      <w:r w:rsidRPr="00D84751">
        <w:rPr>
          <w:sz w:val="18"/>
        </w:rPr>
        <w:t xml:space="preserve">    по </w:t>
      </w:r>
      <w:hyperlink w:anchor="P353" w:history="1">
        <w:r w:rsidRPr="00D84751">
          <w:rPr>
            <w:sz w:val="18"/>
          </w:rPr>
          <w:t>пункту 3</w:t>
        </w:r>
      </w:hyperlink>
      <w:r w:rsidRPr="00D84751">
        <w:rPr>
          <w:sz w:val="18"/>
        </w:rPr>
        <w:t xml:space="preserve"> настоящего     220.1 │                                  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раздела                          └───────────────────────────────────────────────┘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bookmarkStart w:id="19" w:name="P361"/>
      <w:bookmarkEnd w:id="19"/>
      <w:r w:rsidRPr="00D84751">
        <w:rPr>
          <w:sz w:val="18"/>
        </w:rPr>
        <w:t>4 Код определения цены сделки                                              230    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    └─┘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4.1 Комментарии                      ┌───────────────────────────────────────────────┐</w:t>
      </w:r>
    </w:p>
    <w:p w:rsidR="006B63B7" w:rsidRPr="00D84751" w:rsidRDefault="006B63B7">
      <w:pPr>
        <w:pStyle w:val="ConsPlusNonformat"/>
        <w:jc w:val="both"/>
      </w:pPr>
      <w:bookmarkStart w:id="20" w:name="P365"/>
      <w:bookmarkEnd w:id="20"/>
      <w:r w:rsidRPr="00D84751">
        <w:rPr>
          <w:sz w:val="18"/>
        </w:rPr>
        <w:t xml:space="preserve">    по </w:t>
      </w:r>
      <w:hyperlink w:anchor="P361" w:history="1">
        <w:r w:rsidRPr="00D84751">
          <w:rPr>
            <w:sz w:val="18"/>
          </w:rPr>
          <w:t>пункту 4</w:t>
        </w:r>
      </w:hyperlink>
      <w:r w:rsidRPr="00D84751">
        <w:rPr>
          <w:sz w:val="18"/>
        </w:rPr>
        <w:t xml:space="preserve"> настоящего     230.1 │                                  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раздела                          └───────────────────────────────────────────────┘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  ┌─┬─┐</w:t>
      </w:r>
    </w:p>
    <w:p w:rsidR="006B63B7" w:rsidRPr="00D84751" w:rsidRDefault="006B63B7">
      <w:pPr>
        <w:pStyle w:val="ConsPlusNonformat"/>
        <w:jc w:val="both"/>
      </w:pPr>
      <w:bookmarkStart w:id="21" w:name="P369"/>
      <w:bookmarkEnd w:id="21"/>
      <w:r w:rsidRPr="00D84751">
        <w:rPr>
          <w:sz w:val="18"/>
        </w:rPr>
        <w:t xml:space="preserve">5 Код методов ценообразования </w:t>
      </w:r>
      <w:hyperlink w:anchor="P411" w:history="1">
        <w:r w:rsidRPr="00D84751">
          <w:rPr>
            <w:sz w:val="18"/>
          </w:rPr>
          <w:t>&lt;2&gt;</w:t>
        </w:r>
      </w:hyperlink>
      <w:r w:rsidRPr="00D84751">
        <w:rPr>
          <w:sz w:val="18"/>
        </w:rPr>
        <w:t xml:space="preserve">                                          240  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  └─┴─┘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5.1 Комментарии                      ┌───────────────────────────────────────────────┐</w:t>
      </w:r>
    </w:p>
    <w:p w:rsidR="006B63B7" w:rsidRPr="00D84751" w:rsidRDefault="006B63B7">
      <w:pPr>
        <w:pStyle w:val="ConsPlusNonformat"/>
        <w:jc w:val="both"/>
      </w:pPr>
      <w:bookmarkStart w:id="22" w:name="P373"/>
      <w:bookmarkEnd w:id="22"/>
      <w:r w:rsidRPr="00D84751">
        <w:rPr>
          <w:sz w:val="18"/>
        </w:rPr>
        <w:t xml:space="preserve">    по </w:t>
      </w:r>
      <w:hyperlink w:anchor="P369" w:history="1">
        <w:r w:rsidRPr="00D84751">
          <w:rPr>
            <w:sz w:val="18"/>
          </w:rPr>
          <w:t>пункту 5</w:t>
        </w:r>
      </w:hyperlink>
      <w:r w:rsidRPr="00D84751">
        <w:rPr>
          <w:sz w:val="18"/>
        </w:rPr>
        <w:t xml:space="preserve"> настоящего     240.1 │                                  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раздела                          └───────────────────────────────────────────────┘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6 Код источника информации, используемой налогоплательщиком </w:t>
      </w:r>
      <w:hyperlink w:anchor="P411" w:history="1">
        <w:r w:rsidRPr="00D84751">
          <w:rPr>
            <w:sz w:val="18"/>
          </w:rPr>
          <w:t>&lt;2&gt;</w:t>
        </w:r>
      </w:hyperlink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┌─┐     ┌─┐     ┌─┐     ┌─┐     ┌─┐     ┌─┐     ┌─┐     ┌─┐     ┌─┐</w:t>
      </w:r>
    </w:p>
    <w:p w:rsidR="006B63B7" w:rsidRPr="00D84751" w:rsidRDefault="006B63B7">
      <w:pPr>
        <w:pStyle w:val="ConsPlusNonformat"/>
        <w:jc w:val="both"/>
      </w:pPr>
      <w:bookmarkStart w:id="23" w:name="P379"/>
      <w:bookmarkEnd w:id="23"/>
      <w:r w:rsidRPr="00D84751">
        <w:rPr>
          <w:sz w:val="18"/>
        </w:rPr>
        <w:t>251 │ │ 252 │ │ 253 │ │ 254 │ │ 255 │ │ 256 │ │ 257 │ │ 258 │ │ 259 │ │ 0 - нет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└─┘     └─┘     └─┘     └─┘     └─┘     └─┘     └─┘     └─┘     └─┘ 1 - да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┌─┬─┬─┐</w:t>
      </w:r>
    </w:p>
    <w:p w:rsidR="006B63B7" w:rsidRPr="00D84751" w:rsidRDefault="006B63B7">
      <w:pPr>
        <w:pStyle w:val="ConsPlusNonformat"/>
        <w:jc w:val="both"/>
      </w:pPr>
      <w:bookmarkStart w:id="24" w:name="P383"/>
      <w:bookmarkEnd w:id="24"/>
      <w:r w:rsidRPr="00D84751">
        <w:rPr>
          <w:sz w:val="18"/>
        </w:rPr>
        <w:t>7 Количество участников сделки                                             260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 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7.1 Комментарии по </w:t>
      </w:r>
      <w:hyperlink w:anchor="P383" w:history="1">
        <w:r w:rsidRPr="00D84751">
          <w:rPr>
            <w:sz w:val="18"/>
          </w:rPr>
          <w:t>пункту 7</w:t>
        </w:r>
      </w:hyperlink>
      <w:r w:rsidRPr="00D84751">
        <w:rPr>
          <w:sz w:val="18"/>
        </w:rPr>
        <w:t xml:space="preserve">          ┌───────────────────────────────────────────────┐</w:t>
      </w:r>
    </w:p>
    <w:p w:rsidR="006B63B7" w:rsidRPr="00D84751" w:rsidRDefault="006B63B7">
      <w:pPr>
        <w:pStyle w:val="ConsPlusNonformat"/>
        <w:jc w:val="both"/>
      </w:pPr>
      <w:bookmarkStart w:id="25" w:name="P387"/>
      <w:bookmarkEnd w:id="25"/>
      <w:r w:rsidRPr="00D84751">
        <w:rPr>
          <w:sz w:val="18"/>
        </w:rPr>
        <w:t xml:space="preserve">    настоящего раздела         260.1 │                                   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└───────────────────────────────────────────────┘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III. Сумма полученных доходов и сумма произведенных расходов налогоплательщика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 контролируемой сделке (группе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1 Сумма доходов налогоплательщика                      ┌─┬─┬─┬─┬─┬─┬─┬─┬─┬─┬─┬─┬─┬─┬─┐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26" w:name="P394"/>
      <w:bookmarkEnd w:id="26"/>
      <w:r w:rsidRPr="00D84751">
        <w:rPr>
          <w:sz w:val="18"/>
        </w:rPr>
        <w:t xml:space="preserve">  </w:t>
      </w:r>
      <w:proofErr w:type="gramStart"/>
      <w:r w:rsidRPr="00D84751">
        <w:rPr>
          <w:sz w:val="18"/>
        </w:rPr>
        <w:t>по контролируемой сделке (группе                 300 │ │ │ │ │ │ │ │ │ │ │ │ │ │ │ │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однородных сделок) в рублях                         └─┴─┴─┴─┴─┴─┴─┴─┴─┴─┴─┴─┴─┴─┴─┘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1.1</w:t>
      </w:r>
      <w:proofErr w:type="gramEnd"/>
      <w:r w:rsidRPr="00D84751">
        <w:rPr>
          <w:sz w:val="18"/>
        </w:rPr>
        <w:t xml:space="preserve">     в том числе сумма доходов по сделкам,          ┌─┬─┬─┬─┬─┬─┬─┬─┬─┬─┬─┬─┬─┬─┬─┐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27" w:name="P398"/>
      <w:bookmarkEnd w:id="27"/>
      <w:r w:rsidRPr="00D84751">
        <w:rPr>
          <w:sz w:val="18"/>
        </w:rPr>
        <w:t xml:space="preserve">        </w:t>
      </w:r>
      <w:proofErr w:type="gramStart"/>
      <w:r w:rsidRPr="00D84751">
        <w:rPr>
          <w:sz w:val="18"/>
        </w:rPr>
        <w:t>цены</w:t>
      </w:r>
      <w:proofErr w:type="gramEnd"/>
      <w:r w:rsidRPr="00D84751">
        <w:rPr>
          <w:sz w:val="18"/>
        </w:rPr>
        <w:t xml:space="preserve"> которых подлежат регулированию        301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└─┴─┴─┴─┴─┴─┴─┴─┴─┴─┴─┴─┴─┴─┴─┘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2 Сумма расходов (убытков) налогоплательщика           ┌─┬─┬─┬─┬─┬─┬─┬─┬─┬─┬─┬─┬─┬─┬─┐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28" w:name="P402"/>
      <w:bookmarkEnd w:id="28"/>
      <w:r w:rsidRPr="00D84751">
        <w:rPr>
          <w:sz w:val="18"/>
        </w:rPr>
        <w:t xml:space="preserve">  </w:t>
      </w:r>
      <w:proofErr w:type="gramStart"/>
      <w:r w:rsidRPr="00D84751">
        <w:rPr>
          <w:sz w:val="18"/>
        </w:rPr>
        <w:t>по контролируемой сделке (группе                 310 │ │ │ │ │ │ │ │ │ │ │ │ │ │ │ │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однородных сделок) в рублях                          └─┴─┴─┴─┴─┴─┴─┴─┴─┴─┴─┴─┴─┴─┴─┘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2.1</w:t>
      </w:r>
      <w:proofErr w:type="gramEnd"/>
      <w:r w:rsidRPr="00D84751">
        <w:rPr>
          <w:sz w:val="18"/>
        </w:rPr>
        <w:t xml:space="preserve">     в том числе сумма расходов по сделкам,         ┌─┬─┬─┬─┬─┬─┬─┬─┬─┬─┬─┬─┬─┬─┬─┐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29" w:name="P406"/>
      <w:bookmarkEnd w:id="29"/>
      <w:r w:rsidRPr="00D84751">
        <w:rPr>
          <w:sz w:val="18"/>
        </w:rPr>
        <w:t xml:space="preserve">        </w:t>
      </w:r>
      <w:proofErr w:type="gramStart"/>
      <w:r w:rsidRPr="00D84751">
        <w:rPr>
          <w:sz w:val="18"/>
        </w:rPr>
        <w:t>цены</w:t>
      </w:r>
      <w:proofErr w:type="gramEnd"/>
      <w:r w:rsidRPr="00D84751">
        <w:rPr>
          <w:sz w:val="18"/>
        </w:rPr>
        <w:t xml:space="preserve"> которых подлежат регулированию        311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└─┴─┴─┴─┴─┴─┴─┴─┴─┴─┴─┴─┴─┴─┴─┘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--------------------------------</w:t>
      </w:r>
    </w:p>
    <w:p w:rsidR="006B63B7" w:rsidRPr="00D84751" w:rsidRDefault="006B63B7">
      <w:pPr>
        <w:pStyle w:val="ConsPlusNonformat"/>
        <w:jc w:val="both"/>
      </w:pPr>
      <w:bookmarkStart w:id="30" w:name="P410"/>
      <w:bookmarkEnd w:id="30"/>
      <w:r w:rsidRPr="00D84751">
        <w:rPr>
          <w:sz w:val="18"/>
        </w:rPr>
        <w:t xml:space="preserve">    &lt;1&gt; Отчество указывается при наличии.</w:t>
      </w:r>
    </w:p>
    <w:p w:rsidR="006B63B7" w:rsidRPr="00D84751" w:rsidRDefault="006B63B7">
      <w:pPr>
        <w:pStyle w:val="ConsPlusNonformat"/>
        <w:jc w:val="both"/>
      </w:pPr>
      <w:bookmarkStart w:id="31" w:name="P411"/>
      <w:bookmarkEnd w:id="31"/>
      <w:r w:rsidRPr="00D84751">
        <w:rPr>
          <w:sz w:val="18"/>
        </w:rPr>
        <w:t xml:space="preserve">    &lt;2&gt; </w:t>
      </w:r>
      <w:proofErr w:type="spellStart"/>
      <w:r w:rsidRPr="00D84751">
        <w:rPr>
          <w:sz w:val="18"/>
        </w:rPr>
        <w:t>Справочно</w:t>
      </w:r>
      <w:proofErr w:type="spellEnd"/>
      <w:r w:rsidRPr="00D84751">
        <w:rPr>
          <w:sz w:val="18"/>
        </w:rPr>
        <w:t>.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Достоверность и полноту сведений, указанных на данной странице,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подтверждаю: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______________ (подпись)   __________________ (дата)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                                                                                └─┘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┌─┐        ┌─┬─┬─┬─┬─┬─┬─┬─┬─┬─┬─┬─┐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└─┘││││││││││││││└─┘    ИНН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││5310││1044││           ┌─┬─┬─┬─┬─┬─┬─┬─┬─┐      ┌─┬─┬─┬─┬─┐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КПП</w:t>
      </w:r>
      <w:proofErr w:type="gramStart"/>
      <w:r w:rsidRPr="00D84751">
        <w:rPr>
          <w:sz w:val="18"/>
        </w:rPr>
        <w:t xml:space="preserve"> │ │ │ │ │ │ │ │ │ │ С</w:t>
      </w:r>
      <w:proofErr w:type="gramEnd"/>
      <w:r w:rsidRPr="00D84751">
        <w:rPr>
          <w:sz w:val="18"/>
        </w:rPr>
        <w:t>тр.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└─┴─┴─┴─┴─┴─┴─┴─┴─┘      └─┴─┴─┴─┴─┘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Фамилия _____________________________________________ И.___ О. </w:t>
      </w:r>
      <w:hyperlink w:anchor="P528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 xml:space="preserve"> ____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32" w:name="P431"/>
      <w:bookmarkEnd w:id="32"/>
      <w:r w:rsidRPr="00D84751">
        <w:t xml:space="preserve">           Раздел 1Б. Сведения о предмете сделки (группы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I. Общие сведения о предмете сделки (группы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┌─┬─┬─┬─┬─┬─┐                     ┌─┐ 1 - товар</w:t>
      </w:r>
    </w:p>
    <w:p w:rsidR="006B63B7" w:rsidRPr="00D84751" w:rsidRDefault="006B63B7">
      <w:pPr>
        <w:pStyle w:val="ConsPlusNonformat"/>
        <w:jc w:val="both"/>
      </w:pPr>
      <w:bookmarkStart w:id="33" w:name="P436"/>
      <w:bookmarkEnd w:id="33"/>
      <w:r w:rsidRPr="00D84751">
        <w:rPr>
          <w:sz w:val="18"/>
        </w:rPr>
        <w:t>010 Порядковый номер сделки │ │ │ │ │ │ │   020 Тип предмета  │ │ 2 - работа, услуга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(из раздела 1А)         └─┴─┴─┴─┴─┴─┘       сделки        └─┘ 3 - иной объект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        гражданских прав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II. Перечень предметов сделки (группы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34" w:name="P442"/>
      <w:bookmarkEnd w:id="34"/>
      <w:r w:rsidRPr="00D84751">
        <w:rPr>
          <w:sz w:val="18"/>
        </w:rPr>
        <w:t>030 Наименование предмета сделки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Код предмета сделки       Код предмета       Код предмета       Номер другого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(код по ТН ВЭД)            сделки             </w:t>
      </w:r>
      <w:proofErr w:type="spellStart"/>
      <w:proofErr w:type="gramStart"/>
      <w:r w:rsidRPr="00D84751">
        <w:rPr>
          <w:sz w:val="18"/>
        </w:rPr>
        <w:t>сделки</w:t>
      </w:r>
      <w:proofErr w:type="spellEnd"/>
      <w:proofErr w:type="gramEnd"/>
      <w:r w:rsidRPr="00D84751">
        <w:rPr>
          <w:sz w:val="18"/>
        </w:rPr>
        <w:t xml:space="preserve">            участника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(код по </w:t>
      </w:r>
      <w:hyperlink r:id="rId18" w:history="1">
        <w:r w:rsidRPr="00D84751">
          <w:rPr>
            <w:sz w:val="18"/>
          </w:rPr>
          <w:t>ОКП</w:t>
        </w:r>
      </w:hyperlink>
      <w:r w:rsidRPr="00D84751">
        <w:rPr>
          <w:sz w:val="18"/>
        </w:rPr>
        <w:t xml:space="preserve">)      (код по </w:t>
      </w:r>
      <w:hyperlink r:id="rId19" w:history="1">
        <w:r w:rsidRPr="00D84751">
          <w:rPr>
            <w:sz w:val="18"/>
          </w:rPr>
          <w:t>ОКВЭД</w:t>
        </w:r>
      </w:hyperlink>
      <w:r w:rsidRPr="00D84751">
        <w:rPr>
          <w:sz w:val="18"/>
        </w:rPr>
        <w:t>)         сделки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┌─┬─┬─┬─┬─┬─┬─┬─┬─┬─┐     ┌─┬─┬─┬─┬─┬─┐     ┌─┬─┐ ┌─┬─┐ ┌─┬─┐     ┌─┬─┬─┬─┐</w:t>
      </w:r>
    </w:p>
    <w:p w:rsidR="006B63B7" w:rsidRPr="00D84751" w:rsidRDefault="006B63B7">
      <w:pPr>
        <w:pStyle w:val="ConsPlusNonformat"/>
        <w:jc w:val="both"/>
      </w:pPr>
      <w:bookmarkStart w:id="35" w:name="P460"/>
      <w:bookmarkEnd w:id="35"/>
      <w:r w:rsidRPr="00D84751">
        <w:rPr>
          <w:sz w:val="18"/>
        </w:rPr>
        <w:t>040 │ │ │ │ │ │ │ │ │ │ │ 043 │ │ │ │ │ │ │ 045 │ │ │.│ │ │.│ │ │ 050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└─┴─┴─┴─┴─┴─┴─┴─┴─┴─┘     └─┴─┴─┴─┴─┴─┘     └─┴─┘ └─┴─┘ └─┴─┘     └─┴─┴─┴─┘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36" w:name="P463"/>
      <w:bookmarkEnd w:id="36"/>
      <w:r w:rsidRPr="00D84751">
        <w:rPr>
          <w:sz w:val="18"/>
        </w:rPr>
        <w:t>060 Номер договора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Дата договора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┌─┬─┐ ┌─┬─┐ ┌─┬─┬─┬─┐</w:t>
      </w:r>
    </w:p>
    <w:p w:rsidR="006B63B7" w:rsidRPr="00D84751" w:rsidRDefault="006B63B7">
      <w:pPr>
        <w:pStyle w:val="ConsPlusNonformat"/>
        <w:jc w:val="both"/>
      </w:pPr>
      <w:bookmarkStart w:id="37" w:name="P476"/>
      <w:bookmarkEnd w:id="37"/>
      <w:r w:rsidRPr="00D84751">
        <w:rPr>
          <w:sz w:val="18"/>
        </w:rPr>
        <w:t>065 │ │ │.│ │ │.│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└─┴─┘ └─┴─┘ └─┴─┴─┴─┘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┌─┬─┬─┐</w:t>
      </w:r>
    </w:p>
    <w:p w:rsidR="006B63B7" w:rsidRPr="00D84751" w:rsidRDefault="006B63B7">
      <w:pPr>
        <w:pStyle w:val="ConsPlusNonformat"/>
        <w:jc w:val="both"/>
      </w:pPr>
      <w:bookmarkStart w:id="38" w:name="P479"/>
      <w:bookmarkEnd w:id="38"/>
      <w:r w:rsidRPr="00D84751">
        <w:rPr>
          <w:sz w:val="18"/>
        </w:rPr>
        <w:t>070 Код страны происхождения предмета сделки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по классификатору </w:t>
      </w:r>
      <w:hyperlink r:id="rId20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</w:t>
      </w:r>
      <w:proofErr w:type="gramStart"/>
      <w:r w:rsidRPr="00D84751">
        <w:rPr>
          <w:sz w:val="18"/>
        </w:rPr>
        <w:t>цифровой</w:t>
      </w:r>
      <w:proofErr w:type="gramEnd"/>
      <w:r w:rsidRPr="00D84751">
        <w:rPr>
          <w:sz w:val="18"/>
        </w:rPr>
        <w:t>)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39" w:name="P482"/>
      <w:bookmarkEnd w:id="39"/>
      <w:r w:rsidRPr="00D84751">
        <w:rPr>
          <w:sz w:val="18"/>
        </w:rPr>
        <w:t xml:space="preserve">080 Место отправки (погрузки) товара в соответствии с </w:t>
      </w:r>
      <w:proofErr w:type="gramStart"/>
      <w:r w:rsidRPr="00D84751">
        <w:rPr>
          <w:sz w:val="18"/>
        </w:rPr>
        <w:t>товаросопроводительными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документами (заполняется только для товаров)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Код страны                        ┌─┬─┬─┐                     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по классификатору </w:t>
      </w:r>
      <w:hyperlink r:id="rId21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(цифровой) │ │ │ │         Регион (код)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└─┴─┴─┘                      └─┴─┘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Город          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Населенный пункт (село,  ┌─┬─┬─┬─┬─┬─┬─┬─┬─┬─┬─┬─┬─┬─┬─┬─┬─┬─┬─┬─┬─┬─┬─┬─┬─┬─┬─┬─┬─┬─┐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поселок и т.д.)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40" w:name="P495"/>
      <w:bookmarkEnd w:id="40"/>
      <w:proofErr w:type="gramStart"/>
      <w:r w:rsidRPr="00D84751">
        <w:rPr>
          <w:sz w:val="18"/>
        </w:rPr>
        <w:t>090 Место совершения сделки (адрес места доставки (разгрузки) товара; оказания услуги,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работы; совершения сделки с иными объектами гражданских прав)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Код страны                        ┌─┬─┬─┐                     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по классификатору </w:t>
      </w:r>
      <w:hyperlink r:id="rId22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(цифровой) │ │ │ │         Регион (код)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└─┴─┴─┘                      └─┴─┘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Город          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Населенный пункт (село,  ┌─┬─┬─┬─┬─┬─┬─┬─┬─┬─┬─┬─┬─┬─┬─┬─┬─┬─┬─┬─┬─┬─┬─┬─┬─┬─┬─┬─┬─┬─┐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поселок и т.д.)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41" w:name="P509"/>
      <w:bookmarkEnd w:id="41"/>
      <w:r w:rsidRPr="00D84751">
        <w:rPr>
          <w:sz w:val="18"/>
        </w:rPr>
        <w:t xml:space="preserve">    Код условия поставки       Код единицы             Количество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</w:t>
      </w:r>
      <w:proofErr w:type="gramStart"/>
      <w:r w:rsidRPr="00D84751">
        <w:rPr>
          <w:sz w:val="18"/>
        </w:rPr>
        <w:t xml:space="preserve">(заполняется только        измерения по </w:t>
      </w:r>
      <w:hyperlink r:id="rId23" w:history="1">
        <w:r w:rsidRPr="00D84751">
          <w:rPr>
            <w:sz w:val="18"/>
          </w:rPr>
          <w:t>ОКЕИ</w:t>
        </w:r>
      </w:hyperlink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для товаров)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┌─┬─┬─┐                    ┌─┬─┬─┐                 ┌─┬─┬─┬─┬─┬─┬─┬─┬─┬─┬─┬─┬─┬─┬─┐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42" w:name="P513"/>
      <w:bookmarkEnd w:id="42"/>
      <w:r w:rsidRPr="00D84751">
        <w:rPr>
          <w:sz w:val="18"/>
        </w:rPr>
        <w:t>100 │ │ │ │                110 │ │ │ │             120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└─┴─┴─┘                    └─┴─┴─┘                 └─┴─┴─┴─┴─┴─┴─┴─┴─┴─┴─┴─┴─┴─┴─┘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Цена (тариф) за единицу измерения без учета</w:t>
      </w:r>
      <w:proofErr w:type="gramStart"/>
      <w:r w:rsidRPr="00D84751">
        <w:rPr>
          <w:sz w:val="18"/>
        </w:rPr>
        <w:t xml:space="preserve">        И</w:t>
      </w:r>
      <w:proofErr w:type="gramEnd"/>
      <w:r w:rsidRPr="00D84751">
        <w:rPr>
          <w:sz w:val="18"/>
        </w:rPr>
        <w:t>того стоимость без учета НДС,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НДС, акцизов и пошлины, руб.                       акцизов и пошлины, руб.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┌─┬─┬─┬─┬─┬─┬─┬─┬─┬─┬─┬─┬─┬─┬─┐                    ┌─┬─┬─┬─┬─┬─┬─┬─┬─┬─┬─┬─┬─┬─┬─┐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43" w:name="P519"/>
      <w:bookmarkEnd w:id="43"/>
      <w:r w:rsidRPr="00D84751">
        <w:rPr>
          <w:sz w:val="18"/>
        </w:rPr>
        <w:t>130 │ │ │ │ │ │ │ │ │ │ │ │ │ │ │ │                140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└─┴─┴─┴─┴─┴─┴─┴─┴─┴─┴─┴─┴─┴─┴─┘                    └─┴─┴─┴─┴─┴─┴─┴─┴─┴─┴─┴─┴─┴─┴─┘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Дата совершения сделки (цифрами день, месяц, год)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┌─┬─┐ ┌─┬─┐ ┌─┬─┬─┬─┐</w:t>
      </w:r>
    </w:p>
    <w:p w:rsidR="006B63B7" w:rsidRPr="00D84751" w:rsidRDefault="006B63B7">
      <w:pPr>
        <w:pStyle w:val="ConsPlusNonformat"/>
        <w:jc w:val="both"/>
      </w:pPr>
      <w:bookmarkStart w:id="44" w:name="P524"/>
      <w:bookmarkEnd w:id="44"/>
      <w:r w:rsidRPr="00D84751">
        <w:rPr>
          <w:sz w:val="18"/>
        </w:rPr>
        <w:t>150 │ │ │.│ │ │.│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└─┴─┘ └─┴─┘ └─┴─┴─┴─┘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--------------------------------</w:t>
      </w:r>
    </w:p>
    <w:p w:rsidR="006B63B7" w:rsidRPr="00D84751" w:rsidRDefault="006B63B7">
      <w:pPr>
        <w:pStyle w:val="ConsPlusNonformat"/>
        <w:jc w:val="both"/>
      </w:pPr>
      <w:bookmarkStart w:id="45" w:name="P528"/>
      <w:bookmarkEnd w:id="45"/>
      <w:r w:rsidRPr="00D84751">
        <w:rPr>
          <w:sz w:val="18"/>
        </w:rPr>
        <w:t xml:space="preserve">    &lt;1&gt; Отчество указывается при наличии.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Достоверность и полноту сведений, указанных на данной странице,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подтверждаю: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______________ (подпись)   __________________ (дата)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                                                                                └─┘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┌─┐        ┌─┬─┬─┬─┬─┬─┬─┬─┬─┬─┬─┬─┐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└─┘││││││││││││││└─┘    ИНН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lastRenderedPageBreak/>
        <w:t xml:space="preserve">   ││5310││1051││           ┌─┬─┬─┬─┬─┬─┬─┬─┬─┐      ┌─┬─┬─┬─┬─┐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КПП</w:t>
      </w:r>
      <w:proofErr w:type="gramStart"/>
      <w:r w:rsidRPr="00D84751">
        <w:rPr>
          <w:sz w:val="18"/>
        </w:rPr>
        <w:t xml:space="preserve"> │ │ │ │ │ │ │ │ │ │ С</w:t>
      </w:r>
      <w:proofErr w:type="gramEnd"/>
      <w:r w:rsidRPr="00D84751">
        <w:rPr>
          <w:sz w:val="18"/>
        </w:rPr>
        <w:t>тр.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└─┴─┴─┴─┴─┴─┴─┴─┴─┘      └─┴─┴─┴─┴─┘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Фамилия _____________________________________________ И.___ О. </w:t>
      </w:r>
      <w:hyperlink w:anchor="P623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 xml:space="preserve"> ____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46" w:name="P548"/>
      <w:bookmarkEnd w:id="46"/>
      <w:r w:rsidRPr="00D84751">
        <w:rPr>
          <w:sz w:val="18"/>
        </w:rPr>
        <w:t xml:space="preserve">         Раздел 2. Сведения об организации - участнике контролируемой сделки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(группы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Порядковый номер сделки     ┌─┬─┬─┬─┬─┬─┐ Порядковый номер участника     ┌─┬─┬─┬─┐</w:t>
      </w:r>
    </w:p>
    <w:p w:rsidR="006B63B7" w:rsidRPr="00D84751" w:rsidRDefault="006B63B7">
      <w:pPr>
        <w:pStyle w:val="ConsPlusNonformat"/>
        <w:jc w:val="both"/>
      </w:pPr>
      <w:bookmarkStart w:id="47" w:name="P552"/>
      <w:bookmarkEnd w:id="47"/>
      <w:r w:rsidRPr="00D84751">
        <w:rPr>
          <w:sz w:val="18"/>
        </w:rPr>
        <w:t xml:space="preserve">           (из раздела 1А) 010  │ │ │ │ │ │ │    сделки (из раздела 1Б) 015 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└─┴─┴─┴─┴─┴─┘                                └─┴─┴─┴─┘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I. Сведения об организации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┌─┐                                                                      ┌─┬─┬─┐</w:t>
      </w:r>
    </w:p>
    <w:p w:rsidR="006B63B7" w:rsidRPr="00D84751" w:rsidRDefault="006B63B7">
      <w:pPr>
        <w:pStyle w:val="ConsPlusNonformat"/>
        <w:jc w:val="both"/>
      </w:pPr>
      <w:bookmarkStart w:id="48" w:name="P557"/>
      <w:bookmarkEnd w:id="48"/>
      <w:r w:rsidRPr="00D84751">
        <w:rPr>
          <w:sz w:val="18"/>
        </w:rPr>
        <w:t xml:space="preserve">    1 │ │ 020 1 - российская организация    2 Код страны по классификатору 030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└─┘     2 - иностранная организация     </w:t>
      </w:r>
      <w:hyperlink r:id="rId24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</w:t>
      </w:r>
      <w:proofErr w:type="gramStart"/>
      <w:r w:rsidRPr="00D84751">
        <w:rPr>
          <w:sz w:val="18"/>
        </w:rPr>
        <w:t>цифровой</w:t>
      </w:r>
      <w:proofErr w:type="gramEnd"/>
      <w:r w:rsidRPr="00D84751">
        <w:rPr>
          <w:sz w:val="18"/>
        </w:rPr>
        <w:t>)          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49" w:name="P561"/>
      <w:bookmarkEnd w:id="49"/>
      <w:r w:rsidRPr="00D84751">
        <w:rPr>
          <w:sz w:val="18"/>
        </w:rPr>
        <w:t xml:space="preserve">    3 Наименование организации                040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┌─┬─┬─┬─┬─┬─┬─┬─┬─┬─┐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50" w:name="P576"/>
      <w:bookmarkEnd w:id="50"/>
      <w:r w:rsidRPr="00D84751">
        <w:rPr>
          <w:sz w:val="18"/>
        </w:rPr>
        <w:t xml:space="preserve">    4 ИНН организации                         050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└─┴─┴─┴─┴─┴─┴─┴─┴─┴─┘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┌─┬─┬─┬─┬─┬─┬─┬─┬─┐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51" w:name="P580"/>
      <w:bookmarkEnd w:id="51"/>
      <w:r w:rsidRPr="00D84751">
        <w:rPr>
          <w:sz w:val="18"/>
        </w:rPr>
        <w:t xml:space="preserve">    5 КПП организации                         060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└─┴─┴─┴─┴─┴─┴─┴─┴─┘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52" w:name="P583"/>
      <w:bookmarkEnd w:id="52"/>
      <w:r w:rsidRPr="00D84751">
        <w:rPr>
          <w:sz w:val="18"/>
        </w:rPr>
        <w:t xml:space="preserve">    6 Регистрационный номер организации       070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в стране ее регистрации (инкорпорации)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53" w:name="P592"/>
      <w:bookmarkEnd w:id="53"/>
      <w:r w:rsidRPr="00D84751">
        <w:rPr>
          <w:sz w:val="18"/>
        </w:rPr>
        <w:t xml:space="preserve">    7 Код налогоплательщика в стране         080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регистрации (инкорпорации)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или его аналог (если имеется)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54" w:name="P602"/>
      <w:bookmarkEnd w:id="54"/>
      <w:r w:rsidRPr="00D84751">
        <w:rPr>
          <w:sz w:val="18"/>
        </w:rPr>
        <w:t xml:space="preserve">    8 Адрес (для иностранных организаций)     090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--------------------------------</w:t>
      </w:r>
    </w:p>
    <w:p w:rsidR="006B63B7" w:rsidRPr="00D84751" w:rsidRDefault="006B63B7">
      <w:pPr>
        <w:pStyle w:val="ConsPlusNonformat"/>
        <w:jc w:val="both"/>
      </w:pPr>
      <w:bookmarkStart w:id="55" w:name="P623"/>
      <w:bookmarkEnd w:id="55"/>
      <w:r w:rsidRPr="00D84751">
        <w:rPr>
          <w:sz w:val="18"/>
        </w:rPr>
        <w:t xml:space="preserve">    &lt;1&gt; Отчество указывается при наличии.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Достоверность и полноту сведений, указанных на данной странице,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подтверждаю: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______________ (подпись)   __________________ (дата)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                                                                                └─┘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┌─┐        ┌─┬─┬─┬─┬─┬─┬─┬─┬─┬─┬─┬─┐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└─┘││││││││││││││└─┘    ИНН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││5310││1068││           ┌─┬─┬─┬─┬─┬─┬─┬─┬─┐      ┌─┬─┬─┬─┬─┐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КПП</w:t>
      </w:r>
      <w:proofErr w:type="gramStart"/>
      <w:r w:rsidRPr="00D84751">
        <w:rPr>
          <w:sz w:val="18"/>
        </w:rPr>
        <w:t xml:space="preserve"> │ │ │ │ │ │ │ │ │ │ С</w:t>
      </w:r>
      <w:proofErr w:type="gramEnd"/>
      <w:r w:rsidRPr="00D84751">
        <w:rPr>
          <w:sz w:val="18"/>
        </w:rPr>
        <w:t>тр.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└─┴─┴─┴─┴─┴─┴─┴─┴─┘      └─┴─┴─┴─┴─┘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Фамилия _____________________________________________ И.___ О. </w:t>
      </w:r>
      <w:hyperlink w:anchor="P751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 xml:space="preserve"> ____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bookmarkStart w:id="56" w:name="P643"/>
      <w:bookmarkEnd w:id="56"/>
      <w:r w:rsidRPr="00D84751">
        <w:rPr>
          <w:sz w:val="18"/>
        </w:rPr>
        <w:t xml:space="preserve">        Раздел 3. Сведения о физическом лице - участнике контролируемой сделки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(группы однородных сделок)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Порядковый номер сделки     ┌─┬─┬─┬─┬─┬─┐     Порядковый номер участника     ┌─┬─┬─┬─┐</w:t>
      </w:r>
    </w:p>
    <w:p w:rsidR="006B63B7" w:rsidRPr="00D84751" w:rsidRDefault="006B63B7">
      <w:pPr>
        <w:pStyle w:val="ConsPlusNonformat"/>
        <w:jc w:val="both"/>
      </w:pPr>
      <w:bookmarkStart w:id="57" w:name="P647"/>
      <w:bookmarkEnd w:id="57"/>
      <w:r w:rsidRPr="00D84751">
        <w:rPr>
          <w:sz w:val="18"/>
        </w:rPr>
        <w:t xml:space="preserve">       (из раздела 1А) 010  │ │ │ │ │ │ │        сделки (из раздела 1Б) 015 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└─┴─┴─┴─┴─┴─┘                                    └─┴─┴─┴─┘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I. Сведения о физическом лице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Код вида деятельности       ┌─┐</w:t>
      </w:r>
    </w:p>
    <w:p w:rsidR="006B63B7" w:rsidRPr="00D84751" w:rsidRDefault="006B63B7">
      <w:pPr>
        <w:pStyle w:val="ConsPlusNonformat"/>
        <w:jc w:val="both"/>
      </w:pPr>
      <w:bookmarkStart w:id="58" w:name="P653"/>
      <w:bookmarkEnd w:id="58"/>
      <w:r w:rsidRPr="00D84751">
        <w:rPr>
          <w:sz w:val="18"/>
        </w:rPr>
        <w:t>физического лица        020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┌─┬─┬─┬─┬─┬─┬─┬─┬─┬─┬─┬─┐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59" w:name="P656"/>
      <w:bookmarkEnd w:id="59"/>
      <w:r w:rsidRPr="00D84751">
        <w:rPr>
          <w:sz w:val="18"/>
        </w:rPr>
        <w:t>ИНН                     030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└─┴─┴─┴─┴─┴─┴─┴─┴─┴─┴─┴─┘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Фамилия       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Имя           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Отчество </w:t>
      </w:r>
      <w:hyperlink w:anchor="P751" w:history="1">
        <w:r w:rsidRPr="00D84751">
          <w:rPr>
            <w:sz w:val="18"/>
          </w:rPr>
          <w:t>&lt;1&gt;</w:t>
        </w:r>
      </w:hyperlink>
      <w:r w:rsidRPr="00D84751">
        <w:rPr>
          <w:sz w:val="18"/>
        </w:rPr>
        <w:t xml:space="preserve">  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II. Дополнительные сведения о физическом лице </w:t>
      </w:r>
      <w:hyperlink w:anchor="P752" w:history="1">
        <w:r w:rsidRPr="00D84751">
          <w:rPr>
            <w:sz w:val="18"/>
          </w:rPr>
          <w:t>&lt;2&gt;</w:t>
        </w:r>
      </w:hyperlink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┌─┬─┐ ┌─┬─┐ ┌─┬─┬─┬─┐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Дата рождения    │ │ │.│ │ │.│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└─┴─┘ └─┴─┘ └─┴─┴─┴─┘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Место рождения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┌─┐                                              ┌─┬─┬─┐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lastRenderedPageBreak/>
        <w:t>Наличие          │ │ 1 - гражданин   Код страны по классификатору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гражданства      └─┘ 2 - лицо без    </w:t>
      </w:r>
      <w:hyperlink r:id="rId25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</w:t>
      </w:r>
      <w:proofErr w:type="gramStart"/>
      <w:r w:rsidRPr="00D84751">
        <w:rPr>
          <w:sz w:val="18"/>
        </w:rPr>
        <w:t>цифровой</w:t>
      </w:r>
      <w:proofErr w:type="gramEnd"/>
      <w:r w:rsidRPr="00D84751">
        <w:rPr>
          <w:sz w:val="18"/>
        </w:rPr>
        <w:t>)              └─┴─┴─┘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Сведения о документе, удостоверяющем личность: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Код вида      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документа      └─┴─┘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Серия и номер 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Наименование органа, выдавшего документ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┌─┬─┐ ┌─┬─┐ ┌─┬─┬─┬─┐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Дата выдачи   │ │ │.│ │ │.│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└─┴─┘ └─┴─┘ └─┴─┴─┴─┘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┌─┐ 1 - адрес места жительства в </w:t>
      </w:r>
      <w:proofErr w:type="gramStart"/>
      <w:r w:rsidRPr="00D84751">
        <w:rPr>
          <w:sz w:val="18"/>
        </w:rPr>
        <w:t>Российской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Место жительства  │ │ Федерации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└─┘ 2 - адрес места пребывания в Российской Федерации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</w:t>
      </w:r>
      <w:proofErr w:type="gramStart"/>
      <w:r w:rsidRPr="00D84751">
        <w:rPr>
          <w:sz w:val="18"/>
        </w:rPr>
        <w:t>(заполняется при отсутствии места жительства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в Российской Федерации)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┌─┬─┬─┬─┬─┬─┐                                           ┌─┬─┐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Почтовый индекс          │ │ │ │ │ │ │                              Регион (код)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└─┴─┴─┴─┴─┴─┘                                           └─┴─┘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bookmarkStart w:id="60" w:name="P716"/>
      <w:bookmarkEnd w:id="60"/>
      <w:r w:rsidRPr="00D84751">
        <w:rPr>
          <w:sz w:val="18"/>
        </w:rPr>
        <w:t>Район          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Город          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Населенный пункт (село,  ┌─┬─┬─┬─┬─┬─┬─┬─┬─┬─┬─┬─┬─┬─┬─┬─┬─┬─┬─┬─┬─┬─┬─┬─┬─┬─┬─┬─┬─┬─┐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поселок и т.д.) 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proofErr w:type="gramStart"/>
      <w:r w:rsidRPr="00D84751">
        <w:rPr>
          <w:sz w:val="18"/>
        </w:rPr>
        <w:t>Улица (проспект,         ┌─┬─┬─┬─┬─┬─┬─┬─┬─┬─┬─┬─┬─┬─┬─┬─┬─┬─┬─┬─┬─┬─┬─┬─┬─┬─┬─┬─┬─┬─┐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переулок и т.д.)        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┌─┬─┬─┬─┬─┬─┬─┬─┐  Номер корпуса    ┌─┬─┬─┬─┬─┬─┬─┬─┐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Номер дома (владения)    │ │ │ │ │ │ │ │ │  (строения)      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└─┴─┴─┴─┴─┴─┴─┴─┘                   └─┴─┴─┴─┴─┴─┴─┴─┘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┌─┬─┬─┬─┬─┬─┬─┬─┐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Номер квартиры          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└─┴─┴─┴─┴─┴─┴─┴─┘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Адрес места жительства за пределами                     Код страны        ┌─┬─┬─┐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Российской Федерации                                    по классификатору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</w:t>
      </w:r>
      <w:hyperlink r:id="rId26" w:history="1">
        <w:r w:rsidRPr="00D84751">
          <w:rPr>
            <w:sz w:val="18"/>
          </w:rPr>
          <w:t>ОКСМ</w:t>
        </w:r>
      </w:hyperlink>
      <w:r w:rsidRPr="00D84751">
        <w:rPr>
          <w:sz w:val="18"/>
        </w:rPr>
        <w:t xml:space="preserve"> (цифровой)   └─┴─┴─┘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--------------------------------</w:t>
      </w:r>
    </w:p>
    <w:p w:rsidR="006B63B7" w:rsidRPr="00D84751" w:rsidRDefault="006B63B7">
      <w:pPr>
        <w:pStyle w:val="ConsPlusNonformat"/>
        <w:jc w:val="both"/>
      </w:pPr>
      <w:bookmarkStart w:id="61" w:name="P751"/>
      <w:bookmarkEnd w:id="61"/>
      <w:r w:rsidRPr="00D84751">
        <w:rPr>
          <w:sz w:val="18"/>
        </w:rPr>
        <w:lastRenderedPageBreak/>
        <w:t xml:space="preserve">    &lt;1&gt; Отчество указывается при наличии.</w:t>
      </w:r>
    </w:p>
    <w:p w:rsidR="006B63B7" w:rsidRPr="00D84751" w:rsidRDefault="006B63B7">
      <w:pPr>
        <w:pStyle w:val="ConsPlusNonformat"/>
        <w:jc w:val="both"/>
      </w:pPr>
      <w:bookmarkStart w:id="62" w:name="P752"/>
      <w:bookmarkEnd w:id="62"/>
      <w:r w:rsidRPr="00D84751">
        <w:rPr>
          <w:sz w:val="18"/>
        </w:rPr>
        <w:t xml:space="preserve">    &lt;2&gt;  Подраздел  заполняется  в  отношении   физических лиц - резидентов </w:t>
      </w:r>
      <w:proofErr w:type="gramStart"/>
      <w:r w:rsidRPr="00D84751">
        <w:rPr>
          <w:sz w:val="18"/>
        </w:rPr>
        <w:t>Российской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Федерации, не имеющих ИНН, и физических лиц - нерезидентов Российской Федерации.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Достоверность и полноту сведений, указанных на данной странице,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подтверждаю:</w:t>
      </w:r>
    </w:p>
    <w:p w:rsidR="006B63B7" w:rsidRPr="00D84751" w:rsidRDefault="006B63B7">
      <w:pPr>
        <w:pStyle w:val="ConsPlusNonformat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______________ (подпись)   __________________ (дата)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┌─┐                                                                                ┌─┐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└─┘                                                                                └─┘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0"/>
      </w:pPr>
      <w:r w:rsidRPr="00D84751">
        <w:t>Приложение N 2</w:t>
      </w:r>
    </w:p>
    <w:p w:rsidR="006B63B7" w:rsidRPr="00D84751" w:rsidRDefault="006B63B7">
      <w:pPr>
        <w:pStyle w:val="ConsPlusNormal"/>
        <w:jc w:val="right"/>
      </w:pPr>
      <w:r w:rsidRPr="00D84751">
        <w:t>к приказу ФНС России</w:t>
      </w:r>
    </w:p>
    <w:p w:rsidR="006B63B7" w:rsidRPr="00D84751" w:rsidRDefault="006B63B7">
      <w:pPr>
        <w:pStyle w:val="ConsPlusNormal"/>
        <w:jc w:val="right"/>
      </w:pPr>
      <w:r w:rsidRPr="00D84751">
        <w:t>от 27 июля 2012 г. N ММВ-7-13/524@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Title"/>
        <w:jc w:val="center"/>
      </w:pPr>
      <w:bookmarkStart w:id="63" w:name="P770"/>
      <w:bookmarkEnd w:id="63"/>
      <w:r w:rsidRPr="00D84751">
        <w:t>ФОРМАТ</w:t>
      </w:r>
    </w:p>
    <w:p w:rsidR="006B63B7" w:rsidRPr="00D84751" w:rsidRDefault="006B63B7">
      <w:pPr>
        <w:pStyle w:val="ConsPlusTitle"/>
        <w:jc w:val="center"/>
      </w:pPr>
      <w:r w:rsidRPr="00D84751">
        <w:t>УВЕДОМЛЕНИЯ О КОНТРОЛИРУЕМЫХ СДЕЛКАХ В ЭЛЕКТРОННОЙ ФОРМЕ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I. ОБЩИЕ СВЕДЕНИЯ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1. Настоящий формат описывает требования к XML файлам (далее - файлам обмена) передачи в электронной форме сведений с данными уведомления о контролируемых сделках в налоговые органы.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2. Номер версии настоящего формата 5.01, часть DXXXI.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II. ОПИСАНИЕ ФАЙЛА ОБМЕНА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3. Имя файла обмена должно иметь следующий вид: R_T_A_K_O_GGGGMMDD_N, где: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R_T- префикс, принимающий значение UT_UVKNRSD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A_K - идентификатор получателя информации, где: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&lt;1&gt;; идентификаторы A и K имеют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Для файлов, представляемых налогоплательщиками в налоговый орган,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D84751">
        <w:t>КодНО</w:t>
      </w:r>
      <w:proofErr w:type="spellEnd"/>
      <w:r w:rsidRPr="00D84751">
        <w:t>) в представляемом файле обмена.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O - идентификатор отправителя информации, имеет вид: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>для физических лиц - двенадцатиразрядный код (ИНН физического лица, при наличии.</w:t>
      </w:r>
      <w:proofErr w:type="gramEnd"/>
      <w:r w:rsidRPr="00D84751">
        <w:t xml:space="preserve"> </w:t>
      </w:r>
      <w:proofErr w:type="gramStart"/>
      <w:r w:rsidRPr="00D84751">
        <w:t>При отсутствии ИНН - последовательность из двенадцати нулей).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GGGG - год формирования передаваемого файла, MM - месяц, DD - день;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N - идентификационный номер файла. </w:t>
      </w:r>
      <w:proofErr w:type="gramStart"/>
      <w:r w:rsidRPr="00D84751">
        <w:t>(Длина - от 1 до 36 знаков.</w:t>
      </w:r>
      <w:proofErr w:type="gramEnd"/>
      <w:r w:rsidRPr="00D84751">
        <w:t xml:space="preserve"> </w:t>
      </w:r>
      <w:proofErr w:type="gramStart"/>
      <w:r w:rsidRPr="00D84751">
        <w:t xml:space="preserve">Идентификационный </w:t>
      </w:r>
      <w:r w:rsidRPr="00D84751">
        <w:lastRenderedPageBreak/>
        <w:t>номер файла должен обеспечивать уникальность файла.)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Расширение имени файла - </w:t>
      </w:r>
      <w:proofErr w:type="spellStart"/>
      <w:r w:rsidRPr="00D84751">
        <w:t>xml</w:t>
      </w:r>
      <w:proofErr w:type="spellEnd"/>
      <w:r w:rsidRPr="00D84751">
        <w:t>. Расширение имени файла может указываться как строчными, так и прописными буквами.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Параметры первой строки файла обмена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Первая строка XML файла должна иметь следующий вид: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&lt;?</w:t>
      </w:r>
      <w:proofErr w:type="spellStart"/>
      <w:r w:rsidRPr="00D84751">
        <w:t>xml</w:t>
      </w:r>
      <w:proofErr w:type="spellEnd"/>
      <w:r w:rsidRPr="00D84751">
        <w:t xml:space="preserve"> </w:t>
      </w:r>
      <w:proofErr w:type="spellStart"/>
      <w:r w:rsidRPr="00D84751">
        <w:t>version</w:t>
      </w:r>
      <w:proofErr w:type="spellEnd"/>
      <w:r w:rsidRPr="00D84751">
        <w:t xml:space="preserve"> ="1.0" </w:t>
      </w:r>
      <w:proofErr w:type="spellStart"/>
      <w:r w:rsidRPr="00D84751">
        <w:t>encoding</w:t>
      </w:r>
      <w:proofErr w:type="spellEnd"/>
      <w:r w:rsidRPr="00D84751">
        <w:t xml:space="preserve"> ="windows-1251"?&gt;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Имя файла, содержащего схему файла обмена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Имя файла, содержащего XSD схему файла обмена, должно иметь следующий вид: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UT_UVKNRSD_1_531_00_05_01_xx, где </w:t>
      </w:r>
      <w:proofErr w:type="spellStart"/>
      <w:r w:rsidRPr="00D84751">
        <w:t>xx</w:t>
      </w:r>
      <w:proofErr w:type="spellEnd"/>
      <w:r w:rsidRPr="00D84751">
        <w:t xml:space="preserve"> - номер версии схемы.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Расширение имени файла - </w:t>
      </w:r>
      <w:proofErr w:type="spellStart"/>
      <w:r w:rsidRPr="00D84751">
        <w:t>xsd</w:t>
      </w:r>
      <w:proofErr w:type="spellEnd"/>
      <w:r w:rsidRPr="00D84751">
        <w:t>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888" w:history="1">
        <w:r w:rsidRPr="00D84751">
          <w:t>таблицах 4.1</w:t>
        </w:r>
      </w:hyperlink>
      <w:r w:rsidRPr="00D84751">
        <w:t xml:space="preserve"> - </w:t>
      </w:r>
      <w:hyperlink w:anchor="P2184" w:history="1">
        <w:r w:rsidRPr="00D84751">
          <w:t>4.28</w:t>
        </w:r>
      </w:hyperlink>
      <w:r w:rsidRPr="00D84751">
        <w:t xml:space="preserve"> настоящего Формата.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Для каждого структурного элемента логической модели файла обмена приводятся следующие сведения.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Наименование элемента. Приводится полное наименование элемента &lt;1&gt;.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&lt;1</w:t>
      </w:r>
      <w:proofErr w:type="gramStart"/>
      <w:r w:rsidRPr="00D84751">
        <w:t>&gt; В</w:t>
      </w:r>
      <w:proofErr w:type="gramEnd"/>
      <w:r w:rsidRPr="00D84751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D84751">
        <w:t>описанных</w:t>
      </w:r>
      <w:proofErr w:type="gramEnd"/>
      <w:r w:rsidRPr="00D84751">
        <w:t xml:space="preserve"> в этой строке.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Признак типа элемента. Может принимать следующие значения: "</w:t>
      </w:r>
      <w:proofErr w:type="gramStart"/>
      <w:r w:rsidRPr="00D84751">
        <w:t>С</w:t>
      </w:r>
      <w:proofErr w:type="gramEnd"/>
      <w:r w:rsidRPr="00D84751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Формат элемента. Формат значения элемента представляется следующими условными обозначениями: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T - символьная строка; N - числовое значение (целое или дробное).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Формат символьной строки указывается в виде T(n-k) или T(=k), где: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n - минимальное количество знаков, k - максимальное количество знаков, символ "</w:t>
      </w:r>
      <w:proofErr w:type="gramStart"/>
      <w:r w:rsidRPr="00D84751">
        <w:t>-"</w:t>
      </w:r>
      <w:proofErr w:type="gramEnd"/>
      <w:r w:rsidRPr="00D84751">
        <w:t xml:space="preserve"> - разделитель, символ "=" означает фиксированное количество знаков в строке. В случае</w:t>
      </w:r>
      <w:proofErr w:type="gramStart"/>
      <w:r w:rsidRPr="00D84751">
        <w:t>,</w:t>
      </w:r>
      <w:proofErr w:type="gramEnd"/>
      <w:r w:rsidRPr="00D84751">
        <w:t xml:space="preserve"> если минимальное количество знаков равно 0, формат имеет вид T(0-k). В случае</w:t>
      </w:r>
      <w:proofErr w:type="gramStart"/>
      <w:r w:rsidRPr="00D84751">
        <w:t>,</w:t>
      </w:r>
      <w:proofErr w:type="gramEnd"/>
      <w:r w:rsidRPr="00D84751">
        <w:t xml:space="preserve"> если максимальное количество знаков не ограничено, формат имеет вид T(n-).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Формат числового значения указывается в виде N(</w:t>
      </w:r>
      <w:proofErr w:type="spellStart"/>
      <w:r w:rsidRPr="00D84751">
        <w:t>m.k</w:t>
      </w:r>
      <w:proofErr w:type="spellEnd"/>
      <w:r w:rsidRPr="00D84751">
        <w:t>), где: n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D84751">
        <w:t>date</w:t>
      </w:r>
      <w:proofErr w:type="spellEnd"/>
      <w:r w:rsidRPr="00D84751">
        <w:t>", поле "Формат элемента" не заполняется. Для таких элементов в поле "Дополнительная информация" указывается тип базового элемента.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D84751">
        <w:t>ОК</w:t>
      </w:r>
      <w:proofErr w:type="gramEnd"/>
      <w:r w:rsidRPr="00D84751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lastRenderedPageBreak/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XSD схема файла обмена в электронной форме приводится отдельным файлом и размещается на сайте Федеральной налоговой службы.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┌──────────────┐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│┌─┐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││-│ </w:t>
      </w:r>
      <w:proofErr w:type="spellStart"/>
      <w:r w:rsidRPr="00D84751">
        <w:rPr>
          <w:sz w:val="18"/>
        </w:rPr>
        <w:t>attributes</w:t>
      </w:r>
      <w:proofErr w:type="spellEnd"/>
      <w:r w:rsidRPr="00D84751">
        <w:rPr>
          <w:sz w:val="18"/>
        </w:rPr>
        <w:t>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│└─┘           └─────┐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│ ┌─────────┐        │            ┌──────────────┐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│ │</w:t>
      </w:r>
      <w:proofErr w:type="spellStart"/>
      <w:r w:rsidRPr="00D84751">
        <w:rPr>
          <w:sz w:val="18"/>
        </w:rPr>
        <w:t>ИдФайл</w:t>
      </w:r>
      <w:proofErr w:type="spellEnd"/>
      <w:r w:rsidRPr="00D84751">
        <w:rPr>
          <w:sz w:val="18"/>
        </w:rPr>
        <w:t xml:space="preserve">   │        │            │┌─┐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┌┤ └─────────┘        │            ││-│ </w:t>
      </w:r>
      <w:proofErr w:type="spellStart"/>
      <w:r w:rsidRPr="00D84751">
        <w:rPr>
          <w:sz w:val="18"/>
        </w:rPr>
        <w:t>attributes</w:t>
      </w:r>
      <w:proofErr w:type="spellEnd"/>
      <w:r w:rsidRPr="00D84751">
        <w:rPr>
          <w:sz w:val="18"/>
        </w:rPr>
        <w:t>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Идентификатор файла│            │└─┘           └───┐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┌───────────┐      │            │ ┌─────────┐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│</w:t>
      </w:r>
      <w:proofErr w:type="spellStart"/>
      <w:r w:rsidRPr="00D84751">
        <w:rPr>
          <w:sz w:val="18"/>
        </w:rPr>
        <w:t>ВерсПрог</w:t>
      </w:r>
      <w:proofErr w:type="spellEnd"/>
      <w:r w:rsidRPr="00D84751">
        <w:rPr>
          <w:sz w:val="18"/>
        </w:rPr>
        <w:t xml:space="preserve">   │      │            │ │</w:t>
      </w:r>
      <w:hyperlink r:id="rId27" w:history="1">
        <w:r w:rsidRPr="00D84751">
          <w:rPr>
            <w:sz w:val="18"/>
          </w:rPr>
          <w:t>КНД</w:t>
        </w:r>
      </w:hyperlink>
      <w:r w:rsidRPr="00D84751">
        <w:rPr>
          <w:sz w:val="18"/>
        </w:rPr>
        <w:t xml:space="preserve">      │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└───────────┘      │            │ └─────────┘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Версия программы,  │            │ Код формы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с </w:t>
      </w:r>
      <w:proofErr w:type="gramStart"/>
      <w:r w:rsidRPr="00D84751">
        <w:rPr>
          <w:sz w:val="18"/>
        </w:rPr>
        <w:t>помощью</w:t>
      </w:r>
      <w:proofErr w:type="gramEnd"/>
      <w:r w:rsidRPr="00D84751">
        <w:rPr>
          <w:sz w:val="18"/>
        </w:rPr>
        <w:t xml:space="preserve"> которой  │            │ отчетности по </w:t>
      </w:r>
      <w:hyperlink r:id="rId28" w:history="1">
        <w:r w:rsidRPr="00D84751">
          <w:rPr>
            <w:sz w:val="18"/>
          </w:rPr>
          <w:t>КНД</w:t>
        </w:r>
      </w:hyperlink>
      <w:r w:rsidRPr="00D84751">
        <w:rPr>
          <w:sz w:val="18"/>
        </w:rPr>
        <w:t>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сформирован файл   │            │ ┌───────────┐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┌────────────┐     │            │ │</w:t>
      </w:r>
      <w:proofErr w:type="spellStart"/>
      <w:r w:rsidRPr="00D84751">
        <w:rPr>
          <w:sz w:val="18"/>
        </w:rPr>
        <w:t>ДатаДок</w:t>
      </w:r>
      <w:proofErr w:type="spellEnd"/>
      <w:r w:rsidRPr="00D84751">
        <w:rPr>
          <w:sz w:val="18"/>
        </w:rPr>
        <w:t xml:space="preserve">    │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│</w:t>
      </w:r>
      <w:proofErr w:type="spellStart"/>
      <w:r w:rsidRPr="00D84751">
        <w:rPr>
          <w:sz w:val="18"/>
        </w:rPr>
        <w:t>ВерсФорм</w:t>
      </w:r>
      <w:proofErr w:type="spellEnd"/>
      <w:r w:rsidRPr="00D84751">
        <w:rPr>
          <w:sz w:val="18"/>
        </w:rPr>
        <w:t xml:space="preserve">    │     │            │ └───────────┘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││ └────────────┘     │            │ Дата формирования│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┌───────┐   ││ Версия формата     │            │ документа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     ┌┴┐  │└────────────────────┘           ┌┤ ┌────────────┐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Файл │-├──┤                                 ││ │</w:t>
      </w:r>
      <w:proofErr w:type="spellStart"/>
      <w:r w:rsidRPr="00D84751">
        <w:rPr>
          <w:sz w:val="18"/>
        </w:rPr>
        <w:t>ОтчетГод</w:t>
      </w:r>
      <w:proofErr w:type="spellEnd"/>
      <w:r w:rsidRPr="00D84751">
        <w:rPr>
          <w:sz w:val="18"/>
        </w:rPr>
        <w:t xml:space="preserve">    │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      └┬┘  │                                 ││ └────────────┘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└───────┘   │                                 ││ Отчетный год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Файл обмена │                                 ││ ┌──────────┐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│</w:t>
      </w:r>
      <w:proofErr w:type="spellStart"/>
      <w:r w:rsidRPr="00D84751">
        <w:rPr>
          <w:sz w:val="18"/>
        </w:rPr>
        <w:t>КодНО</w:t>
      </w:r>
      <w:proofErr w:type="spellEnd"/>
      <w:r w:rsidRPr="00D84751">
        <w:rPr>
          <w:sz w:val="18"/>
        </w:rPr>
        <w:t xml:space="preserve">     │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└──────────┘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Код </w:t>
      </w:r>
      <w:proofErr w:type="gramStart"/>
      <w:r w:rsidRPr="00D84751">
        <w:rPr>
          <w:sz w:val="18"/>
        </w:rPr>
        <w:t>налогового</w:t>
      </w:r>
      <w:proofErr w:type="gramEnd"/>
      <w:r w:rsidRPr="00D84751">
        <w:rPr>
          <w:sz w:val="18"/>
        </w:rPr>
        <w:t xml:space="preserve">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органа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┌────────────┐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│</w:t>
      </w:r>
      <w:proofErr w:type="spellStart"/>
      <w:r w:rsidRPr="00D84751">
        <w:rPr>
          <w:sz w:val="18"/>
        </w:rPr>
        <w:t>НомКорр</w:t>
      </w:r>
      <w:proofErr w:type="spellEnd"/>
      <w:r w:rsidRPr="00D84751">
        <w:rPr>
          <w:sz w:val="18"/>
        </w:rPr>
        <w:t xml:space="preserve">     │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└────────────┘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Номер  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корректировки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┌───────────┐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                                ││ │</w:t>
      </w:r>
      <w:proofErr w:type="spellStart"/>
      <w:r w:rsidRPr="00D84751">
        <w:rPr>
          <w:sz w:val="18"/>
        </w:rPr>
        <w:t>ПоМесту</w:t>
      </w:r>
      <w:proofErr w:type="spellEnd"/>
      <w:r w:rsidRPr="00D84751">
        <w:rPr>
          <w:sz w:val="18"/>
        </w:rPr>
        <w:t xml:space="preserve">    │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/-------\   ┌────────────────┐  ││ └───────────┘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│ │       ├─┐ │               ┌┴┐ ││ Код места,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└─┤-.-.-.-│-├─┤</w:t>
      </w:r>
      <w:proofErr w:type="gramStart"/>
      <w:r w:rsidRPr="00D84751">
        <w:rPr>
          <w:sz w:val="18"/>
        </w:rPr>
        <w:t>Документ</w:t>
      </w:r>
      <w:proofErr w:type="gramEnd"/>
      <w:r w:rsidRPr="00D84751">
        <w:rPr>
          <w:sz w:val="18"/>
        </w:rPr>
        <w:t xml:space="preserve">       │-├─┤│ по которому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│       ├─┘ │               └┬┘ ││ представляется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\-------/   └────────────────┘  ││ документ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Состав и структура │└──────────────────┘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документа         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             ┌──────────────┐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             │             ┌┴┐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            ┌┤</w:t>
      </w:r>
      <w:proofErr w:type="spellStart"/>
      <w:r w:rsidRPr="00D84751">
        <w:rPr>
          <w:sz w:val="18"/>
        </w:rPr>
        <w:t>СвНП</w:t>
      </w:r>
      <w:proofErr w:type="spellEnd"/>
      <w:r w:rsidRPr="00D84751">
        <w:rPr>
          <w:sz w:val="18"/>
        </w:rPr>
        <w:t xml:space="preserve">         │+│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            ││             └┬┘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            │└──────────────┘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            │ Сведения о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            │ </w:t>
      </w:r>
      <w:proofErr w:type="gramStart"/>
      <w:r w:rsidRPr="00D84751">
        <w:rPr>
          <w:sz w:val="18"/>
        </w:rPr>
        <w:t>налогоплательщике</w:t>
      </w:r>
      <w:proofErr w:type="gramEnd"/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/-------\   │ ┌────────────────┐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│ │       ├─┐ │ │               ┌┴┐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└─┤-.-.-.-│-├─┼─┤ Подписант     │+│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│       ├─┘ │ │               └┬┘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\-------/   │ └────────────────┘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│ Лицо,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lastRenderedPageBreak/>
        <w:t xml:space="preserve">                                                            │ подписавшее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│ документ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│ ┌─────────────┐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│ │            ┌┴┐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└─┤</w:t>
      </w:r>
      <w:proofErr w:type="spellStart"/>
      <w:r w:rsidRPr="00D84751">
        <w:rPr>
          <w:sz w:val="18"/>
        </w:rPr>
        <w:t>УвКонтрСд</w:t>
      </w:r>
      <w:proofErr w:type="spellEnd"/>
      <w:r w:rsidRPr="00D84751">
        <w:rPr>
          <w:sz w:val="18"/>
        </w:rPr>
        <w:t xml:space="preserve">   │+│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│            └┬┘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└─────────────┘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Уведомление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о контролируемых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 xml:space="preserve">                                                              </w:t>
      </w:r>
      <w:proofErr w:type="gramStart"/>
      <w:r w:rsidRPr="00D84751">
        <w:rPr>
          <w:sz w:val="18"/>
        </w:rPr>
        <w:t>сделках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r w:rsidRPr="00D84751">
        <w:t>Рисунок 1. Диаграмма структуры файла обмена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sectPr w:rsidR="006B63B7" w:rsidRPr="00D84751" w:rsidSect="006B6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lastRenderedPageBreak/>
        <w:t>Таблица 4.1</w:t>
      </w:r>
    </w:p>
    <w:p w:rsidR="006B63B7" w:rsidRPr="00D84751" w:rsidRDefault="006B63B7">
      <w:pPr>
        <w:pStyle w:val="ConsPlusNormal"/>
        <w:jc w:val="right"/>
      </w:pPr>
    </w:p>
    <w:p w:rsidR="006B63B7" w:rsidRPr="00D84751" w:rsidRDefault="006B63B7">
      <w:pPr>
        <w:pStyle w:val="ConsPlusNormal"/>
        <w:jc w:val="center"/>
      </w:pPr>
      <w:bookmarkStart w:id="64" w:name="P888"/>
      <w:bookmarkEnd w:id="64"/>
      <w:r w:rsidRPr="00D84751">
        <w:t>Файл обмена (Файл)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Идентификатор файла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ИдФайл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T(1-100)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Содержит (повторяет) имя сформированного файла (без расширения)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Версия программы, с помощью которой сформирован файл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ВерсПрог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T(1-40)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Версия формата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ВерсФорм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 5.01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Состав и структура документа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Документ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923" w:history="1">
              <w:r w:rsidRPr="00D84751">
                <w:t>табл. 4.2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65" w:name="P923"/>
      <w:bookmarkEnd w:id="65"/>
      <w:r w:rsidRPr="00D84751">
        <w:t>Состав и структура документа (Документ)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формы отчетности по </w:t>
            </w:r>
            <w:hyperlink r:id="rId29" w:history="1">
              <w:r w:rsidRPr="00D84751">
                <w:t>КНД</w:t>
              </w:r>
            </w:hyperlink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30" w:history="1">
              <w:r w:rsidRPr="00D84751">
                <w:t>КНД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T(=7)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КНДТип</w:t>
            </w:r>
            <w:proofErr w:type="spellEnd"/>
            <w:r w:rsidRPr="00D84751">
              <w:t>&gt;. Принимает значение: 1110025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Дата формирования документа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ДатаДок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ДатаТип</w:t>
            </w:r>
            <w:proofErr w:type="spellEnd"/>
            <w:r w:rsidRPr="00D84751">
              <w:t>&gt;. Дата в формате ДД.ММ</w:t>
            </w:r>
            <w:proofErr w:type="gramStart"/>
            <w:r w:rsidRPr="00D84751">
              <w:t>.Г</w:t>
            </w:r>
            <w:proofErr w:type="gramEnd"/>
            <w:r w:rsidRPr="00D84751">
              <w:t>ГГГ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Отчетный год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ОтчетГод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xs:gYear</w:t>
            </w:r>
            <w:proofErr w:type="spellEnd"/>
            <w:r w:rsidRPr="00D84751">
              <w:t>&gt;. Год в формате ГГГГ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Код налогового органа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КодНО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T(=4)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СОНОТип</w:t>
            </w:r>
            <w:proofErr w:type="spellEnd"/>
            <w:r w:rsidRPr="00D84751">
              <w:t>&gt;. Значение выбирается в соответствии с классификатором "Система обозначений налоговых органов"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Номер корректировки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НомКорр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первичный документ,</w:t>
            </w:r>
          </w:p>
          <w:p w:rsidR="006B63B7" w:rsidRPr="00D84751" w:rsidRDefault="006B63B7">
            <w:pPr>
              <w:pStyle w:val="ConsPlusNormal"/>
            </w:pPr>
            <w:r w:rsidRPr="00D84751">
              <w:t>1 - 999 - номер корректировки для корректирующего документа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места, по которому представляется документ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ПоМесту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Принимает значение в соответствии с перечнем "Код категории налогоплательщика", приведенном в </w:t>
            </w:r>
            <w:hyperlink w:anchor="P2516" w:history="1">
              <w:r w:rsidRPr="00D84751">
                <w:t>приложении N 1</w:t>
              </w:r>
            </w:hyperlink>
            <w:r w:rsidRPr="00D84751">
              <w:t xml:space="preserve"> к Порядку заполнения уведомления о контролируемых сделках, утвержденному настоящим приказом, а именно:</w:t>
            </w:r>
          </w:p>
          <w:p w:rsidR="006B63B7" w:rsidRPr="00D84751" w:rsidRDefault="006B63B7">
            <w:pPr>
              <w:pStyle w:val="ConsPlusNormal"/>
            </w:pPr>
            <w:r w:rsidRPr="00D84751">
              <w:t>111 - по месту жительства физического лица |</w:t>
            </w:r>
          </w:p>
          <w:p w:rsidR="006B63B7" w:rsidRPr="00D84751" w:rsidRDefault="006B63B7">
            <w:pPr>
              <w:pStyle w:val="ConsPlusNormal"/>
            </w:pPr>
            <w:r w:rsidRPr="00D84751">
              <w:t>120 - по месту жительства индивидуального предпринимателя |</w:t>
            </w:r>
          </w:p>
          <w:p w:rsidR="006B63B7" w:rsidRPr="00D84751" w:rsidRDefault="006B63B7">
            <w:pPr>
              <w:pStyle w:val="ConsPlusNormal"/>
            </w:pPr>
            <w:r w:rsidRPr="00D84751">
              <w:t>125 - по месту жительства адвоката |</w:t>
            </w:r>
          </w:p>
          <w:p w:rsidR="006B63B7" w:rsidRPr="00D84751" w:rsidRDefault="006B63B7">
            <w:pPr>
              <w:pStyle w:val="ConsPlusNormal"/>
            </w:pPr>
            <w:r w:rsidRPr="00D84751">
              <w:t>126 - по месту жительства нотариуса |</w:t>
            </w:r>
          </w:p>
          <w:p w:rsidR="006B63B7" w:rsidRPr="00D84751" w:rsidRDefault="006B63B7">
            <w:pPr>
              <w:pStyle w:val="ConsPlusNormal"/>
            </w:pPr>
            <w:r w:rsidRPr="00D84751">
              <w:t>213 - по месту учета в качестве крупнейшего налогоплательщика |</w:t>
            </w:r>
          </w:p>
          <w:p w:rsidR="006B63B7" w:rsidRPr="00D84751" w:rsidRDefault="006B63B7">
            <w:pPr>
              <w:pStyle w:val="ConsPlusNormal"/>
            </w:pPr>
            <w:r w:rsidRPr="00D84751">
              <w:t>214 - по месту нахождения российской организации, не являющейся крупнейшим налогоплательщиком |</w:t>
            </w:r>
          </w:p>
          <w:p w:rsidR="006B63B7" w:rsidRPr="00D84751" w:rsidRDefault="006B63B7">
            <w:pPr>
              <w:pStyle w:val="ConsPlusNormal"/>
            </w:pPr>
            <w:r w:rsidRPr="00D84751">
              <w:t>215 - по месту нахождения правопреемника, не являющегося крупнейшим налогоплательщиком |</w:t>
            </w:r>
          </w:p>
          <w:p w:rsidR="006B63B7" w:rsidRPr="00D84751" w:rsidRDefault="006B63B7">
            <w:pPr>
              <w:pStyle w:val="ConsPlusNormal"/>
            </w:pPr>
            <w:r w:rsidRPr="00D84751">
              <w:t>216 - по месту учета правопреемника, являющегося крупнейшим налогоплательщиком |</w:t>
            </w:r>
          </w:p>
          <w:p w:rsidR="006B63B7" w:rsidRPr="00D84751" w:rsidRDefault="006B63B7">
            <w:pPr>
              <w:pStyle w:val="ConsPlusNormal"/>
            </w:pPr>
            <w:r w:rsidRPr="00D84751">
              <w:t>245 - по месту осуществления деятельности иностранной организации через постоянное представительство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Сведения о налогоплательщике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СвНП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999" w:history="1">
              <w:r w:rsidRPr="00D84751">
                <w:t>табл. 4.3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Лицо, подписавшее документ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Подписант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221" w:history="1">
              <w:r w:rsidRPr="00D84751">
                <w:t>табл. 4.8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Уведомление о контролируемых сделках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УвКонтрСд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279" w:history="1">
              <w:r w:rsidRPr="00D84751">
                <w:t>табл. 4.10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4.3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66" w:name="P999"/>
      <w:bookmarkEnd w:id="66"/>
      <w:r w:rsidRPr="00D84751">
        <w:t>Сведения о налогоплательщике (</w:t>
      </w:r>
      <w:proofErr w:type="spellStart"/>
      <w:r w:rsidRPr="00D84751">
        <w:t>СвНП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</w:t>
            </w:r>
            <w:hyperlink r:id="rId31" w:history="1">
              <w:r w:rsidRPr="00D84751">
                <w:t>ОКАТО</w:t>
              </w:r>
            </w:hyperlink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32" w:history="1">
              <w:r w:rsidRPr="00D84751">
                <w:t>ОКАТО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ОКАТОТип</w:t>
            </w:r>
            <w:proofErr w:type="spellEnd"/>
            <w:proofErr w:type="gramStart"/>
            <w:r w:rsidRPr="00D84751">
              <w:t>&gt; П</w:t>
            </w:r>
            <w:proofErr w:type="gramEnd"/>
            <w:r w:rsidRPr="00D84751">
              <w:t>ринимает значение в соответствии с Общероссийским классификатором объектов административно-территориального деления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</w:t>
            </w:r>
            <w:hyperlink r:id="rId33" w:history="1">
              <w:r w:rsidRPr="00D84751">
                <w:t>ОКВЭД</w:t>
              </w:r>
            </w:hyperlink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34" w:history="1">
              <w:r w:rsidRPr="00D84751">
                <w:t>ОКВЭД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T(2-8)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ОКВЭДТип</w:t>
            </w:r>
            <w:proofErr w:type="spellEnd"/>
            <w:proofErr w:type="gramStart"/>
            <w:r w:rsidRPr="00D84751">
              <w:t>&gt; П</w:t>
            </w:r>
            <w:proofErr w:type="gramEnd"/>
            <w:r w:rsidRPr="00D84751">
              <w:t>ринимает значение в соответствии с Общероссийским классификатором видов экономической деятельности. Элемент обязателен при &lt;</w:t>
            </w:r>
            <w:proofErr w:type="spellStart"/>
            <w:r w:rsidRPr="00D84751">
              <w:t>ПоМесту</w:t>
            </w:r>
            <w:proofErr w:type="spellEnd"/>
            <w:r w:rsidRPr="00D84751">
              <w:t>&gt; = 120 | 213 | 214 |215 | 216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Номер контактного телефона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proofErr w:type="gramStart"/>
            <w:r w:rsidRPr="00D84751">
              <w:t>Тлф</w:t>
            </w:r>
            <w:proofErr w:type="spellEnd"/>
            <w:proofErr w:type="gram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E-</w:t>
            </w:r>
            <w:proofErr w:type="spellStart"/>
            <w:r w:rsidRPr="00D84751">
              <w:t>mail</w:t>
            </w:r>
            <w:proofErr w:type="spellEnd"/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E-</w:t>
            </w:r>
            <w:proofErr w:type="spellStart"/>
            <w:r w:rsidRPr="00D84751">
              <w:t>mail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T(1-45)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Налогоплательщик - организация | Налогоплательщик - физическое лицо (в том числе зарегистрированное в качестве индивидуального предпринимателя)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НПЮЛ</w:t>
            </w:r>
          </w:p>
          <w:p w:rsidR="006B63B7" w:rsidRPr="00D84751" w:rsidRDefault="006B63B7">
            <w:pPr>
              <w:pStyle w:val="ConsPlusNormal"/>
              <w:jc w:val="center"/>
            </w:pPr>
          </w:p>
          <w:p w:rsidR="006B63B7" w:rsidRPr="00D84751" w:rsidRDefault="006B63B7">
            <w:pPr>
              <w:pStyle w:val="ConsPlusNormal"/>
              <w:jc w:val="center"/>
            </w:pPr>
            <w:r w:rsidRPr="00D84751">
              <w:t>НПФЛ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  <w:p w:rsidR="006B63B7" w:rsidRPr="00D84751" w:rsidRDefault="006B63B7">
            <w:pPr>
              <w:pStyle w:val="ConsPlusNormal"/>
              <w:jc w:val="center"/>
            </w:pPr>
          </w:p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  <w:p w:rsidR="006B63B7" w:rsidRPr="00D84751" w:rsidRDefault="006B63B7">
            <w:pPr>
              <w:pStyle w:val="ConsPlusNormal"/>
              <w:jc w:val="center"/>
            </w:pPr>
          </w:p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047" w:history="1">
              <w:r w:rsidRPr="00D84751">
                <w:t>табл. 4.4</w:t>
              </w:r>
            </w:hyperlink>
          </w:p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118" w:history="1">
              <w:r w:rsidRPr="00D84751">
                <w:t>табл. 4.6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lastRenderedPageBreak/>
        <w:t>Таблица 4.4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</w:pPr>
      <w:bookmarkStart w:id="67" w:name="P1047"/>
      <w:bookmarkEnd w:id="67"/>
      <w:r w:rsidRPr="00D84751">
        <w:t>Налогоплательщик - организация (НПЮЛ)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Наименование организации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НаимОрг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T(1-1000)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ИНН организации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ИННЮЛ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ИННЮЛТип</w:t>
            </w:r>
            <w:proofErr w:type="spellEnd"/>
            <w:r w:rsidRPr="00D84751">
              <w:t>&gt;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КПП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КПП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T(=9)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КППТип</w:t>
            </w:r>
            <w:proofErr w:type="spellEnd"/>
            <w:r w:rsidRPr="00D84751">
              <w:t>&gt;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реорганизованной (ликвидированной) организации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СвРеоргЮЛ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082" w:history="1">
              <w:r w:rsidRPr="00D84751">
                <w:t>табл. 4.5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4.5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68" w:name="P1082"/>
      <w:bookmarkEnd w:id="68"/>
      <w:r w:rsidRPr="00D84751">
        <w:t xml:space="preserve">Сведения о </w:t>
      </w:r>
      <w:proofErr w:type="gramStart"/>
      <w:r w:rsidRPr="00D84751">
        <w:t>реорганизованной</w:t>
      </w:r>
      <w:proofErr w:type="gramEnd"/>
      <w:r w:rsidRPr="00D84751">
        <w:t xml:space="preserve"> (ликвидированной)</w:t>
      </w:r>
    </w:p>
    <w:p w:rsidR="006B63B7" w:rsidRPr="00D84751" w:rsidRDefault="006B63B7">
      <w:pPr>
        <w:pStyle w:val="ConsPlusNormal"/>
        <w:jc w:val="center"/>
      </w:pPr>
      <w:r w:rsidRPr="00D84751">
        <w:t>организации (</w:t>
      </w:r>
      <w:proofErr w:type="spellStart"/>
      <w:r w:rsidRPr="00D84751">
        <w:t>СвРеоргЮЛ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формы реорганизации (ликвидация)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ФормРеорг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 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ликвидация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преобразование |</w:t>
            </w:r>
          </w:p>
          <w:p w:rsidR="006B63B7" w:rsidRPr="00D84751" w:rsidRDefault="006B63B7">
            <w:pPr>
              <w:pStyle w:val="ConsPlusNormal"/>
            </w:pPr>
            <w:r w:rsidRPr="00D84751">
              <w:t>2 - слияние |</w:t>
            </w:r>
          </w:p>
          <w:p w:rsidR="006B63B7" w:rsidRPr="00D84751" w:rsidRDefault="006B63B7">
            <w:pPr>
              <w:pStyle w:val="ConsPlusNormal"/>
            </w:pPr>
            <w:r w:rsidRPr="00D84751">
              <w:t>3 - разделение |</w:t>
            </w:r>
          </w:p>
          <w:p w:rsidR="006B63B7" w:rsidRPr="00D84751" w:rsidRDefault="006B63B7">
            <w:pPr>
              <w:pStyle w:val="ConsPlusNormal"/>
            </w:pPr>
            <w:r w:rsidRPr="00D84751">
              <w:t>5 - присоединение |</w:t>
            </w:r>
          </w:p>
          <w:p w:rsidR="006B63B7" w:rsidRPr="00D84751" w:rsidRDefault="006B63B7">
            <w:pPr>
              <w:pStyle w:val="ConsPlusNormal"/>
            </w:pPr>
            <w:r w:rsidRPr="00D84751">
              <w:t>6 - разделение с одновременным присоединением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ИНН организации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ИННЮЛ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НУ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ИННЮЛТип</w:t>
            </w:r>
            <w:proofErr w:type="spellEnd"/>
            <w:r w:rsidRPr="00D84751">
              <w:t>&gt;. Элемент обязателен при &lt;</w:t>
            </w:r>
            <w:proofErr w:type="spellStart"/>
            <w:r w:rsidRPr="00D84751">
              <w:t>ФормРеорг</w:t>
            </w:r>
            <w:proofErr w:type="spellEnd"/>
            <w:r w:rsidRPr="00D84751">
              <w:t>&gt; = 1 | 2 | 3 | 5 | 6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КПП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КПП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T(=9)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НУ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КППТип</w:t>
            </w:r>
            <w:proofErr w:type="spellEnd"/>
            <w:r w:rsidRPr="00D84751">
              <w:t>&gt;. Элемент обязателен при &lt;</w:t>
            </w:r>
            <w:proofErr w:type="spellStart"/>
            <w:r w:rsidRPr="00D84751">
              <w:t>ФормРеорг</w:t>
            </w:r>
            <w:proofErr w:type="spellEnd"/>
            <w:r w:rsidRPr="00D84751">
              <w:t>&gt; = 1 | 2 | 3 | 5 | 6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4.6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69" w:name="P1118"/>
      <w:bookmarkEnd w:id="69"/>
      <w:r w:rsidRPr="00D84751">
        <w:t>Налогоплательщик - физическое лицо</w:t>
      </w:r>
    </w:p>
    <w:p w:rsidR="006B63B7" w:rsidRPr="00D84751" w:rsidRDefault="006B63B7">
      <w:pPr>
        <w:pStyle w:val="ConsPlusNormal"/>
        <w:jc w:val="center"/>
      </w:pPr>
      <w:proofErr w:type="gramStart"/>
      <w:r w:rsidRPr="00D84751">
        <w:t>(в том числе зарегистрированное в качестве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t>индивидуального предпринимателя) (НПФЛ)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Фамилия, имя, отчество физического лица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ФИО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ФИОТип</w:t>
            </w:r>
            <w:proofErr w:type="spellEnd"/>
            <w:r w:rsidRPr="00D84751">
              <w:t xml:space="preserve">&gt;. Состав элемента представлен в </w:t>
            </w:r>
            <w:hyperlink w:anchor="P2184" w:history="1">
              <w:r w:rsidRPr="00D84751">
                <w:t>табл. 4.28</w:t>
              </w:r>
            </w:hyperlink>
          </w:p>
        </w:tc>
      </w:tr>
      <w:tr w:rsidR="006B63B7" w:rsidRPr="00D8475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ИНН физического лица |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ИННФЛ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П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T(=12)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ИННФЛТип</w:t>
            </w:r>
            <w:proofErr w:type="spellEnd"/>
            <w:r w:rsidRPr="00D84751">
              <w:t>&gt;</w:t>
            </w:r>
          </w:p>
        </w:tc>
      </w:tr>
      <w:tr w:rsidR="006B63B7" w:rsidRPr="00D8475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Сведения о физическом лице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СвФЛ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155" w:history="1">
              <w:r w:rsidRPr="00D84751">
                <w:t>табл. 4.7</w:t>
              </w:r>
            </w:hyperlink>
          </w:p>
        </w:tc>
      </w:tr>
      <w:tr w:rsidR="006B63B7" w:rsidRPr="00D8475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При значении элемента &lt;</w:t>
            </w:r>
            <w:proofErr w:type="spellStart"/>
            <w:r w:rsidRPr="00D84751">
              <w:t>ПоМесту</w:t>
            </w:r>
            <w:proofErr w:type="spellEnd"/>
            <w:r w:rsidRPr="00D84751">
              <w:t xml:space="preserve">&gt; = 120 | 125 | 126 (из </w:t>
            </w:r>
            <w:hyperlink w:anchor="P923" w:history="1">
              <w:r w:rsidRPr="00D84751">
                <w:t>табл. 4.2</w:t>
              </w:r>
            </w:hyperlink>
            <w:r w:rsidRPr="00D84751">
              <w:t>) обязательно указывается элемент &lt;ИННФЛ&gt;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4.7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70" w:name="P1155"/>
      <w:bookmarkEnd w:id="70"/>
      <w:r w:rsidRPr="00D84751">
        <w:t>Сведения о физическом лице (</w:t>
      </w:r>
      <w:proofErr w:type="spellStart"/>
      <w:r w:rsidRPr="00D84751">
        <w:t>СвФЛ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 xml:space="preserve">Сокращенное наименование (код) </w:t>
            </w:r>
            <w:r w:rsidRPr="00D84751">
              <w:lastRenderedPageBreak/>
              <w:t>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lastRenderedPageBreak/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Дата рождения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ДатаРожд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ДатаТип</w:t>
            </w:r>
            <w:proofErr w:type="spellEnd"/>
            <w:r w:rsidRPr="00D84751">
              <w:t>&gt;. Дата в формате ДД.ММ</w:t>
            </w:r>
            <w:proofErr w:type="gramStart"/>
            <w:r w:rsidRPr="00D84751">
              <w:t>.Г</w:t>
            </w:r>
            <w:proofErr w:type="gramEnd"/>
            <w:r w:rsidRPr="00D84751">
              <w:t>ГГГ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Место рождения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МестоРожд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Наличие гражданства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НалГражд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1 - гражданин |</w:t>
            </w:r>
          </w:p>
          <w:p w:rsidR="006B63B7" w:rsidRPr="00D84751" w:rsidRDefault="006B63B7">
            <w:pPr>
              <w:pStyle w:val="ConsPlusNormal"/>
            </w:pPr>
            <w:r w:rsidRPr="00D84751">
              <w:t>2 - лицо без гражданства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страны, гражданином которой является физическое лицо (выдавшей документ, удостоверяющий личность физического лица, не имеющего гражданства)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35" w:history="1">
              <w:r w:rsidRPr="00D84751">
                <w:t>ОКСМ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ОКСМТип</w:t>
            </w:r>
            <w:proofErr w:type="spellEnd"/>
            <w:r w:rsidRPr="00D84751">
              <w:t>&gt;. Принимает значение в соответствии с Общероссийским классификатором стран мира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Статус налогоплательщика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СтатусНП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1 - физическое лицо - резидент Российской Федерации |</w:t>
            </w:r>
          </w:p>
          <w:p w:rsidR="006B63B7" w:rsidRPr="00D84751" w:rsidRDefault="006B63B7">
            <w:pPr>
              <w:pStyle w:val="ConsPlusNormal"/>
            </w:pPr>
            <w:r w:rsidRPr="00D84751">
              <w:t>2 - физическое лицо, не являющееся резидентом Российской Федерации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документе, удостоверяющем личность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УдЛичнФЛ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УдЛичнФЛТип</w:t>
            </w:r>
            <w:proofErr w:type="spellEnd"/>
            <w:r w:rsidRPr="00D84751">
              <w:t>&gt;.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2000" w:history="1">
              <w:r w:rsidRPr="00D84751">
                <w:t>табл. 4.23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Место жительства налогоплательщика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СвАдрРФ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СвАдрРФТип</w:t>
            </w:r>
            <w:proofErr w:type="spellEnd"/>
            <w:r w:rsidRPr="00D84751">
              <w:t>&gt;.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2070" w:history="1">
              <w:r w:rsidRPr="00D84751">
                <w:t>табл. 4.25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Адрес места жительства за пределами Российской Федерации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АдрИн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АдрИнТип</w:t>
            </w:r>
            <w:proofErr w:type="spellEnd"/>
            <w:r w:rsidRPr="00D84751">
              <w:t xml:space="preserve">&gt;. Состав элемента представлен в </w:t>
            </w:r>
            <w:hyperlink w:anchor="P2160" w:history="1">
              <w:r w:rsidRPr="00D84751">
                <w:t>табл. 4.27</w:t>
              </w:r>
            </w:hyperlink>
            <w:r w:rsidRPr="00D84751">
              <w:t>.</w:t>
            </w:r>
          </w:p>
          <w:p w:rsidR="006B63B7" w:rsidRPr="00D84751" w:rsidRDefault="006B63B7">
            <w:pPr>
              <w:pStyle w:val="ConsPlusNormal"/>
            </w:pPr>
            <w:r w:rsidRPr="00D84751">
              <w:t>Элемент может заполняться при значении элемента &lt;</w:t>
            </w:r>
            <w:proofErr w:type="spellStart"/>
            <w:r w:rsidRPr="00D84751">
              <w:t>ПрАдр</w:t>
            </w:r>
            <w:proofErr w:type="spellEnd"/>
            <w:r w:rsidRPr="00D84751">
              <w:t xml:space="preserve">&gt;=2 (из </w:t>
            </w:r>
            <w:hyperlink w:anchor="P2070" w:history="1">
              <w:r w:rsidRPr="00D84751">
                <w:t>табл. 4.25</w:t>
              </w:r>
            </w:hyperlink>
            <w:r w:rsidRPr="00D84751">
              <w:t>)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4.8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71" w:name="P1221"/>
      <w:bookmarkEnd w:id="71"/>
      <w:r w:rsidRPr="00D84751">
        <w:t>Лицо, подписавшее документ (Подписант)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лица, подписавшего документ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ПрПодп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1 - налогоплательщик |</w:t>
            </w:r>
          </w:p>
          <w:p w:rsidR="006B63B7" w:rsidRPr="00D84751" w:rsidRDefault="006B63B7">
            <w:pPr>
              <w:pStyle w:val="ConsPlusNormal"/>
            </w:pPr>
            <w:r w:rsidRPr="00D84751">
              <w:t>2 - представитель налогоплательщика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Фамилия, имя, отчество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ФИО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НУ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ФИОТип</w:t>
            </w:r>
            <w:proofErr w:type="spellEnd"/>
            <w:r w:rsidRPr="00D84751">
              <w:t>&gt;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2184" w:history="1">
              <w:r w:rsidRPr="00D84751">
                <w:t>табл. 4.28</w:t>
              </w:r>
            </w:hyperlink>
          </w:p>
          <w:p w:rsidR="006B63B7" w:rsidRPr="00D84751" w:rsidRDefault="006B63B7">
            <w:pPr>
              <w:pStyle w:val="ConsPlusNormal"/>
            </w:pPr>
            <w:r w:rsidRPr="00D84751">
              <w:t>Обязательно в случае:</w:t>
            </w:r>
          </w:p>
          <w:p w:rsidR="006B63B7" w:rsidRPr="00D84751" w:rsidRDefault="006B63B7">
            <w:pPr>
              <w:pStyle w:val="ConsPlusNormal"/>
            </w:pPr>
            <w:r w:rsidRPr="00D84751">
              <w:t>- &lt;</w:t>
            </w:r>
            <w:proofErr w:type="spellStart"/>
            <w:r w:rsidRPr="00D84751">
              <w:t>ПрПодп</w:t>
            </w:r>
            <w:proofErr w:type="spellEnd"/>
            <w:r w:rsidRPr="00D84751">
              <w:t>&gt; = 1 и присутствует &lt;НПЮЛ&gt; - &lt;</w:t>
            </w:r>
            <w:proofErr w:type="spellStart"/>
            <w:r w:rsidRPr="00D84751">
              <w:t>ПрПодп</w:t>
            </w:r>
            <w:proofErr w:type="spellEnd"/>
            <w:r w:rsidRPr="00D84751">
              <w:t>&gt; = 2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представителе налогоплательщика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СвПред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НУ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256" w:history="1">
              <w:r w:rsidRPr="00D84751">
                <w:t>табл. 4.9</w:t>
              </w:r>
            </w:hyperlink>
            <w:r w:rsidRPr="00D84751">
              <w:t>.</w:t>
            </w:r>
          </w:p>
          <w:p w:rsidR="006B63B7" w:rsidRPr="00D84751" w:rsidRDefault="006B63B7">
            <w:pPr>
              <w:pStyle w:val="ConsPlusNormal"/>
              <w:jc w:val="both"/>
            </w:pPr>
            <w:r w:rsidRPr="00D84751">
              <w:t>Обязательно для &lt;</w:t>
            </w:r>
            <w:proofErr w:type="spellStart"/>
            <w:r w:rsidRPr="00D84751">
              <w:t>ПрПодп</w:t>
            </w:r>
            <w:proofErr w:type="spellEnd"/>
            <w:r w:rsidRPr="00D84751">
              <w:t>&gt; = 2</w:t>
            </w:r>
          </w:p>
        </w:tc>
      </w:tr>
    </w:tbl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4.9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</w:pPr>
      <w:bookmarkStart w:id="72" w:name="P1256"/>
      <w:bookmarkEnd w:id="72"/>
      <w:r w:rsidRPr="00D84751">
        <w:t>Сведения о представителе налогоплательщика (</w:t>
      </w:r>
      <w:proofErr w:type="spellStart"/>
      <w:r w:rsidRPr="00D84751">
        <w:t>СвПред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Наименование документа, подтверждающего полномочия представителя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НаимДок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T(1-120)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Наименование организации - представителя налогоплательщика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НаимОрг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T(1-1000)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sectPr w:rsidR="006B63B7" w:rsidRPr="00D84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4.10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73" w:name="P1279"/>
      <w:bookmarkEnd w:id="73"/>
      <w:r w:rsidRPr="00D84751">
        <w:t>Уведомление о контролируемых сделках (</w:t>
      </w:r>
      <w:proofErr w:type="spellStart"/>
      <w:r w:rsidRPr="00D84751">
        <w:t>УвКонтрСд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контролируемой сделке (группе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СвКонтрСд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ОМ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296" w:history="1">
              <w:r w:rsidRPr="00D84751">
                <w:t>табл. 4.11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4.11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74" w:name="P1296"/>
      <w:bookmarkEnd w:id="74"/>
      <w:proofErr w:type="gramStart"/>
      <w:r w:rsidRPr="00D84751">
        <w:t>Сведения о контролируемой сделке (группе однородных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t>сделок) (</w:t>
      </w:r>
      <w:proofErr w:type="spellStart"/>
      <w:r w:rsidRPr="00D84751">
        <w:t>СвКонтрСд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Порядковый номер сделки по уведомлению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НомПорСд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N(6)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Основания для контроля сделки (группы однородных сделок) в соответствии со статьей </w:t>
            </w:r>
            <w:hyperlink r:id="rId36" w:history="1">
              <w:r w:rsidRPr="00D84751">
                <w:t>105.14</w:t>
              </w:r>
            </w:hyperlink>
            <w:r w:rsidRPr="00D84751">
              <w:t xml:space="preserve"> Налогового кодекса Российской Федерации (далее - Кодекс)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ОснКонтрСд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350" w:history="1">
              <w:r w:rsidRPr="00D84751">
                <w:t>табл. 4.12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контролируемой сделке (группе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КонтрСд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485" w:history="1">
              <w:r w:rsidRPr="00D84751">
                <w:t>табл. 4.15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Сумма полученных доходов и сумма произведенных расходов </w:t>
            </w:r>
            <w:r w:rsidRPr="00D84751">
              <w:lastRenderedPageBreak/>
              <w:t>налогоплательщика по контролируемой сделке (группе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lastRenderedPageBreak/>
              <w:t>ДохРасхСд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657" w:history="1">
              <w:r w:rsidRPr="00D84751">
                <w:t>табл. 4.17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Сведения о предмете сделки (группы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СвПредмСд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ОМ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694" w:history="1">
              <w:r w:rsidRPr="00D84751">
                <w:t>табл. 4.18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об организации - участнике контролируемой сделки (группы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СвОргУчаст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НМ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829" w:history="1">
              <w:r w:rsidRPr="00D84751">
                <w:t>табл. 4.20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физическом лице - участнике контролируемой сделки (группы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СвФЛУчаст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НМ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900" w:history="1">
              <w:r w:rsidRPr="00D84751">
                <w:t>табл. 4.21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4.12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75" w:name="P1350"/>
      <w:bookmarkEnd w:id="75"/>
      <w:r w:rsidRPr="00D84751">
        <w:t>Основания для контроля сделки</w:t>
      </w:r>
    </w:p>
    <w:p w:rsidR="006B63B7" w:rsidRPr="00D84751" w:rsidRDefault="006B63B7">
      <w:pPr>
        <w:pStyle w:val="ConsPlusNormal"/>
        <w:jc w:val="center"/>
      </w:pPr>
      <w:r w:rsidRPr="00D84751">
        <w:t xml:space="preserve">(группы однородных сделок) в соответствии со </w:t>
      </w:r>
      <w:hyperlink r:id="rId37" w:history="1">
        <w:r w:rsidRPr="00D84751">
          <w:t>статьей 105.14</w:t>
        </w:r>
      </w:hyperlink>
    </w:p>
    <w:p w:rsidR="006B63B7" w:rsidRPr="00D84751" w:rsidRDefault="006B63B7">
      <w:pPr>
        <w:pStyle w:val="ConsPlusNormal"/>
        <w:jc w:val="center"/>
      </w:pPr>
      <w:r w:rsidRPr="00D84751">
        <w:t>Кодекса (</w:t>
      </w:r>
      <w:proofErr w:type="spellStart"/>
      <w:r w:rsidRPr="00D84751">
        <w:t>ОснКонтрСд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Взаимозависимость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ВзЗавис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 взаимозависимы |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1 - взаимозависимость по Кодексу (пункт </w:t>
            </w:r>
            <w:hyperlink r:id="rId38" w:history="1">
              <w:r w:rsidRPr="00D84751">
                <w:t>2 статьи 105.1</w:t>
              </w:r>
            </w:hyperlink>
            <w:r w:rsidRPr="00D84751">
              <w:t xml:space="preserve"> Кодекса) |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2 - самостоятельное признание взаимозависимости (пункт </w:t>
            </w:r>
            <w:hyperlink r:id="rId39" w:history="1">
              <w:r w:rsidRPr="00D84751">
                <w:t>6 статьи 105.1</w:t>
              </w:r>
            </w:hyperlink>
            <w:r w:rsidRPr="00D84751">
              <w:t xml:space="preserve"> Кодекса) |</w:t>
            </w:r>
          </w:p>
          <w:p w:rsidR="006B63B7" w:rsidRPr="00D84751" w:rsidRDefault="006B63B7">
            <w:pPr>
              <w:pStyle w:val="ConsPlusNormal"/>
            </w:pPr>
            <w:r w:rsidRPr="00D84751">
              <w:t>3 - взаимозависимость по решению суда (</w:t>
            </w:r>
            <w:hyperlink r:id="rId40" w:history="1">
              <w:r w:rsidRPr="00D84751">
                <w:t>пункт 7</w:t>
              </w:r>
            </w:hyperlink>
            <w:r w:rsidRPr="00D84751">
              <w:t xml:space="preserve"> статьи 105.1 Кодекса)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412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 xml:space="preserve">Основания отнесения сделки к контролируемой согласно </w:t>
            </w:r>
            <w:hyperlink r:id="rId41" w:history="1">
              <w:r w:rsidRPr="00D84751">
                <w:t>статье 105.14</w:t>
              </w:r>
            </w:hyperlink>
            <w:r w:rsidRPr="00D84751">
              <w:t xml:space="preserve"> Кодекса |</w:t>
            </w:r>
          </w:p>
        </w:tc>
        <w:tc>
          <w:tcPr>
            <w:tcW w:w="214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Осн105.14</w:t>
            </w:r>
          </w:p>
        </w:tc>
        <w:tc>
          <w:tcPr>
            <w:tcW w:w="165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385" w:history="1">
              <w:r w:rsidRPr="00D84751">
                <w:t>табл. 4.13</w:t>
              </w:r>
            </w:hyperlink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412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 xml:space="preserve">Особенности отнесения сделки к контролируемой, если сделка совершена между лицами, местом регистрации либо местом жительства, либо местом налогового </w:t>
            </w:r>
            <w:proofErr w:type="spellStart"/>
            <w:r w:rsidRPr="00D84751">
              <w:t>резидентства</w:t>
            </w:r>
            <w:proofErr w:type="spellEnd"/>
            <w:r w:rsidRPr="00D84751">
              <w:t xml:space="preserve"> всех сторон и выгодоприобретателей по которой является Российская Федерация в соответствии со статьей </w:t>
            </w:r>
            <w:hyperlink r:id="rId42" w:history="1">
              <w:r w:rsidRPr="00D84751">
                <w:t>105.14</w:t>
              </w:r>
            </w:hyperlink>
            <w:r w:rsidRPr="00D84751">
              <w:t xml:space="preserve"> Кодекса</w:t>
            </w:r>
          </w:p>
        </w:tc>
        <w:tc>
          <w:tcPr>
            <w:tcW w:w="214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ОснРФ105.14</w:t>
            </w:r>
          </w:p>
        </w:tc>
        <w:tc>
          <w:tcPr>
            <w:tcW w:w="165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429" w:history="1">
              <w:r w:rsidRPr="00D84751">
                <w:t>табл. 4.14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4.13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</w:pPr>
      <w:bookmarkStart w:id="76" w:name="P1385"/>
      <w:bookmarkEnd w:id="76"/>
      <w:r w:rsidRPr="00D84751">
        <w:t>Основания отнесения сделки к контролируемой согласно статье</w:t>
      </w:r>
    </w:p>
    <w:p w:rsidR="006B63B7" w:rsidRPr="00D84751" w:rsidRDefault="006B63B7">
      <w:pPr>
        <w:pStyle w:val="ConsPlusNormal"/>
        <w:jc w:val="center"/>
      </w:pPr>
      <w:hyperlink r:id="rId43" w:history="1">
        <w:r w:rsidRPr="00D84751">
          <w:t>105.14</w:t>
        </w:r>
      </w:hyperlink>
      <w:r w:rsidRPr="00D84751">
        <w:t xml:space="preserve"> Кодекса (Осн105.14)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121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Осн121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122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Осн122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123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Осн123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124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Осн124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4.14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77" w:name="P1429"/>
      <w:bookmarkEnd w:id="77"/>
      <w:r w:rsidRPr="00D84751">
        <w:t xml:space="preserve">Особенности отнесения сделки </w:t>
      </w:r>
      <w:proofErr w:type="gramStart"/>
      <w:r w:rsidRPr="00D84751">
        <w:t>к</w:t>
      </w:r>
      <w:proofErr w:type="gramEnd"/>
      <w:r w:rsidRPr="00D84751">
        <w:t xml:space="preserve"> контролируемой,</w:t>
      </w:r>
    </w:p>
    <w:p w:rsidR="006B63B7" w:rsidRPr="00D84751" w:rsidRDefault="006B63B7">
      <w:pPr>
        <w:pStyle w:val="ConsPlusNormal"/>
        <w:jc w:val="center"/>
      </w:pPr>
      <w:r w:rsidRPr="00D84751">
        <w:t>если сделка совершена между лицами, местом регистрации,</w:t>
      </w:r>
    </w:p>
    <w:p w:rsidR="006B63B7" w:rsidRPr="00D84751" w:rsidRDefault="006B63B7">
      <w:pPr>
        <w:pStyle w:val="ConsPlusNormal"/>
        <w:jc w:val="center"/>
      </w:pPr>
      <w:r w:rsidRPr="00D84751">
        <w:t xml:space="preserve">либо местом жительства, либо местом налогового </w:t>
      </w:r>
      <w:proofErr w:type="spellStart"/>
      <w:r w:rsidRPr="00D84751">
        <w:t>резидентства</w:t>
      </w:r>
      <w:proofErr w:type="spellEnd"/>
    </w:p>
    <w:p w:rsidR="006B63B7" w:rsidRPr="00D84751" w:rsidRDefault="006B63B7">
      <w:pPr>
        <w:pStyle w:val="ConsPlusNormal"/>
        <w:jc w:val="center"/>
      </w:pPr>
      <w:r w:rsidRPr="00D84751">
        <w:t xml:space="preserve">всех сторон и </w:t>
      </w:r>
      <w:proofErr w:type="gramStart"/>
      <w:r w:rsidRPr="00D84751">
        <w:t>выгодоприобретателей</w:t>
      </w:r>
      <w:proofErr w:type="gramEnd"/>
      <w:r w:rsidRPr="00D84751">
        <w:t xml:space="preserve"> по которой является</w:t>
      </w:r>
    </w:p>
    <w:p w:rsidR="006B63B7" w:rsidRPr="00D84751" w:rsidRDefault="006B63B7">
      <w:pPr>
        <w:pStyle w:val="ConsPlusNormal"/>
        <w:jc w:val="center"/>
      </w:pPr>
      <w:r w:rsidRPr="00D84751">
        <w:t xml:space="preserve">Российская Федерация в соответствии со </w:t>
      </w:r>
      <w:hyperlink r:id="rId44" w:history="1">
        <w:r w:rsidRPr="00D84751">
          <w:t>статьей 105.14</w:t>
        </w:r>
      </w:hyperlink>
    </w:p>
    <w:p w:rsidR="006B63B7" w:rsidRPr="00D84751" w:rsidRDefault="006B63B7">
      <w:pPr>
        <w:pStyle w:val="ConsPlusNormal"/>
        <w:jc w:val="center"/>
      </w:pPr>
      <w:r w:rsidRPr="00D84751">
        <w:t>Кодекса (ОснРФ105.14)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131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Осн131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132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Осн132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133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Осн133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контролируемой по коду 134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Осн134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отнесения сделки </w:t>
            </w:r>
            <w:proofErr w:type="gramStart"/>
            <w:r w:rsidRPr="00D84751">
              <w:t>к</w:t>
            </w:r>
            <w:proofErr w:type="gramEnd"/>
            <w:r w:rsidRPr="00D84751">
              <w:t xml:space="preserve"> </w:t>
            </w:r>
            <w:r w:rsidRPr="00D84751">
              <w:lastRenderedPageBreak/>
              <w:t>контролируемой по коду 135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lastRenderedPageBreak/>
              <w:t>Осн135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lastRenderedPageBreak/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4.15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</w:pPr>
      <w:bookmarkStart w:id="78" w:name="P1485"/>
      <w:bookmarkEnd w:id="78"/>
      <w:proofErr w:type="gramStart"/>
      <w:r w:rsidRPr="00D84751">
        <w:t>Сведения о контролируемой сделке (группе однородных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t>сделок) (</w:t>
      </w:r>
      <w:proofErr w:type="spellStart"/>
      <w:r w:rsidRPr="00D84751">
        <w:t>КонтрСд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Группа однородных сделок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ГрупОС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наименования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КодНаимСд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Принимает значение в соответствии с </w:t>
            </w:r>
            <w:hyperlink w:anchor="P2605" w:history="1">
              <w:r w:rsidRPr="00D84751">
                <w:t>перечнем</w:t>
              </w:r>
            </w:hyperlink>
            <w:r w:rsidRPr="00D84751">
              <w:t xml:space="preserve"> "Коды наименования сделки", приведенном в приложении N 1 к Порядку заполнения уведомления о контролируемых сделках, утвержденному настоящим приказом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стороны сделки, которой является налогоплательщик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КодСторСд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Принимает значение в соответствии с </w:t>
            </w:r>
            <w:hyperlink w:anchor="P2674" w:history="1">
              <w:r w:rsidRPr="00D84751">
                <w:t>перечнем</w:t>
              </w:r>
            </w:hyperlink>
            <w:r w:rsidRPr="00D84751">
              <w:t xml:space="preserve"> "Коды стороны сделки", приведенном в приложении N 1 к Порядку заполнения уведомления о контролируемых сделках, утвержденному настоящим приказом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определения цены сделки с учетом особенностей, предусмотренных статьей </w:t>
            </w:r>
            <w:hyperlink r:id="rId45" w:history="1">
              <w:r w:rsidRPr="00D84751">
                <w:t>105.4</w:t>
              </w:r>
            </w:hyperlink>
            <w:r w:rsidRPr="00D84751">
              <w:t xml:space="preserve"> Кодекса (регулируемые цены)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ПрОпрЦен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Комментарии по признаку определения </w:t>
            </w:r>
            <w:r w:rsidRPr="00D84751">
              <w:lastRenderedPageBreak/>
              <w:t xml:space="preserve">цены сделки с учетом особенностей, предусмотренных статьей </w:t>
            </w:r>
            <w:hyperlink r:id="rId46" w:history="1">
              <w:r w:rsidRPr="00D84751">
                <w:t>105.4</w:t>
              </w:r>
            </w:hyperlink>
            <w:r w:rsidRPr="00D84751">
              <w:t xml:space="preserve"> Кодекса (регулируемым ценам)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lastRenderedPageBreak/>
              <w:t>КомПрОпрЦен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Элемент обязателен при &lt;</w:t>
            </w:r>
            <w:proofErr w:type="spellStart"/>
            <w:r w:rsidRPr="00D84751">
              <w:t>ПрОпрЦен</w:t>
            </w:r>
            <w:proofErr w:type="spellEnd"/>
            <w:r w:rsidRPr="00D84751">
              <w:t>&gt; = 1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Код определения цены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КодОпрЦен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Принимает значение в соответствии с перечнем "Код определения цены сделки", приведенном в </w:t>
            </w:r>
            <w:hyperlink w:anchor="P2516" w:history="1">
              <w:r w:rsidRPr="00D84751">
                <w:t>приложении N 1</w:t>
              </w:r>
            </w:hyperlink>
            <w:r w:rsidRPr="00D84751">
              <w:t xml:space="preserve"> к Порядку заполнения уведомления о контролируемых сделках, утвержденному настоящим приказом, а именно: 0 | 1 | 2 | 3 | 4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Комментарии по коду определения цены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КомКодОпрЦен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методов ценообразования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КодМетЦен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T(=2)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Принимает значение в соответствии с </w:t>
            </w:r>
            <w:hyperlink w:anchor="P2950" w:history="1">
              <w:r w:rsidRPr="00D84751">
                <w:t>перечнем</w:t>
              </w:r>
            </w:hyperlink>
            <w:r w:rsidRPr="00D84751">
              <w:t xml:space="preserve"> "Коды методов ценообразования", приведенном в приложении N 1 к Порядку заполнения уведомления о контролируемых сделках, утвержденному настоящим приказом, а именно: 01 | 02 | 03 | 04 | 05 | 06 | 07 | 08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Комментарии по коду методов ценообразования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КомКодМетЦен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Количество участников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КолУчСд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Комментарии по количеству участников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КомКолУчСд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источника информации, используемой налогоплательщиком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КодИстИнф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573" w:history="1">
              <w:r w:rsidRPr="00D84751">
                <w:t>табл. 4.16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4.16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79" w:name="P1573"/>
      <w:bookmarkEnd w:id="79"/>
      <w:r w:rsidRPr="00D84751">
        <w:t>Код источника информации, используемой</w:t>
      </w:r>
    </w:p>
    <w:p w:rsidR="006B63B7" w:rsidRPr="00D84751" w:rsidRDefault="006B63B7">
      <w:pPr>
        <w:pStyle w:val="ConsPlusNormal"/>
        <w:jc w:val="center"/>
      </w:pPr>
      <w:r w:rsidRPr="00D84751">
        <w:lastRenderedPageBreak/>
        <w:t>налогоплательщиком (</w:t>
      </w:r>
      <w:proofErr w:type="spellStart"/>
      <w:r w:rsidRPr="00D84751">
        <w:t>КодИстИнф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использования налогоплательщиком источника информации с кодом 251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Ист251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использования налогоплательщиком источника информации с кодом 252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Ист252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использования налогоплательщиком источника информации с кодом 253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Ист253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использования налогоплательщиком источника информации с кодом 254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Ист254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использования налогоплательщиком источника информации с кодом 255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Ист255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использования налогоплательщиком источника информации с кодом 256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Ист256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использования налогоплательщиком источника информации с кодом 257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Ист257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Признак использования </w:t>
            </w:r>
            <w:r w:rsidRPr="00D84751">
              <w:lastRenderedPageBreak/>
              <w:t>налогоплательщиком источника информации с кодом 258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lastRenderedPageBreak/>
              <w:t>Ист258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lastRenderedPageBreak/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Признак использования налогоплательщиком источника информации с кодом 259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Ист259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0 - нет |</w:t>
            </w:r>
          </w:p>
          <w:p w:rsidR="006B63B7" w:rsidRPr="00D84751" w:rsidRDefault="006B63B7">
            <w:pPr>
              <w:pStyle w:val="ConsPlusNormal"/>
            </w:pPr>
            <w:r w:rsidRPr="00D84751">
              <w:t>1 - да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4.17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</w:pPr>
      <w:bookmarkStart w:id="80" w:name="P1657"/>
      <w:bookmarkEnd w:id="80"/>
      <w:r w:rsidRPr="00D84751">
        <w:t>Сумма полученных доходов и сумма произведенных</w:t>
      </w:r>
    </w:p>
    <w:p w:rsidR="006B63B7" w:rsidRPr="00D84751" w:rsidRDefault="006B63B7">
      <w:pPr>
        <w:pStyle w:val="ConsPlusNormal"/>
        <w:jc w:val="center"/>
      </w:pPr>
      <w:r w:rsidRPr="00D84751">
        <w:t>расходов налогоплательщика по контролируемой сделке</w:t>
      </w:r>
    </w:p>
    <w:p w:rsidR="006B63B7" w:rsidRPr="00D84751" w:rsidRDefault="006B63B7">
      <w:pPr>
        <w:pStyle w:val="ConsPlusNormal"/>
        <w:jc w:val="center"/>
      </w:pPr>
      <w:r w:rsidRPr="00D84751">
        <w:t>(группе однородных сделок) (</w:t>
      </w:r>
      <w:proofErr w:type="spellStart"/>
      <w:r w:rsidRPr="00D84751">
        <w:t>ДохРасхСд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Сумма доходов налогоплательщика по контролируемой сделке (группе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СумДохСд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N(15)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в том числе сумма доходов по сделкам, цены которых подлежат регулированию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СумДохСдРег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N(15)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Сумма расходов (убытков) налогоплательщика по контролируемой сделке (группе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СумРасхСд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N(15)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в том числе сумма расходов по сделкам, цены которых подлежат регулированию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СумРасхСдРег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N(15)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4.18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1" w:name="P1694"/>
      <w:bookmarkEnd w:id="81"/>
      <w:proofErr w:type="gramStart"/>
      <w:r w:rsidRPr="00D84751">
        <w:t>Сведения о предмете сделки (группы однородных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lastRenderedPageBreak/>
        <w:t>сделок) (</w:t>
      </w:r>
      <w:proofErr w:type="spellStart"/>
      <w:r w:rsidRPr="00D84751">
        <w:t>СвПредмСд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Тип предмета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ТипПредСд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1 - товар |</w:t>
            </w:r>
          </w:p>
          <w:p w:rsidR="006B63B7" w:rsidRPr="00D84751" w:rsidRDefault="006B63B7">
            <w:pPr>
              <w:pStyle w:val="ConsPlusNormal"/>
            </w:pPr>
            <w:r w:rsidRPr="00D84751">
              <w:t>2 - работа, услуга |</w:t>
            </w:r>
          </w:p>
          <w:p w:rsidR="006B63B7" w:rsidRPr="00D84751" w:rsidRDefault="006B63B7">
            <w:pPr>
              <w:pStyle w:val="ConsPlusNormal"/>
            </w:pPr>
            <w:r w:rsidRPr="00D84751">
              <w:t>3 - иной объект гражданского права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Перечень предметов сделки (группы однородных сделок)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ПерПредСд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ОМ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1721" w:history="1">
              <w:r w:rsidRPr="00D84751">
                <w:t>табл. 4.19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4.19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2" w:name="P1721"/>
      <w:bookmarkEnd w:id="82"/>
      <w:proofErr w:type="gramStart"/>
      <w:r w:rsidRPr="00D84751">
        <w:t>Перечень предметов сделки (группы однородных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t>сделок) (</w:t>
      </w:r>
      <w:proofErr w:type="spellStart"/>
      <w:r w:rsidRPr="00D84751">
        <w:t>ПерПредСд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Наименование предмета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НаимПредСд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T(1-512)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предмета сделки (по ТН ВЭД)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ТНВЭД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Элемент используется только в случае, если &lt;</w:t>
            </w:r>
            <w:proofErr w:type="spellStart"/>
            <w:r w:rsidRPr="00D84751">
              <w:t>ТипПредСд</w:t>
            </w:r>
            <w:proofErr w:type="spellEnd"/>
            <w:r w:rsidRPr="00D84751">
              <w:t>&gt; = 1. Принимает значение в соответствии со справочниками кодов товаров ТН ВЭД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предмета сделки (по </w:t>
            </w:r>
            <w:hyperlink r:id="rId47" w:history="1">
              <w:r w:rsidRPr="00D84751">
                <w:t>ОКП</w:t>
              </w:r>
            </w:hyperlink>
            <w:r w:rsidRPr="00D84751">
              <w:t>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48" w:history="1">
              <w:r w:rsidRPr="00D84751">
                <w:t>ОКП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T(=6)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Элемент используется только в случае, если &lt;</w:t>
            </w:r>
            <w:proofErr w:type="spellStart"/>
            <w:r w:rsidRPr="00D84751">
              <w:t>ТипПредСд</w:t>
            </w:r>
            <w:proofErr w:type="spellEnd"/>
            <w:r w:rsidRPr="00D84751">
              <w:t>&gt; = 1. Принимает значение в соответствии с Общероссийским классификатором продукции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 xml:space="preserve">Код предмета сделки (по </w:t>
            </w:r>
            <w:hyperlink r:id="rId49" w:history="1">
              <w:r w:rsidRPr="00D84751">
                <w:t>ОКВЭД</w:t>
              </w:r>
            </w:hyperlink>
            <w:r w:rsidRPr="00D84751">
              <w:t>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50" w:history="1">
              <w:r w:rsidRPr="00D84751">
                <w:t>ОКВЭД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T(2-8)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ОКВЭДТип</w:t>
            </w:r>
            <w:proofErr w:type="spellEnd"/>
            <w:r w:rsidRPr="00D84751">
              <w:t>&gt;. Элемент используется только в случае, если &lt;</w:t>
            </w:r>
            <w:proofErr w:type="spellStart"/>
            <w:r w:rsidRPr="00D84751">
              <w:t>ТипПредСд</w:t>
            </w:r>
            <w:proofErr w:type="spellEnd"/>
            <w:r w:rsidRPr="00D84751">
              <w:t>&gt; = 2 | 3. Принимает значение в соответствии с Общероссийским классификатором видов экономической деятельности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Номер другого участника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НомУчСд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N(4)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Номер договора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НомДог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T(1-128)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Дата договора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ДатаДог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ДатаТип</w:t>
            </w:r>
            <w:proofErr w:type="spellEnd"/>
            <w:r w:rsidRPr="00D84751">
              <w:t>&gt;. Дата в формате ДД.ММ</w:t>
            </w:r>
            <w:proofErr w:type="gramStart"/>
            <w:r w:rsidRPr="00D84751">
              <w:t>.Г</w:t>
            </w:r>
            <w:proofErr w:type="gramEnd"/>
            <w:r w:rsidRPr="00D84751">
              <w:t>ГГГ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страны происхождения предмета сделки по классификатору </w:t>
            </w:r>
            <w:hyperlink r:id="rId51" w:history="1">
              <w:r w:rsidRPr="00D84751">
                <w:t>ОКСМ</w:t>
              </w:r>
            </w:hyperlink>
            <w:r w:rsidRPr="00D84751">
              <w:t xml:space="preserve"> (цифровой)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52" w:history="1">
              <w:r w:rsidRPr="00D84751">
                <w:t>ОКСМ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ОКСМТип</w:t>
            </w:r>
            <w:proofErr w:type="spellEnd"/>
            <w:r w:rsidRPr="00D84751">
              <w:t>&gt;. Принимает значение в соответствии с Общероссийским классификатором стран мира. Элемент обязателен при &lt;</w:t>
            </w:r>
            <w:proofErr w:type="spellStart"/>
            <w:r w:rsidRPr="00D84751">
              <w:t>ТипПредСд</w:t>
            </w:r>
            <w:proofErr w:type="spellEnd"/>
            <w:r w:rsidRPr="00D84751">
              <w:t>&gt; = 1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условия поставки (заполняется только для товаров)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КодУсловПост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Элемент используется только в случае, если &lt;</w:t>
            </w:r>
            <w:proofErr w:type="spellStart"/>
            <w:r w:rsidRPr="00D84751">
              <w:t>ТипПредСд</w:t>
            </w:r>
            <w:proofErr w:type="spellEnd"/>
            <w:r w:rsidRPr="00D84751">
              <w:t xml:space="preserve">&gt; = 1. Принимает значение в соответствии с </w:t>
            </w:r>
            <w:hyperlink w:anchor="P3007" w:history="1">
              <w:r w:rsidRPr="00D84751">
                <w:t>перечнем</w:t>
              </w:r>
            </w:hyperlink>
            <w:r w:rsidRPr="00D84751">
              <w:t xml:space="preserve"> "Код условий поставки", приведенном в приложении N 1 к Порядку заполнения уведомления о контролируемых сделках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единицы измерения по </w:t>
            </w:r>
            <w:hyperlink r:id="rId53" w:history="1">
              <w:r w:rsidRPr="00D84751">
                <w:t>ОКЕИ</w:t>
              </w:r>
            </w:hyperlink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54" w:history="1">
              <w:r w:rsidRPr="00D84751">
                <w:t>ОКЕИ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ОКЕИТип</w:t>
            </w:r>
            <w:proofErr w:type="spellEnd"/>
            <w:r w:rsidRPr="00D84751">
              <w:t>&gt;. Принимает значение в соответствии с Общероссийским классификатором единиц измерения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Количество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Количество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N(15)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Цена (тариф) за единицу измерения без учета НДС, акцизов и пошлины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ЦенаЕдин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N(15)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Итого стоимость без учета НДС, акцизов и </w:t>
            </w:r>
            <w:r w:rsidRPr="00D84751">
              <w:lastRenderedPageBreak/>
              <w:t>пошлины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lastRenderedPageBreak/>
              <w:t>СтоимИтог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N(15)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Дата совершения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ДатаСовСд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ДатаТип</w:t>
            </w:r>
            <w:proofErr w:type="spellEnd"/>
            <w:r w:rsidRPr="00D84751">
              <w:t>&gt;. Дата в формате ДД.ММ</w:t>
            </w:r>
            <w:proofErr w:type="gramStart"/>
            <w:r w:rsidRPr="00D84751">
              <w:t>.Г</w:t>
            </w:r>
            <w:proofErr w:type="gramEnd"/>
            <w:r w:rsidRPr="00D84751">
              <w:t>ГГГ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Место отправки (погрузки) товара в соответствии с товаросопроводительными документами (заполняется только для товаров)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МестОтпрТов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МестоТип</w:t>
            </w:r>
            <w:proofErr w:type="spellEnd"/>
            <w:r w:rsidRPr="00D84751">
              <w:t xml:space="preserve">&gt;. Состав элемента представлен в </w:t>
            </w:r>
            <w:hyperlink w:anchor="P2035" w:history="1">
              <w:r w:rsidRPr="00D84751">
                <w:t>табл. 4.24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Место совершения сделки (адрес места доставки (разгрузки) товара; оказания услуги, работы; совершения сделки с иными объектами гражданских прав)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МестСовСд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МестоТип</w:t>
            </w:r>
            <w:proofErr w:type="spellEnd"/>
            <w:r w:rsidRPr="00D84751">
              <w:t xml:space="preserve">&gt;. Состав элемента представлен в </w:t>
            </w:r>
            <w:hyperlink w:anchor="P2035" w:history="1">
              <w:r w:rsidRPr="00D84751">
                <w:t>табл. 4.24</w:t>
              </w:r>
            </w:hyperlink>
          </w:p>
        </w:tc>
      </w:tr>
    </w:tbl>
    <w:p w:rsidR="006B63B7" w:rsidRPr="00D84751" w:rsidRDefault="006B63B7">
      <w:pPr>
        <w:sectPr w:rsidR="006B63B7" w:rsidRPr="00D84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4.20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3" w:name="P1829"/>
      <w:bookmarkEnd w:id="83"/>
      <w:r w:rsidRPr="00D84751">
        <w:t>Сведения об организации - участнике контролируемой сделки</w:t>
      </w:r>
    </w:p>
    <w:p w:rsidR="006B63B7" w:rsidRPr="00D84751" w:rsidRDefault="006B63B7">
      <w:pPr>
        <w:pStyle w:val="ConsPlusNormal"/>
        <w:jc w:val="center"/>
      </w:pPr>
      <w:r w:rsidRPr="00D84751">
        <w:t>(группы однородных сделок) (</w:t>
      </w:r>
      <w:proofErr w:type="spellStart"/>
      <w:r w:rsidRPr="00D84751">
        <w:t>СвОргУчаст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Порядковый номер участника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НомПорСд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N(4)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организации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ПрОрг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  <w:jc w:val="both"/>
            </w:pPr>
            <w:r w:rsidRPr="00D84751">
              <w:t>1 - российская организация |</w:t>
            </w:r>
          </w:p>
          <w:p w:rsidR="006B63B7" w:rsidRPr="00D84751" w:rsidRDefault="006B63B7">
            <w:pPr>
              <w:pStyle w:val="ConsPlusNormal"/>
              <w:jc w:val="both"/>
            </w:pPr>
            <w:r w:rsidRPr="00D84751">
              <w:t>2 - иностранная организация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страны по классификатору </w:t>
            </w:r>
            <w:hyperlink r:id="rId55" w:history="1">
              <w:r w:rsidRPr="00D84751">
                <w:t>ОКСМ</w:t>
              </w:r>
            </w:hyperlink>
            <w:r w:rsidRPr="00D84751">
              <w:t xml:space="preserve"> (цифровой)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56" w:history="1">
              <w:r w:rsidRPr="00D84751">
                <w:t>ОКСМ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ОКСМТип</w:t>
            </w:r>
            <w:proofErr w:type="spellEnd"/>
            <w:r w:rsidRPr="00D84751">
              <w:t>&gt;. Принимает значение в соответствии с Общероссийским классификатором стран мира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Наименование</w:t>
            </w:r>
          </w:p>
          <w:p w:rsidR="006B63B7" w:rsidRPr="00D84751" w:rsidRDefault="006B63B7">
            <w:pPr>
              <w:pStyle w:val="ConsPlusNormal"/>
            </w:pPr>
            <w:r w:rsidRPr="00D84751">
              <w:t>организации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НаимОрг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</w:pPr>
            <w:r w:rsidRPr="00D84751">
              <w:t>T(1-1000)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ИНН организации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ИННЮЛ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ИННЮЛТип</w:t>
            </w:r>
            <w:proofErr w:type="spellEnd"/>
            <w:r w:rsidRPr="00D84751">
              <w:t>&gt;. Элемент обязателен при &lt;</w:t>
            </w:r>
            <w:proofErr w:type="spellStart"/>
            <w:r w:rsidRPr="00D84751">
              <w:t>ПрОрг</w:t>
            </w:r>
            <w:proofErr w:type="spellEnd"/>
            <w:r w:rsidRPr="00D84751">
              <w:t>&gt; = 1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КПП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КПП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T(=9)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КППТип</w:t>
            </w:r>
            <w:proofErr w:type="spellEnd"/>
            <w:r w:rsidRPr="00D84751">
              <w:t>&gt;. Элемент обязателен при &lt;</w:t>
            </w:r>
            <w:proofErr w:type="spellStart"/>
            <w:r w:rsidRPr="00D84751">
              <w:t>ПрОрг</w:t>
            </w:r>
            <w:proofErr w:type="spellEnd"/>
            <w:r w:rsidRPr="00D84751">
              <w:t>&gt; = 1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Регистрационный номер организации в стране ее инкорпорации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РегНомИн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Элемент может присутствовать только при &lt;</w:t>
            </w:r>
            <w:proofErr w:type="spellStart"/>
            <w:r w:rsidRPr="00D84751">
              <w:t>ПрОрг</w:t>
            </w:r>
            <w:proofErr w:type="spellEnd"/>
            <w:r w:rsidRPr="00D84751">
              <w:t>&gt; = 2.</w:t>
            </w:r>
          </w:p>
          <w:p w:rsidR="006B63B7" w:rsidRPr="00D84751" w:rsidRDefault="006B63B7">
            <w:pPr>
              <w:pStyle w:val="ConsPlusNormal"/>
            </w:pPr>
            <w:r w:rsidRPr="00D84751">
              <w:t>Элемент обязателен при &lt;</w:t>
            </w:r>
            <w:proofErr w:type="spellStart"/>
            <w:r w:rsidRPr="00D84751">
              <w:t>ПрОрг</w:t>
            </w:r>
            <w:proofErr w:type="spellEnd"/>
            <w:r w:rsidRPr="00D84751">
              <w:t>&gt; = 2 и отсутствии элемента &lt;</w:t>
            </w:r>
            <w:proofErr w:type="spellStart"/>
            <w:r w:rsidRPr="00D84751">
              <w:t>КодНПРег</w:t>
            </w:r>
            <w:proofErr w:type="spellEnd"/>
            <w:r w:rsidRPr="00D84751">
              <w:t>&gt;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налогоплательщика в стране </w:t>
            </w:r>
            <w:r w:rsidRPr="00D84751">
              <w:lastRenderedPageBreak/>
              <w:t>регистрации (инкорпорации) или его аналог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lastRenderedPageBreak/>
              <w:t>КодНПРег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Элемент может присутствовать только при </w:t>
            </w:r>
            <w:r w:rsidRPr="00D84751">
              <w:lastRenderedPageBreak/>
              <w:t>&lt;</w:t>
            </w:r>
            <w:proofErr w:type="spellStart"/>
            <w:r w:rsidRPr="00D84751">
              <w:t>ПрОрг</w:t>
            </w:r>
            <w:proofErr w:type="spellEnd"/>
            <w:r w:rsidRPr="00D84751">
              <w:t>&gt; = 2.</w:t>
            </w:r>
          </w:p>
          <w:p w:rsidR="006B63B7" w:rsidRPr="00D84751" w:rsidRDefault="006B63B7">
            <w:pPr>
              <w:pStyle w:val="ConsPlusNormal"/>
            </w:pPr>
            <w:r w:rsidRPr="00D84751">
              <w:t>Элемент обязателен при &lt;</w:t>
            </w:r>
            <w:proofErr w:type="spellStart"/>
            <w:r w:rsidRPr="00D84751">
              <w:t>ПрОрг</w:t>
            </w:r>
            <w:proofErr w:type="spellEnd"/>
            <w:r w:rsidRPr="00D84751">
              <w:t>&gt; = 2 и отсутствии элемента &lt;</w:t>
            </w:r>
            <w:proofErr w:type="spellStart"/>
            <w:r w:rsidRPr="00D84751">
              <w:t>РегНомИн</w:t>
            </w:r>
            <w:proofErr w:type="spellEnd"/>
            <w:r w:rsidRPr="00D84751">
              <w:t>&gt;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Адрес (для иностранных организаций)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АдрИнТекст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Элемент может присутствовать только при &lt;</w:t>
            </w:r>
            <w:proofErr w:type="spellStart"/>
            <w:r w:rsidRPr="00D84751">
              <w:t>ПрОрг</w:t>
            </w:r>
            <w:proofErr w:type="spellEnd"/>
            <w:r w:rsidRPr="00D84751">
              <w:t>&gt; = 2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4.21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4" w:name="P1900"/>
      <w:bookmarkEnd w:id="84"/>
      <w:r w:rsidRPr="00D84751">
        <w:t xml:space="preserve">Сведения о физическом лице - участнике </w:t>
      </w:r>
      <w:proofErr w:type="gramStart"/>
      <w:r w:rsidRPr="00D84751">
        <w:t>контролируемой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t>сделки (группы однородных сделок) (</w:t>
      </w:r>
      <w:proofErr w:type="spellStart"/>
      <w:r w:rsidRPr="00D84751">
        <w:t>СвФЛУчаст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Порядковый номер участника сделки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НомПорСд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N(4)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вида деятельности физического лица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КодВД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Принимает значение в соответствии с </w:t>
            </w:r>
            <w:hyperlink w:anchor="P2994" w:history="1">
              <w:r w:rsidRPr="00D84751">
                <w:t>перечнем</w:t>
              </w:r>
            </w:hyperlink>
            <w:r w:rsidRPr="00D84751">
              <w:t xml:space="preserve"> "Коды видов деятельности физического лица", приведенном в приложении N 1 к Порядку заполнения уведомления о контролируемых сделках, а именно:</w:t>
            </w:r>
          </w:p>
          <w:p w:rsidR="006B63B7" w:rsidRPr="00D84751" w:rsidRDefault="006B63B7">
            <w:pPr>
              <w:pStyle w:val="ConsPlusNormal"/>
            </w:pPr>
            <w:r w:rsidRPr="00D84751">
              <w:t>1 - предпринимательская деятельность |</w:t>
            </w:r>
          </w:p>
          <w:p w:rsidR="006B63B7" w:rsidRPr="00D84751" w:rsidRDefault="006B63B7">
            <w:pPr>
              <w:pStyle w:val="ConsPlusNormal"/>
            </w:pPr>
            <w:r w:rsidRPr="00D84751">
              <w:t>2 - нотариальная деятельность |</w:t>
            </w:r>
          </w:p>
          <w:p w:rsidR="006B63B7" w:rsidRPr="00D84751" w:rsidRDefault="006B63B7">
            <w:pPr>
              <w:pStyle w:val="ConsPlusNormal"/>
            </w:pPr>
            <w:r w:rsidRPr="00D84751">
              <w:t>3 - адвокатская деятельность |</w:t>
            </w:r>
          </w:p>
          <w:p w:rsidR="006B63B7" w:rsidRPr="00D84751" w:rsidRDefault="006B63B7">
            <w:pPr>
              <w:pStyle w:val="ConsPlusNormal"/>
            </w:pPr>
            <w:r w:rsidRPr="00D84751">
              <w:t>4 - иная деятельность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Фамилия, имя, отчество физического лица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ФИО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ФИОТип</w:t>
            </w:r>
            <w:proofErr w:type="spellEnd"/>
            <w:r w:rsidRPr="00D84751">
              <w:t xml:space="preserve">&gt;. Состав элемента представлен в </w:t>
            </w:r>
            <w:hyperlink w:anchor="P2184" w:history="1">
              <w:r w:rsidRPr="00D84751">
                <w:t>табл. 4.28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ИНН физического лица | Сведения о физическом лице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 xml:space="preserve">ИННФЛ </w:t>
            </w:r>
            <w:proofErr w:type="spellStart"/>
            <w:r w:rsidRPr="00D84751">
              <w:t>СвФЛ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П</w:t>
            </w:r>
            <w:proofErr w:type="gramEnd"/>
          </w:p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T(=12)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ИННФЛТип</w:t>
            </w:r>
            <w:proofErr w:type="spellEnd"/>
            <w:r w:rsidRPr="00D84751">
              <w:t xml:space="preserve">&gt; Состав элемента представлен в </w:t>
            </w:r>
            <w:hyperlink w:anchor="P1942" w:history="1">
              <w:r w:rsidRPr="00D84751">
                <w:t>табл. 4.22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lastRenderedPageBreak/>
        <w:t>Таблица 4.22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5" w:name="P1942"/>
      <w:bookmarkEnd w:id="85"/>
      <w:r w:rsidRPr="00D84751">
        <w:t>Сведения о физическом лице (</w:t>
      </w:r>
      <w:proofErr w:type="spellStart"/>
      <w:r w:rsidRPr="00D84751">
        <w:t>СвФЛ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Дата рождения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ДатаРожд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ДатаТип</w:t>
            </w:r>
            <w:proofErr w:type="spellEnd"/>
            <w:r w:rsidRPr="00D84751">
              <w:t>&gt;. Дата в формате ДД.ММ</w:t>
            </w:r>
            <w:proofErr w:type="gramStart"/>
            <w:r w:rsidRPr="00D84751">
              <w:t>.Г</w:t>
            </w:r>
            <w:proofErr w:type="gramEnd"/>
            <w:r w:rsidRPr="00D84751">
              <w:t>ГГ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Место рождения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МестоРожд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Наличие гражданства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НалГражд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</w:pPr>
            <w:r w:rsidRPr="00D84751">
              <w:t>1 - гражданин |</w:t>
            </w:r>
          </w:p>
          <w:p w:rsidR="006B63B7" w:rsidRPr="00D84751" w:rsidRDefault="006B63B7">
            <w:pPr>
              <w:pStyle w:val="ConsPlusNormal"/>
            </w:pPr>
            <w:r w:rsidRPr="00D84751">
              <w:t>2 - лицо без гражданства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страны, гражданином которой является физическое лицо (выдавшей документ, удостоверяющий личность физического лица, не имеющего гражданства)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57" w:history="1">
              <w:r w:rsidRPr="00D84751">
                <w:t>ОКСМ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ОКСМТип</w:t>
            </w:r>
            <w:proofErr w:type="spellEnd"/>
            <w:r w:rsidRPr="00D84751">
              <w:t>&gt;. Принимает значение в соответствии с Общероссийским классификатором стран мира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документе, удостоверяющем личность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УдЛичнФЛ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УдЛичнФЛТип</w:t>
            </w:r>
            <w:proofErr w:type="spellEnd"/>
            <w:r w:rsidRPr="00D84751">
              <w:t>&gt;.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2000" w:history="1">
              <w:r w:rsidRPr="00D84751">
                <w:t>табл. 4.23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Место жительства налогоплательщика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СвАдрРФ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СвАдрРФТип</w:t>
            </w:r>
            <w:proofErr w:type="spellEnd"/>
            <w:r w:rsidRPr="00D84751">
              <w:t>&gt;.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2070" w:history="1">
              <w:r w:rsidRPr="00D84751">
                <w:t>табл. 4.25</w:t>
              </w:r>
            </w:hyperlink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Адрес места жительства за пределами Российской Федерации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АдрИн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АдрИнТип</w:t>
            </w:r>
            <w:proofErr w:type="spellEnd"/>
            <w:r w:rsidRPr="00D84751">
              <w:t>&gt;.</w:t>
            </w:r>
          </w:p>
          <w:p w:rsidR="006B63B7" w:rsidRPr="00D84751" w:rsidRDefault="006B63B7">
            <w:pPr>
              <w:pStyle w:val="ConsPlusNormal"/>
            </w:pPr>
            <w:r w:rsidRPr="00D84751">
              <w:t xml:space="preserve">Состав элемента представлен в </w:t>
            </w:r>
            <w:hyperlink w:anchor="P2160" w:history="1">
              <w:r w:rsidRPr="00D84751">
                <w:t>табл. 4.27</w:t>
              </w:r>
            </w:hyperlink>
            <w:r w:rsidRPr="00D84751">
              <w:t>. Элемент может заполняться при значении элемента &lt;</w:t>
            </w:r>
            <w:proofErr w:type="spellStart"/>
            <w:r w:rsidRPr="00D84751">
              <w:t>ПрАдр</w:t>
            </w:r>
            <w:proofErr w:type="spellEnd"/>
            <w:r w:rsidRPr="00D84751">
              <w:t xml:space="preserve">&gt; = 2 (из </w:t>
            </w:r>
            <w:hyperlink w:anchor="P2070" w:history="1">
              <w:r w:rsidRPr="00D84751">
                <w:t>табл. 4.25</w:t>
              </w:r>
            </w:hyperlink>
            <w:r w:rsidRPr="00D84751">
              <w:t>)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4.23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6" w:name="P2000"/>
      <w:bookmarkEnd w:id="86"/>
      <w:r w:rsidRPr="00D84751">
        <w:t>Сведения о документе, удостоверяющем личность (</w:t>
      </w:r>
      <w:proofErr w:type="spellStart"/>
      <w:r w:rsidRPr="00D84751">
        <w:t>УдЛичнФЛТип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вида документа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КодВидДок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T(=2)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СПДУЛТип</w:t>
            </w:r>
            <w:proofErr w:type="spellEnd"/>
            <w:r w:rsidRPr="00D84751">
              <w:t xml:space="preserve">&gt;. Принимает значение в соответствии с </w:t>
            </w:r>
            <w:hyperlink w:anchor="P3251" w:history="1">
              <w:r w:rsidRPr="00D84751">
                <w:t>перечнем</w:t>
              </w:r>
            </w:hyperlink>
            <w:r w:rsidRPr="00D84751">
              <w:t xml:space="preserve"> "Коды документов", приведенном в приложении N 3 к Порядку заполнения уведомления о контролируемых сделках, утвержденному настоящим приказом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Серия и номер документа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СерНомДок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Дата выдачи документа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ДатаДок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ДатаТип</w:t>
            </w:r>
            <w:proofErr w:type="spellEnd"/>
            <w:r w:rsidRPr="00D84751">
              <w:t>&gt;. Дата в формате ДД.ММ</w:t>
            </w:r>
            <w:proofErr w:type="gramStart"/>
            <w:r w:rsidRPr="00D84751">
              <w:t>.Г</w:t>
            </w:r>
            <w:proofErr w:type="gramEnd"/>
            <w:r w:rsidRPr="00D84751">
              <w:t>ГГГ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Наименование органа, выдавшего документ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ВыдДок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4.24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7" w:name="P2035"/>
      <w:bookmarkEnd w:id="87"/>
      <w:r w:rsidRPr="00D84751">
        <w:t>Место отправки (доставки) товара (</w:t>
      </w:r>
      <w:proofErr w:type="spellStart"/>
      <w:r w:rsidRPr="00D84751">
        <w:t>МестоТип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Код страны по классификатору </w:t>
            </w:r>
            <w:hyperlink r:id="rId58" w:history="1">
              <w:r w:rsidRPr="00D84751">
                <w:t>ОКСМ</w:t>
              </w:r>
            </w:hyperlink>
            <w:r w:rsidRPr="00D84751">
              <w:t xml:space="preserve"> (цифровой)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59" w:history="1">
              <w:r w:rsidRPr="00D84751">
                <w:t>ОКСМ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ОКСМТип</w:t>
            </w:r>
            <w:proofErr w:type="spellEnd"/>
            <w:r w:rsidRPr="00D84751">
              <w:t xml:space="preserve">&gt;. Принимает значение в соответствии с Общероссийским </w:t>
            </w:r>
            <w:hyperlink r:id="rId60" w:history="1">
              <w:r w:rsidRPr="00D84751">
                <w:t>классификатором</w:t>
              </w:r>
            </w:hyperlink>
            <w:r w:rsidRPr="00D84751">
              <w:t xml:space="preserve"> стран мира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Код региона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КодРегион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T(=2)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НК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ССРФТип</w:t>
            </w:r>
            <w:proofErr w:type="spellEnd"/>
            <w:r w:rsidRPr="00D84751">
              <w:t xml:space="preserve">&gt;. Элемент обязателен при </w:t>
            </w:r>
            <w:proofErr w:type="spellStart"/>
            <w:r w:rsidRPr="00D84751">
              <w:t>МестоТип</w:t>
            </w:r>
            <w:proofErr w:type="spellEnd"/>
            <w:r w:rsidRPr="00D84751">
              <w:t xml:space="preserve">/&lt;ОКСМ&gt; = 643. Принимает значение в соответствии со справочником "Коды субъектов Российской Федерации", приведенном в </w:t>
            </w:r>
            <w:hyperlink w:anchor="P3068" w:history="1">
              <w:r w:rsidRPr="00D84751">
                <w:t>приложении N 2</w:t>
              </w:r>
            </w:hyperlink>
            <w:r w:rsidRPr="00D84751">
              <w:t xml:space="preserve"> к Порядку заполнения уведомления о контролируемых сделках, утвержденному настоящим приказом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Город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Город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Населенный пункт (село, поселок и т.д.)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НаселПункт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4.25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8" w:name="P2070"/>
      <w:bookmarkEnd w:id="88"/>
      <w:r w:rsidRPr="00D84751">
        <w:t>Сведения о месте жительства (</w:t>
      </w:r>
      <w:proofErr w:type="spellStart"/>
      <w:r w:rsidRPr="00D84751">
        <w:t>СвАдрРФТип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Признак адреса места жительства (места пребывания) налогоплательщика в Российской Федерации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ПрАдр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T(=1)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Принимает значение:</w:t>
            </w:r>
          </w:p>
          <w:p w:rsidR="006B63B7" w:rsidRPr="00D84751" w:rsidRDefault="006B63B7">
            <w:pPr>
              <w:pStyle w:val="ConsPlusNormal"/>
              <w:jc w:val="both"/>
            </w:pPr>
            <w:r w:rsidRPr="00D84751">
              <w:t>1 - адрес места жительства в Российской Федерации |</w:t>
            </w:r>
          </w:p>
          <w:p w:rsidR="006B63B7" w:rsidRPr="00D84751" w:rsidRDefault="006B63B7">
            <w:pPr>
              <w:pStyle w:val="ConsPlusNormal"/>
            </w:pPr>
            <w:r w:rsidRPr="00D84751">
              <w:t>2 - адрес места пребывания в Российской Федерации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Адрес в Российской Федерации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АдрРФ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АдрРФТип</w:t>
            </w:r>
            <w:proofErr w:type="spellEnd"/>
            <w:r w:rsidRPr="00D84751">
              <w:t xml:space="preserve">&gt;. Состав элемента представлен в </w:t>
            </w:r>
            <w:hyperlink w:anchor="P2095" w:history="1">
              <w:r w:rsidRPr="00D84751">
                <w:t>табл. 4.26</w:t>
              </w:r>
            </w:hyperlink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4.26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89" w:name="P2095"/>
      <w:bookmarkEnd w:id="89"/>
      <w:r w:rsidRPr="00D84751">
        <w:t>Адрес в Российской Федерации (</w:t>
      </w:r>
      <w:proofErr w:type="spellStart"/>
      <w:r w:rsidRPr="00D84751">
        <w:t>АдрРФТип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Индекс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Индекс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T(=6)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Код региона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КодРегион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T(=2)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ССРФТип</w:t>
            </w:r>
            <w:proofErr w:type="spellEnd"/>
            <w:r w:rsidRPr="00D84751">
              <w:t xml:space="preserve">&gt;. Принимает значение в соответствии со справочником "Коды субъектов Российской Федерации", приведенном в </w:t>
            </w:r>
            <w:hyperlink w:anchor="P3068" w:history="1">
              <w:r w:rsidRPr="00D84751">
                <w:t>приложении N 2</w:t>
              </w:r>
            </w:hyperlink>
            <w:r w:rsidRPr="00D84751">
              <w:t xml:space="preserve"> к Порядку заполнения уведомления о контролируемых сделках, утвержденному настоящим приказом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Район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Район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Город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Город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Населенный пункт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НаселПункт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Улица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Улица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T(1-50)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Дом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Дом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Корпус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Корпус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Квартира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Кварт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4.27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90" w:name="P2160"/>
      <w:bookmarkEnd w:id="90"/>
      <w:r w:rsidRPr="00D84751">
        <w:t>Адрес за пределами территории Российской</w:t>
      </w:r>
    </w:p>
    <w:p w:rsidR="006B63B7" w:rsidRPr="00D84751" w:rsidRDefault="006B63B7">
      <w:pPr>
        <w:pStyle w:val="ConsPlusNormal"/>
        <w:jc w:val="center"/>
      </w:pPr>
      <w:r w:rsidRPr="00D84751">
        <w:t>Федерации (</w:t>
      </w:r>
      <w:proofErr w:type="spellStart"/>
      <w:r w:rsidRPr="00D84751">
        <w:t>АдрИнТип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 xml:space="preserve">Сокращенное </w:t>
            </w:r>
            <w:r w:rsidRPr="00D84751">
              <w:lastRenderedPageBreak/>
              <w:t>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lastRenderedPageBreak/>
              <w:t xml:space="preserve">Признак типа </w:t>
            </w:r>
            <w:r w:rsidRPr="00D84751">
              <w:lastRenderedPageBreak/>
              <w:t>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lastRenderedPageBreak/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 xml:space="preserve">Признак обязательности </w:t>
            </w:r>
            <w:r w:rsidRPr="00D84751">
              <w:lastRenderedPageBreak/>
              <w:t>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lastRenderedPageBreak/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Код страны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hyperlink r:id="rId61" w:history="1">
              <w:r w:rsidRPr="00D84751">
                <w:t>ОКСМ</w:t>
              </w:r>
            </w:hyperlink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T(=3)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proofErr w:type="gramStart"/>
            <w:r w:rsidRPr="00D84751">
              <w:t>ОК</w:t>
            </w:r>
            <w:proofErr w:type="gramEnd"/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</w:pPr>
            <w:r w:rsidRPr="00D84751">
              <w:t>Типовой элемент &lt;</w:t>
            </w:r>
            <w:proofErr w:type="spellStart"/>
            <w:r w:rsidRPr="00D84751">
              <w:t>ОКСМТип</w:t>
            </w:r>
            <w:proofErr w:type="spellEnd"/>
            <w:r w:rsidRPr="00D84751">
              <w:t xml:space="preserve">&gt;. Принимает значение в соответствии с Общероссийским </w:t>
            </w:r>
            <w:hyperlink r:id="rId62" w:history="1">
              <w:r w:rsidRPr="00D84751">
                <w:t>классификатором</w:t>
              </w:r>
            </w:hyperlink>
            <w:r w:rsidRPr="00D84751">
              <w:t xml:space="preserve"> стран мира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Адрес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proofErr w:type="spellStart"/>
            <w:r w:rsidRPr="00D84751">
              <w:t>АдрИнТекст</w:t>
            </w:r>
            <w:proofErr w:type="spellEnd"/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T(1-255)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2"/>
      </w:pPr>
      <w:r w:rsidRPr="00D84751">
        <w:t>Таблица 4.28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91" w:name="P2184"/>
      <w:bookmarkEnd w:id="91"/>
      <w:r w:rsidRPr="00D84751">
        <w:t>Фамилия, имя, отчество (</w:t>
      </w:r>
      <w:proofErr w:type="spellStart"/>
      <w:r w:rsidRPr="00D84751">
        <w:t>ФИОТип</w:t>
      </w:r>
      <w:proofErr w:type="spellEnd"/>
      <w:r w:rsidRPr="00D84751">
        <w:t>)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650"/>
        <w:gridCol w:w="1815"/>
        <w:gridCol w:w="2475"/>
        <w:gridCol w:w="4785"/>
      </w:tblGrid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элемента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Сокращенное наименование (код) элемента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типа элемента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Формат элемента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Признак обязательности элемента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Дополнительная информация</w:t>
            </w: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Фамилия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Фамилия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T(1-60)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Имя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Имя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T(1-60)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  <w:tr w:rsidR="006B63B7" w:rsidRPr="00D84751">
        <w:tc>
          <w:tcPr>
            <w:tcW w:w="4125" w:type="dxa"/>
          </w:tcPr>
          <w:p w:rsidR="006B63B7" w:rsidRPr="00D84751" w:rsidRDefault="006B63B7">
            <w:pPr>
              <w:pStyle w:val="ConsPlusNormal"/>
            </w:pPr>
            <w:r w:rsidRPr="00D84751">
              <w:t>Отчество</w:t>
            </w:r>
          </w:p>
        </w:tc>
        <w:tc>
          <w:tcPr>
            <w:tcW w:w="214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Отчество</w:t>
            </w:r>
          </w:p>
        </w:tc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А</w:t>
            </w:r>
          </w:p>
        </w:tc>
        <w:tc>
          <w:tcPr>
            <w:tcW w:w="181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T(1-60)</w:t>
            </w:r>
          </w:p>
        </w:tc>
        <w:tc>
          <w:tcPr>
            <w:tcW w:w="247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</w:t>
            </w:r>
          </w:p>
        </w:tc>
        <w:tc>
          <w:tcPr>
            <w:tcW w:w="478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sectPr w:rsidR="006B63B7" w:rsidRPr="00D84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0"/>
      </w:pPr>
      <w:r w:rsidRPr="00D84751">
        <w:t>Приложение N 3</w:t>
      </w:r>
    </w:p>
    <w:p w:rsidR="006B63B7" w:rsidRPr="00D84751" w:rsidRDefault="006B63B7">
      <w:pPr>
        <w:pStyle w:val="ConsPlusNormal"/>
        <w:jc w:val="right"/>
      </w:pPr>
      <w:r w:rsidRPr="00D84751">
        <w:t>к приказу ФНС России</w:t>
      </w:r>
    </w:p>
    <w:p w:rsidR="006B63B7" w:rsidRPr="00D84751" w:rsidRDefault="006B63B7">
      <w:pPr>
        <w:pStyle w:val="ConsPlusNormal"/>
        <w:jc w:val="right"/>
      </w:pPr>
      <w:r w:rsidRPr="00D84751">
        <w:t>от 27 июля 2012 г. N ММВ-7-13/524@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Title"/>
        <w:jc w:val="center"/>
      </w:pPr>
      <w:bookmarkStart w:id="92" w:name="P2219"/>
      <w:bookmarkEnd w:id="92"/>
      <w:r w:rsidRPr="00D84751">
        <w:t>ПОРЯДОК</w:t>
      </w:r>
    </w:p>
    <w:p w:rsidR="006B63B7" w:rsidRPr="00D84751" w:rsidRDefault="006B63B7">
      <w:pPr>
        <w:pStyle w:val="ConsPlusTitle"/>
        <w:jc w:val="center"/>
      </w:pPr>
      <w:r w:rsidRPr="00D84751">
        <w:t>ЗАПОЛНЕНИЯ ФОРМЫ УВЕДОМЛЕНИЯ О КОНТРОЛИРУЕМЫХ СДЕЛКАХ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I. Общие положения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1.1. Уведомление о контролируемых сделках (далее - Уведомление) заполняется налогоплательщиками, которые в соответствии со </w:t>
      </w:r>
      <w:hyperlink r:id="rId63" w:history="1">
        <w:r w:rsidRPr="00D84751">
          <w:t>статьей 105.16</w:t>
        </w:r>
      </w:hyperlink>
      <w:r w:rsidRPr="00D84751">
        <w:t xml:space="preserve"> Налогового кодекса Российской Федерации обязаны уведомлять налоговые органы о совершенных ими в календарном году контролируемых сделках, указанных в </w:t>
      </w:r>
      <w:hyperlink r:id="rId64" w:history="1">
        <w:r w:rsidRPr="00D84751">
          <w:t>статье 105.14</w:t>
        </w:r>
      </w:hyperlink>
      <w:r w:rsidRPr="00D84751">
        <w:t xml:space="preserve"> Налогового кодекса Российской Федерации.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Уведомление представляется не позднее 20 мая года, следующего за календарным годом, в котором совершены контролируемые сделки &lt;1&gt;.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&lt;1&gt; </w:t>
      </w:r>
      <w:hyperlink r:id="rId65" w:history="1">
        <w:r w:rsidRPr="00D84751">
          <w:t>Пункт 2 статьи 105.16</w:t>
        </w:r>
      </w:hyperlink>
      <w:r w:rsidRPr="00D84751">
        <w:t xml:space="preserve"> Налогового кодекса Российской Федерации.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1.2. Уведомление представляется налогоплательщиком в налоговый орган по месту его нахождения (месту его жительства) &lt;1&gt;.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&lt;1&gt; </w:t>
      </w:r>
      <w:hyperlink r:id="rId66" w:history="1">
        <w:r w:rsidRPr="00D84751">
          <w:t>Пункт 2 статьи 105.16</w:t>
        </w:r>
      </w:hyperlink>
      <w:r w:rsidRPr="00D84751">
        <w:t xml:space="preserve"> Налогового кодекса Российской Федерации.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Налогоплательщики, в соответствии со </w:t>
      </w:r>
      <w:hyperlink r:id="rId67" w:history="1">
        <w:r w:rsidRPr="00D84751">
          <w:t>статьей 83</w:t>
        </w:r>
      </w:hyperlink>
      <w:r w:rsidRPr="00D84751">
        <w:t xml:space="preserve"> Налогового кодекса Российской </w:t>
      </w:r>
      <w:proofErr w:type="gramStart"/>
      <w:r w:rsidRPr="00D84751">
        <w:t>Федерации</w:t>
      </w:r>
      <w:proofErr w:type="gramEnd"/>
      <w:r w:rsidRPr="00D84751">
        <w:t xml:space="preserve"> отнесенные к категории крупнейших, представляют Уведомление в налоговый орган по месту учета в качестве крупнейших налогоплательщиков &lt;1&gt;.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&lt;1&gt; </w:t>
      </w:r>
      <w:hyperlink r:id="rId68" w:history="1">
        <w:r w:rsidRPr="00D84751">
          <w:t>Пункт 2 статьи 105.16</w:t>
        </w:r>
      </w:hyperlink>
      <w:r w:rsidRPr="00D84751">
        <w:t xml:space="preserve"> Налогового кодекса Российской Федерации.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Организация, в состав которой входят обособленные подразделения, представляет Уведомление только в налоговый орган по месту нахождения/учета организации.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В случае обнаружения неполноты сведений, неточностей либо ошибок в заполнении представленного Уведомления налогоплательщик вправе направить уточненное Уведомление взамен ранее представленного.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1.3. Уведомление на бумажном носителе представляется в виде утвержденной машиноориентированной формы, заполненной от руки либо распечатанной на принтере.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1.4. Не допускается исправление ошибок с помощью корректирующего или иного аналогичного средства.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1.5. Не допускается двусторонняя печать Уведомления на бумажном носителе.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1.6. Не допускается скрепление листов Уведомления, приводящее к порче бумажного носителя.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1.7. Каждому показателю Уведомления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Исключение составляют показатели, значениями которых являются дата, правильная или десятичная дробь.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</w:t>
      </w:r>
      <w:proofErr w:type="gramStart"/>
      <w:r w:rsidRPr="00D84751">
        <w:t>."</w:t>
      </w:r>
      <w:proofErr w:type="gramEnd"/>
      <w:r w:rsidRPr="00D84751">
        <w:t xml:space="preserve">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lastRenderedPageBreak/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 w:rsidRPr="00D84751">
        <w:t>."</w:t>
      </w:r>
      <w:proofErr w:type="gramEnd"/>
      <w:r w:rsidRPr="00D84751">
        <w:t xml:space="preserve"> (точка).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1.8. Страницы Уведомления имеют сквозную нумерацию, начиная с титульного листа, вне зависимости от наличия (отсутствия) и количества заполняемых разделов. Порядковый номер страницы проставляется в определенном для нумерации поле.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Показатель номера страницы (поле "Стр."), имеющий пять знакомест, записывается, например, следующим образом: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например: для первой страницы - "00001"; для тридцать третьей - "00033".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1.9. Заполнение полей Уведомления значениями текстовых, числовых, кодовых показателей осуществляется слева направо, начиная с первого (левого) знакоместа.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1.10. Все значения стоимостных показателей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1.11. Налогоплательщик - физическое лицо, не являющийся индивидуальным предпринимателем, может не указывать ИНН в представляемом в налоговый орган Уведомлении, с учетом </w:t>
      </w:r>
      <w:hyperlink w:anchor="P2357" w:history="1">
        <w:r w:rsidRPr="00D84751">
          <w:t>пункта 3.19</w:t>
        </w:r>
      </w:hyperlink>
      <w:r w:rsidRPr="00D84751">
        <w:t xml:space="preserve"> настоящего Порядка.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1.12. В нижней части каждой заполняемой страницы формы Уведомления, за исключением </w:t>
      </w:r>
      <w:hyperlink w:anchor="P61" w:history="1">
        <w:r w:rsidRPr="00D84751">
          <w:t>страницы 00001</w:t>
        </w:r>
      </w:hyperlink>
      <w:r w:rsidRPr="00D84751">
        <w:t xml:space="preserve"> титульного листа, в поле "Достоверность и полноту сведений, указанных на данной странице, подтверждаю" проставляются подпись налогоплательщика или его представителя и дата подписания.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1.13. При заполнении полей формы Уведомления должны использоваться чернила черного, фиолетового или синего цвета.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1.14. Заполнение текстовых полей формы Уведомления осуществляется заглавными печатными буквами.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1.15. В случае отсутствия показателя во всех знакоместах соответствующего поля проставляется прочерк.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Прочерк представляет собой прямую линию, проведенную посередине знакомест по всей длине поля.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В случае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при указании десятизначного ИНН организации "5024002119" в поле ИНН из двенадцати знакомест показатель заполняется следующим образом: "5024002119--".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Например: если показатель имеет значение "1234356.234", то он записывается в двух полях по десять знакомест каждое следующим образом: "1234356---" - в первом поле, знак "</w:t>
      </w:r>
      <w:proofErr w:type="gramStart"/>
      <w:r w:rsidRPr="00D84751">
        <w:t>."</w:t>
      </w:r>
      <w:proofErr w:type="gramEnd"/>
      <w:r w:rsidRPr="00D84751">
        <w:t xml:space="preserve"> или "/" между полями и "234-------" во втором поле.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1.16. При представлении Уведомления, подготовленного с использованием программного обеспечения и распечатанного на принтере, допускается отсутствие обрамления знакомест и прочерков для незаполненных знакомест. Расположение и размеры знакомест не должны изменяться. Печать знаков должна выполняться шрифтом </w:t>
      </w:r>
      <w:proofErr w:type="spellStart"/>
      <w:r w:rsidRPr="00D84751">
        <w:t>Courier</w:t>
      </w:r>
      <w:proofErr w:type="spellEnd"/>
      <w:r w:rsidRPr="00D84751">
        <w:t xml:space="preserve"> </w:t>
      </w:r>
      <w:proofErr w:type="spellStart"/>
      <w:r w:rsidRPr="00D84751">
        <w:t>New</w:t>
      </w:r>
      <w:proofErr w:type="spellEnd"/>
      <w:r w:rsidRPr="00D84751">
        <w:t xml:space="preserve"> высотой 16 - 18 пунктов.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II. Состав Уведомления о контролируемых сделках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2.1. Уведомление включает в себя титульный лист, разделы: </w:t>
      </w:r>
      <w:hyperlink w:anchor="P308" w:history="1">
        <w:r w:rsidRPr="00D84751">
          <w:t>1А</w:t>
        </w:r>
      </w:hyperlink>
      <w:r w:rsidRPr="00D84751">
        <w:t xml:space="preserve"> "Сведения о контролируемой сделке (группе однородных сделок)", </w:t>
      </w:r>
      <w:hyperlink w:anchor="P431" w:history="1">
        <w:r w:rsidRPr="00D84751">
          <w:t>1Б</w:t>
        </w:r>
      </w:hyperlink>
      <w:r w:rsidRPr="00D84751">
        <w:t xml:space="preserve"> "Сведения о предмете сделки (группы однородных сделок)", </w:t>
      </w:r>
      <w:hyperlink w:anchor="P548" w:history="1">
        <w:r w:rsidRPr="00D84751">
          <w:t>2</w:t>
        </w:r>
      </w:hyperlink>
      <w:r w:rsidRPr="00D84751">
        <w:t xml:space="preserve"> "Сведения об организации - участнике контролируемой сделки (группы однородных сделок)", </w:t>
      </w:r>
      <w:hyperlink w:anchor="P643" w:history="1">
        <w:r w:rsidRPr="00D84751">
          <w:t>3</w:t>
        </w:r>
      </w:hyperlink>
      <w:r w:rsidRPr="00D84751">
        <w:t xml:space="preserve"> "Сведения о физическом лице - участнике контролируемой сделки (группы однородных сделок)".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Титульный лист содержит общие сведения о налогоплательщике.</w:t>
      </w:r>
    </w:p>
    <w:p w:rsidR="006B63B7" w:rsidRPr="00D84751" w:rsidRDefault="006B63B7">
      <w:pPr>
        <w:pStyle w:val="ConsPlusNormal"/>
        <w:ind w:firstLine="540"/>
        <w:jc w:val="both"/>
      </w:pPr>
      <w:hyperlink w:anchor="P548" w:history="1">
        <w:r w:rsidRPr="00D84751">
          <w:t>Раздел 2</w:t>
        </w:r>
      </w:hyperlink>
      <w:r w:rsidRPr="00D84751">
        <w:t xml:space="preserve"> заполняют налогоплательщики, у которых есть контролируемые сделки с организациями.</w:t>
      </w:r>
    </w:p>
    <w:p w:rsidR="006B63B7" w:rsidRPr="00D84751" w:rsidRDefault="006B63B7">
      <w:pPr>
        <w:pStyle w:val="ConsPlusNormal"/>
        <w:ind w:firstLine="540"/>
        <w:jc w:val="both"/>
      </w:pPr>
      <w:hyperlink w:anchor="P643" w:history="1">
        <w:r w:rsidRPr="00D84751">
          <w:t>Раздел 3</w:t>
        </w:r>
      </w:hyperlink>
      <w:r w:rsidRPr="00D84751">
        <w:t xml:space="preserve"> заполняют налогоплательщики, у которых есть контролируемые сделки с физическими лицами, индивидуальными предпринимателями, адвокатами, учредившими </w:t>
      </w:r>
      <w:r w:rsidRPr="00D84751">
        <w:lastRenderedPageBreak/>
        <w:t>адвокатский кабинет, нотариусами и другими лицами, занимающимися в установленном законодательством порядке частной практикой.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III. Порядок заполнения титульного листа Уведомления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3.1. Титульный лист состоит из </w:t>
      </w:r>
      <w:hyperlink w:anchor="P61" w:history="1">
        <w:r w:rsidRPr="00D84751">
          <w:t>страниц 00001</w:t>
        </w:r>
      </w:hyperlink>
      <w:r w:rsidRPr="00D84751">
        <w:t xml:space="preserve"> и 00002, которые заполняются налогоплательщиком (представителем налогоплательщика), кроме раздела на </w:t>
      </w:r>
      <w:hyperlink w:anchor="P61" w:history="1">
        <w:r w:rsidRPr="00D84751">
          <w:t>странице 00001</w:t>
        </w:r>
      </w:hyperlink>
      <w:r w:rsidRPr="00D84751">
        <w:t xml:space="preserve"> "Заполняется работником налогового органа".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3.2. При заполнении титульного листа необходимо указать ИНН, а также КПП, который присвоен налогоплательщику тем налоговым органом, в который представляется Уведомление (особенности указания ИНН и КПП по реорганизованным организациям предусмотрены в </w:t>
      </w:r>
      <w:hyperlink w:anchor="P2283" w:history="1">
        <w:r w:rsidRPr="00D84751">
          <w:t>пункте 3.3</w:t>
        </w:r>
      </w:hyperlink>
      <w:r w:rsidRPr="00D84751">
        <w:t xml:space="preserve"> настоящего Порядка).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Для российской организации указываются: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ИНН и КПП по месту нахождения организации -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69" w:history="1">
        <w:r w:rsidRPr="00D84751">
          <w:t>форме N 12-1-7</w:t>
        </w:r>
      </w:hyperlink>
      <w:r w:rsidRPr="00D84751">
        <w:t>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</w:t>
      </w:r>
      <w:proofErr w:type="gramEnd"/>
      <w:r w:rsidRPr="00D84751">
        <w:t xml:space="preserve">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</w:t>
      </w:r>
      <w:proofErr w:type="gramStart"/>
      <w:r w:rsidRPr="00D84751">
        <w:t xml:space="preserve">"Бюллетень нормативных актов федеральных органов исполнительной власти", 1999, N 1) (далее - Приказ МНС России от 27 ноября 1998 г. N ГБ-3-12/309 </w:t>
      </w:r>
      <w:hyperlink w:anchor="P2275" w:history="1">
        <w:r w:rsidRPr="00D84751">
          <w:t>&lt;2&gt;</w:t>
        </w:r>
      </w:hyperlink>
      <w:r w:rsidRPr="00D84751">
        <w:t xml:space="preserve">) , или 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70" w:history="1">
        <w:r w:rsidRPr="00D84751">
          <w:t>форме N 09-1-2</w:t>
        </w:r>
      </w:hyperlink>
      <w:r w:rsidRPr="00D84751">
        <w:t>, утвержденной приказом Министерства Российской Федерации по налогам и сборам от 3 марта 2004 г. N</w:t>
      </w:r>
      <w:proofErr w:type="gramEnd"/>
      <w:r w:rsidRPr="00D84751">
        <w:t xml:space="preserve">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</w:t>
      </w:r>
      <w:proofErr w:type="gramStart"/>
      <w:r w:rsidRPr="00D84751">
        <w:t>"Российская газета", 2004, N 64),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16121) (далее - Приказ МНС России от 3 марта 2004 г. N БГ-3-09/178), или согласно свидетельству о постановке на учет российской организации в налоговом органе по месту нахождения на</w:t>
      </w:r>
      <w:proofErr w:type="gramEnd"/>
      <w:r w:rsidRPr="00D84751">
        <w:t xml:space="preserve"> территории Российской Федерации по </w:t>
      </w:r>
      <w:hyperlink r:id="rId71" w:history="1">
        <w:r w:rsidRPr="00D84751">
          <w:t>форме N 1-1-Учет</w:t>
        </w:r>
      </w:hyperlink>
      <w:r w:rsidRPr="00D84751">
        <w:t xml:space="preserve">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</w:t>
      </w:r>
      <w:proofErr w:type="gramStart"/>
      <w:r w:rsidRPr="00D84751">
        <w:t>"Российская газета", 2007, N 4)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12064) и от 15 февраля 2010 г. N ММ-7-6/54@ (зарегистрирован Министерством юстиции Российской Федерации 23 марта 2010 г., регистрационный номер 16695) (далее - Приказ ФНС России от 1 декабря</w:t>
      </w:r>
      <w:proofErr w:type="gramEnd"/>
      <w:r w:rsidRPr="00D84751">
        <w:t xml:space="preserve"> </w:t>
      </w:r>
      <w:proofErr w:type="gramStart"/>
      <w:r w:rsidRPr="00D84751">
        <w:t xml:space="preserve">2006 г. N САЭ-3-09/826@) </w:t>
      </w:r>
      <w:hyperlink w:anchor="P2276" w:history="1">
        <w:r w:rsidRPr="00D84751">
          <w:t>&lt;3&gt;</w:t>
        </w:r>
      </w:hyperlink>
      <w:r w:rsidRPr="00D84751">
        <w:t xml:space="preserve"> , или согласно свидетельству о постановке на учет российской организации в налоговом органе по месту ее нахождения по </w:t>
      </w:r>
      <w:hyperlink r:id="rId72" w:history="1">
        <w:r w:rsidRPr="00D84751">
          <w:t>форме N 1-1-Учет</w:t>
        </w:r>
      </w:hyperlink>
      <w:r w:rsidRPr="00D84751">
        <w:t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</w:t>
      </w:r>
      <w:proofErr w:type="gramEnd"/>
      <w:r w:rsidRPr="00D84751">
        <w:t xml:space="preserve"> </w:t>
      </w:r>
      <w:proofErr w:type="gramStart"/>
      <w:r w:rsidRPr="00D84751">
        <w:t>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</w:t>
      </w:r>
      <w:proofErr w:type="gramEnd"/>
      <w:r w:rsidRPr="00D84751">
        <w:t xml:space="preserve">" (зарегистрирован Министерством юстиции Российской Федерации 14 сентября 2011 г., </w:t>
      </w:r>
      <w:r w:rsidRPr="00D84751">
        <w:lastRenderedPageBreak/>
        <w:t>регистрационный номер 21794; "Российская газета", 2011, N 213) (далее - Приказ ФНС России от 11 августа 2011 г. N ЯК-7-6/488@);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bookmarkStart w:id="93" w:name="P2275"/>
      <w:bookmarkEnd w:id="93"/>
      <w:r w:rsidRPr="00D84751">
        <w:t xml:space="preserve">&lt;2&gt; </w:t>
      </w:r>
      <w:hyperlink r:id="rId73" w:history="1">
        <w:r w:rsidRPr="00D84751">
          <w:t>Приказ</w:t>
        </w:r>
      </w:hyperlink>
      <w:r w:rsidRPr="00D84751">
        <w:t xml:space="preserve"> МНС России от 27 ноября 1998 г. N ГБ-3-12/309 утратил силу в соответствии с </w:t>
      </w:r>
      <w:hyperlink r:id="rId74" w:history="1">
        <w:r w:rsidRPr="00D84751">
          <w:t>пунктом 4</w:t>
        </w:r>
      </w:hyperlink>
      <w:r w:rsidRPr="00D84751">
        <w:t xml:space="preserve"> приказа МНС России от 3 марта 2004 г. N БГ-3-09/178.</w:t>
      </w:r>
    </w:p>
    <w:p w:rsidR="006B63B7" w:rsidRPr="00D84751" w:rsidRDefault="006B63B7">
      <w:pPr>
        <w:pStyle w:val="ConsPlusNormal"/>
        <w:ind w:firstLine="540"/>
        <w:jc w:val="both"/>
      </w:pPr>
      <w:bookmarkStart w:id="94" w:name="P2276"/>
      <w:bookmarkEnd w:id="94"/>
      <w:r w:rsidRPr="00D84751">
        <w:t xml:space="preserve">&lt;3&gt; </w:t>
      </w:r>
      <w:hyperlink r:id="rId75" w:history="1">
        <w:r w:rsidRPr="00D84751">
          <w:t>Приказ</w:t>
        </w:r>
      </w:hyperlink>
      <w:r w:rsidRPr="00D84751">
        <w:t xml:space="preserve"> ФНС России от 1 декабря 2006 г. N САЭ-3-09/826@ утратил силу в соответствии с </w:t>
      </w:r>
      <w:hyperlink r:id="rId76" w:history="1">
        <w:r w:rsidRPr="00D84751">
          <w:t>пунктом 4</w:t>
        </w:r>
      </w:hyperlink>
      <w:r w:rsidRPr="00D84751">
        <w:t xml:space="preserve"> приказа ФНС России от 11 августа 2011 г. N ЯК-7-6/488@.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</w:t>
      </w:r>
      <w:hyperlink r:id="rId77" w:history="1">
        <w:r w:rsidRPr="00D84751">
          <w:t>форме N 9-КНУ</w:t>
        </w:r>
      </w:hyperlink>
      <w:r w:rsidRPr="00D84751">
        <w:t>, утвержденной приказом Федеральной налоговой службы от 26 апреля 2005 г. N САЭ-3-09/178@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</w:t>
      </w:r>
      <w:proofErr w:type="gramEnd"/>
      <w:r w:rsidRPr="00D84751">
        <w:t xml:space="preserve"> юстиции Российской Федерации 25 мая 2005 г., регистрационный номер 6638; "Бюллетень нормативных актов федеральных органов исполнительной власти", 2005, N 23);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Для иностранной организации ИНН и КПП по месту нахождения отделения иностранной организации, осуществляющего деятельность на территории Российской Федерации, указываются на основании свидетельства о постановке на учет в налоговом органе по </w:t>
      </w:r>
      <w:hyperlink r:id="rId78" w:history="1">
        <w:r w:rsidRPr="00D84751">
          <w:t>форме N 2401 ИМД</w:t>
        </w:r>
      </w:hyperlink>
      <w:r w:rsidRPr="00D84751">
        <w:t xml:space="preserve"> и (или) Информационного письма об учете в налоговом органе отделения иностранной организации по </w:t>
      </w:r>
      <w:hyperlink r:id="rId79" w:history="1">
        <w:r w:rsidRPr="00D84751">
          <w:t>форме N 2201И</w:t>
        </w:r>
      </w:hyperlink>
      <w:r w:rsidRPr="00D84751">
        <w:t>, утвержденных приказом МНС России от 7 апреля 2000 г. N</w:t>
      </w:r>
      <w:proofErr w:type="gramEnd"/>
      <w:r w:rsidRPr="00D84751">
        <w:t xml:space="preserve">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2258) (далее - Приказ МНС России от 7 апреля 2000 г. N АП-3-06/124);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ИНН и КПП по месту нахождения недвижимого имущества иностранной организации - на основании свидетельства о постановке на учет в налоговом органе по </w:t>
      </w:r>
      <w:hyperlink r:id="rId80" w:history="1">
        <w:r w:rsidRPr="00D84751">
          <w:t>форме N 2401ИМД</w:t>
        </w:r>
      </w:hyperlink>
      <w:r w:rsidRPr="00D84751">
        <w:t xml:space="preserve"> или Информационного письма об учете в налоговом органе недвижимого имущества и транспортных средств по </w:t>
      </w:r>
      <w:hyperlink r:id="rId81" w:history="1">
        <w:r w:rsidRPr="00D84751">
          <w:t>форме N 2202ИМ</w:t>
        </w:r>
      </w:hyperlink>
      <w:r w:rsidRPr="00D84751">
        <w:t>, утвержденных приказом МНС России от 7 апреля 2000 г. N АП-3-06/124.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Для физического лица, в том числе индивидуального предпринимателя, указывается: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82" w:history="1">
        <w:r w:rsidRPr="00D84751">
          <w:t>форме N 12-2-4</w:t>
        </w:r>
      </w:hyperlink>
      <w:r w:rsidRPr="00D84751"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83" w:history="1">
        <w:r w:rsidRPr="00D84751">
          <w:t>форме N 09-2-2</w:t>
        </w:r>
        <w:proofErr w:type="gramEnd"/>
      </w:hyperlink>
      <w:r w:rsidRPr="00D84751">
        <w:t xml:space="preserve">, </w:t>
      </w:r>
      <w:proofErr w:type="gramStart"/>
      <w:r w:rsidRPr="00D84751">
        <w:t xml:space="preserve">утвержденной приказом МНС России от 3 марта 2004 г. N БГ-3-09/178, или со свидетельством о постановке на учет физического лица в налоговом органе на территории Российской Федерации по </w:t>
      </w:r>
      <w:hyperlink r:id="rId84" w:history="1">
        <w:r w:rsidRPr="00D84751">
          <w:t>форме N 2-1-Учет</w:t>
        </w:r>
      </w:hyperlink>
      <w:r w:rsidRPr="00D84751">
        <w:t xml:space="preserve">, утвержденной приказом Федеральной налоговой службы от 1 декабря 2006 г. N САЭ-3-09/826@, или со свидетельством о постановке на учет физического лица в налоговом органе по </w:t>
      </w:r>
      <w:hyperlink r:id="rId85" w:history="1">
        <w:r w:rsidRPr="00D84751">
          <w:t>форме N</w:t>
        </w:r>
        <w:proofErr w:type="gramEnd"/>
        <w:r w:rsidRPr="00D84751">
          <w:t xml:space="preserve"> 2-1-Учет</w:t>
        </w:r>
      </w:hyperlink>
      <w:r w:rsidRPr="00D84751">
        <w:t>, утвержденной приказом ФНС России от 11 августа 2011 г. N ЯК-7-6/488 @.</w:t>
      </w:r>
    </w:p>
    <w:p w:rsidR="006B63B7" w:rsidRPr="00D84751" w:rsidRDefault="006B63B7">
      <w:pPr>
        <w:pStyle w:val="ConsPlusNormal"/>
        <w:ind w:firstLine="540"/>
        <w:jc w:val="both"/>
      </w:pPr>
      <w:bookmarkStart w:id="95" w:name="P2283"/>
      <w:bookmarkEnd w:id="95"/>
      <w:r w:rsidRPr="00D84751">
        <w:t xml:space="preserve">3.3. </w:t>
      </w:r>
      <w:proofErr w:type="gramStart"/>
      <w:r w:rsidRPr="00D84751">
        <w:t>При представлении в налоговый орган по месту учета организацией-правопреемником Уведомления за последний год деятельности организации и уточненных Уведомлений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на титульном листе в верхней его части указываются ИНН и КПП организации-правопреемника.</w:t>
      </w:r>
      <w:proofErr w:type="gramEnd"/>
      <w:r w:rsidRPr="00D84751">
        <w:t xml:space="preserve"> В поле "налогоплательщик" указывается наименование реорганизованной организации.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В поле "ИНН/КПП реорганизованной организации" указываются соответственно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На титульном листе Уведомления указывается код </w:t>
      </w:r>
      <w:hyperlink r:id="rId86" w:history="1">
        <w:r w:rsidRPr="00D84751">
          <w:t>ОКАТО</w:t>
        </w:r>
      </w:hyperlink>
      <w:r w:rsidRPr="00D84751">
        <w:t xml:space="preserve"> того муниципального образования, на территории которого находилась реорганизованная организация.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Коды форм реорганизации и код ликвидации приведены в </w:t>
      </w:r>
      <w:hyperlink w:anchor="P2516" w:history="1">
        <w:r w:rsidRPr="00D84751">
          <w:t>приложении N 1</w:t>
        </w:r>
      </w:hyperlink>
      <w:r w:rsidRPr="00D84751">
        <w:t xml:space="preserve"> к настоящему </w:t>
      </w:r>
      <w:r w:rsidRPr="00D84751">
        <w:lastRenderedPageBreak/>
        <w:t>Порядку.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3.4. При заполнении поля показателя "Номер корректировки":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 цифра 0 проставляется в случае представления налогоплательщиком первичного Уведомления за отчетный период;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- </w:t>
      </w:r>
      <w:proofErr w:type="gramStart"/>
      <w:r w:rsidRPr="00D84751">
        <w:t>цифры</w:t>
      </w:r>
      <w:proofErr w:type="gramEnd"/>
      <w:r w:rsidRPr="00D84751">
        <w:t xml:space="preserve"> начиная с 1 проставляются согласно порядковому номеру уточненного Уведомления за соответствующий отчетный период.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3.5. При заполнении поля показателя "Представляется в налоговый орган (код)" отражается код налогового органа, в который представляется Уведомление.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3.6. При заполнении поля показателя "Отчетный год" указывается календарный год, за который представлено Уведомление.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3.7. Значения поля показателя "По месту учета (код)" приведены в </w:t>
      </w:r>
      <w:hyperlink w:anchor="P2516" w:history="1">
        <w:r w:rsidRPr="00D84751">
          <w:t>приложении N 1</w:t>
        </w:r>
      </w:hyperlink>
      <w:r w:rsidRPr="00D84751">
        <w:t xml:space="preserve"> к настоящему Порядку.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3.8. Поле показателя "Код </w:t>
      </w:r>
      <w:hyperlink r:id="rId87" w:history="1">
        <w:r w:rsidRPr="00D84751">
          <w:t>ОКАТО</w:t>
        </w:r>
      </w:hyperlink>
      <w:r w:rsidRPr="00D84751">
        <w:t xml:space="preserve">" заполняется согласно кодам административно-территориального образования в соответствии с Общероссийским </w:t>
      </w:r>
      <w:hyperlink r:id="rId88" w:history="1">
        <w:r w:rsidRPr="00D84751">
          <w:t>классификатором</w:t>
        </w:r>
      </w:hyperlink>
      <w:r w:rsidRPr="00D84751">
        <w:t xml:space="preserve"> объектов административно-территориального деления </w:t>
      </w:r>
      <w:proofErr w:type="gramStart"/>
      <w:r w:rsidRPr="00D84751">
        <w:t>ОК</w:t>
      </w:r>
      <w:proofErr w:type="gramEnd"/>
      <w:r w:rsidRPr="00D84751">
        <w:t xml:space="preserve"> 019-95 (ОКАТО).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При заполнении поля показателя "Код </w:t>
      </w:r>
      <w:hyperlink r:id="rId89" w:history="1">
        <w:r w:rsidRPr="00D84751">
          <w:t>ОКАТО</w:t>
        </w:r>
      </w:hyperlink>
      <w:r w:rsidRPr="00D84751">
        <w:t xml:space="preserve">", под который отводится одиннадцать знакомест, свободные знакоместа справа от значения кода, в случае если код </w:t>
      </w:r>
      <w:hyperlink r:id="rId90" w:history="1">
        <w:r w:rsidRPr="00D84751">
          <w:t>ОКАТО</w:t>
        </w:r>
      </w:hyperlink>
      <w:r w:rsidRPr="00D84751">
        <w:t xml:space="preserve"> имеет меньше одиннадцати знаков, заполняются нулями. Например, для восьмизначного кода </w:t>
      </w:r>
      <w:hyperlink r:id="rId91" w:history="1">
        <w:r w:rsidRPr="00D84751">
          <w:t>ОКАТО</w:t>
        </w:r>
      </w:hyperlink>
      <w:r w:rsidRPr="00D84751">
        <w:t xml:space="preserve"> - "12445698" в поле "Код </w:t>
      </w:r>
      <w:hyperlink r:id="rId92" w:history="1">
        <w:r w:rsidRPr="00D84751">
          <w:t>ОКАТО</w:t>
        </w:r>
      </w:hyperlink>
      <w:r w:rsidRPr="00D84751">
        <w:t xml:space="preserve">" записывается </w:t>
      </w:r>
      <w:proofErr w:type="spellStart"/>
      <w:r w:rsidRPr="00D84751">
        <w:t>одиннадцатизначное</w:t>
      </w:r>
      <w:proofErr w:type="spellEnd"/>
      <w:r w:rsidRPr="00D84751">
        <w:t xml:space="preserve"> значение "12445698000".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3.9. При заполнении поля показателя "Налогоплательщик" отражается полное наименование налогоплательщика: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для организации - полное наименование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Образцы написания наименования юридического лица: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Открытое акционерное общество "Ромашка Плюс-7"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│О│Т│К│</w:t>
      </w:r>
      <w:proofErr w:type="gramStart"/>
      <w:r w:rsidRPr="00D84751">
        <w:rPr>
          <w:sz w:val="18"/>
        </w:rPr>
        <w:t>Р</w:t>
      </w:r>
      <w:proofErr w:type="gramEnd"/>
      <w:r w:rsidRPr="00D84751">
        <w:rPr>
          <w:sz w:val="18"/>
        </w:rPr>
        <w:t>│Ы│Т│О│Е│ │А│К│Ц│И│О│Н│Е│Р│Н│О│Е│ │О│Б│Щ│Е│С│Т│В│О│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│"│</w:t>
      </w:r>
      <w:proofErr w:type="gramStart"/>
      <w:r w:rsidRPr="00D84751">
        <w:rPr>
          <w:sz w:val="18"/>
        </w:rPr>
        <w:t>Р</w:t>
      </w:r>
      <w:proofErr w:type="gramEnd"/>
      <w:r w:rsidRPr="00D84751">
        <w:rPr>
          <w:sz w:val="18"/>
        </w:rPr>
        <w:t>│О│М│А│Ш│К│А│ │П│Л│Ю│С│-│7│"│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│О│Т│К│</w:t>
      </w:r>
      <w:proofErr w:type="gramStart"/>
      <w:r w:rsidRPr="00D84751">
        <w:rPr>
          <w:sz w:val="18"/>
        </w:rPr>
        <w:t>Р</w:t>
      </w:r>
      <w:proofErr w:type="gramEnd"/>
      <w:r w:rsidRPr="00D84751">
        <w:rPr>
          <w:sz w:val="18"/>
        </w:rPr>
        <w:t>│Ы│Т│О│Е│ │А│К│Ц│И│О│Н│Е│Р│Н│О│Е│ │О│Б│Щ│Е│С│Т│В│О│ │"│Р│О│М│А│Ш│К│А│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</w:t>
      </w:r>
      <w:proofErr w:type="gramStart"/>
      <w:r w:rsidRPr="00D84751">
        <w:rPr>
          <w:sz w:val="18"/>
        </w:rPr>
        <w:t>П</w:t>
      </w:r>
      <w:proofErr w:type="gramEnd"/>
      <w:r w:rsidRPr="00D84751">
        <w:rPr>
          <w:sz w:val="18"/>
        </w:rPr>
        <w:t>│Л│Ю│С│-│7│"│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>фамилия, имя, отчество (при наличии) налогоплательщика полностью, без сокращений, в соответствии с документом, удостоверяющим личность налогоплательщика, построчно.</w:t>
      </w:r>
      <w:proofErr w:type="gramEnd"/>
      <w:r w:rsidRPr="00D84751">
        <w:t xml:space="preserve"> Для иностранных физических лиц допускается при написании фамилии, имени и отчества (при наличии) использование букв латинского алфавита.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Образцы написания наименования физического лица: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Иванов-Юрьев Алексей Михайлович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│И│В│А│Н│О│В│-│</w:t>
      </w:r>
      <w:proofErr w:type="gramStart"/>
      <w:r w:rsidRPr="00D84751">
        <w:rPr>
          <w:sz w:val="18"/>
        </w:rPr>
        <w:t>Ю</w:t>
      </w:r>
      <w:proofErr w:type="gramEnd"/>
      <w:r w:rsidRPr="00D84751">
        <w:rPr>
          <w:sz w:val="18"/>
        </w:rPr>
        <w:t>│Р│Ь│Е│В│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│А│Л│Е│К│С│</w:t>
      </w:r>
      <w:proofErr w:type="gramStart"/>
      <w:r w:rsidRPr="00D84751">
        <w:rPr>
          <w:sz w:val="18"/>
        </w:rPr>
        <w:t>Е│Й</w:t>
      </w:r>
      <w:proofErr w:type="gramEnd"/>
      <w:r w:rsidRPr="00D84751">
        <w:rPr>
          <w:sz w:val="18"/>
        </w:rPr>
        <w:t>│ │ │ 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│М│И│Х│</w:t>
      </w:r>
      <w:proofErr w:type="gramStart"/>
      <w:r w:rsidRPr="00D84751">
        <w:rPr>
          <w:sz w:val="18"/>
        </w:rPr>
        <w:t>А│Й</w:t>
      </w:r>
      <w:proofErr w:type="gramEnd"/>
      <w:r w:rsidRPr="00D84751">
        <w:rPr>
          <w:sz w:val="18"/>
        </w:rPr>
        <w:t>│Л│О│В│И│Ч│ │ │ │ │ │ │ │ │ │ │ │ │ │ │ │ │ │ │ │ │ │ │ │ │ │ │ │ │ │ │</w:t>
      </w:r>
    </w:p>
    <w:p w:rsidR="006B63B7" w:rsidRPr="00D84751" w:rsidRDefault="006B63B7">
      <w:pPr>
        <w:pStyle w:val="ConsPlusNonformat"/>
        <w:jc w:val="both"/>
      </w:pPr>
      <w:r w:rsidRPr="00D8475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lastRenderedPageBreak/>
        <w:t xml:space="preserve">3.10. Поле показателя "Код вида экономической деятельности по классификатору </w:t>
      </w:r>
      <w:hyperlink r:id="rId93" w:history="1">
        <w:r w:rsidRPr="00D84751">
          <w:t>ОКВЭД</w:t>
        </w:r>
      </w:hyperlink>
      <w:r w:rsidRPr="00D84751">
        <w:t xml:space="preserve">" заполняется согласно Общероссийскому </w:t>
      </w:r>
      <w:hyperlink r:id="rId94" w:history="1">
        <w:r w:rsidRPr="00D84751">
          <w:t>классификатору</w:t>
        </w:r>
      </w:hyperlink>
      <w:r w:rsidRPr="00D84751">
        <w:t xml:space="preserve"> видов экономической деятельности (ОКВЭД) (не заполняется, если налогоплательщик - физическое лицо).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3.11. Поле показателя "Форма реорганизации, ликвидации (код)" заполняется в соответствии с кодами формы реорганизации и ликвидации, приведенными в </w:t>
      </w:r>
      <w:hyperlink w:anchor="P2516" w:history="1">
        <w:r w:rsidRPr="00D84751">
          <w:t>приложении N 1</w:t>
        </w:r>
      </w:hyperlink>
      <w:r w:rsidRPr="00D84751">
        <w:t xml:space="preserve"> к настоящему Порядку, а также с учетом </w:t>
      </w:r>
      <w:hyperlink w:anchor="P2283" w:history="1">
        <w:r w:rsidRPr="00D84751">
          <w:t>пункта 3.3</w:t>
        </w:r>
      </w:hyperlink>
      <w:r w:rsidRPr="00D84751">
        <w:t xml:space="preserve"> настоящего Порядка.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3.12. Показатель "ИНН/КПП реорганизованной организации" заполняется с учетом </w:t>
      </w:r>
      <w:hyperlink w:anchor="P2283" w:history="1">
        <w:r w:rsidRPr="00D84751">
          <w:t>пункта 3.3</w:t>
        </w:r>
      </w:hyperlink>
      <w:r w:rsidRPr="00D84751">
        <w:t xml:space="preserve"> настоящего Порядка.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3.13. При заполнении показателя "Номер контактного телефона" отражается номер контактного телефона налогоплательщика (представителя налогоплательщика). Номера телефонов указываются без пробелов и прочерков. Для каждой скобки и знака "+" отводится одна ячейка.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Образец заполнения номера стационарного телефона: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t xml:space="preserve">                                        ┌─┬─┬─┬─┬─┬─┬─┬─┬─┬─┬─┬─┬─┬─┬─┬─┬─┐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t>Контактный телефон                      │8│(│4│9│5│)│1│2│3│4│5│6│7│ │ │ │ │</w:t>
      </w:r>
    </w:p>
    <w:p w:rsidR="006B63B7" w:rsidRPr="00D84751" w:rsidRDefault="006B63B7">
      <w:pPr>
        <w:pStyle w:val="ConsPlusNonformat"/>
        <w:jc w:val="both"/>
      </w:pPr>
      <w:r w:rsidRPr="00D84751">
        <w:t xml:space="preserve">                                        └─┴─┴─┴─┴─┴─┴─┴─┴─┴─┴─┴─┴─┴─┴─┴─┴─┘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Образец заполнения номера мобильного телефона: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nformat"/>
        <w:jc w:val="both"/>
      </w:pPr>
      <w:r w:rsidRPr="00D84751">
        <w:t xml:space="preserve">                                        ┌─┬─┬─┬─┬─┬─┬─┬─┬─┬─┬─┬─┬─┬─┬─┬─┬─┐</w:t>
      </w:r>
    </w:p>
    <w:p w:rsidR="006B63B7" w:rsidRPr="00D84751" w:rsidRDefault="006B63B7">
      <w:pPr>
        <w:pStyle w:val="ConsPlusNonformat"/>
        <w:jc w:val="both"/>
      </w:pPr>
      <w:r w:rsidRPr="00D84751">
        <w:t>Контактный телефон                      │+│7│(│9│1│6│)│1│2│3│4│5│6│7│ │ │ │</w:t>
      </w:r>
    </w:p>
    <w:p w:rsidR="006B63B7" w:rsidRPr="00D84751" w:rsidRDefault="006B63B7">
      <w:pPr>
        <w:pStyle w:val="ConsPlusNonformat"/>
        <w:jc w:val="both"/>
      </w:pPr>
      <w:r w:rsidRPr="00D84751">
        <w:t xml:space="preserve">                                        └─┴─┴─┴─┴─┴─┴─┴─┴─┴─┴─┴─┴─┴─┴─┴─┴─┘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3.14. При заполнении показателя "E-</w:t>
      </w:r>
      <w:proofErr w:type="spellStart"/>
      <w:r w:rsidRPr="00D84751">
        <w:t>mail</w:t>
      </w:r>
      <w:proofErr w:type="spellEnd"/>
      <w:r w:rsidRPr="00D84751">
        <w:t>" отражается адрес электронной почты налогоплательщика (представителя налогоплательщика).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3.15. При заполнении показателя "Данное уведомление составлено на _____ страницах" отражается количество страниц, на которых составлено Уведомление.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3.16. При заполнении показателя "с приложением копии документа на _____ листах" отражается количество листов,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Уведомления представителем налогоплательщика), приложенных к Уведомлению.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3.17. В </w:t>
      </w:r>
      <w:hyperlink w:anchor="P119" w:history="1">
        <w:r w:rsidRPr="00D84751">
          <w:t>разделе</w:t>
        </w:r>
      </w:hyperlink>
      <w:r w:rsidRPr="00D84751">
        <w:t xml:space="preserve"> титульного листа "Достоверность и полноту сведений, указанных в настоящем Уведомлении, подтверждаю" указывается: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1) в случае подтверждения достоверности и полноты сведений в Уведомлении налогоплательщиком проставляется "1"; в случае подтверждения достоверности и полноты сведений представителем налогоплательщика проставляется "2";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2) при представлении Уведомления налогоплательщиком - юридическим лицом по </w:t>
      </w:r>
      <w:hyperlink w:anchor="P134" w:history="1">
        <w:r w:rsidRPr="00D84751">
          <w:t>строке</w:t>
        </w:r>
      </w:hyperlink>
      <w:r w:rsidRPr="00D84751">
        <w:t xml:space="preserve"> "фамилия, имя, отчество полностью" указываются построчно фамилия, имя, отчество (при наличии) руководителя организации полностью.</w:t>
      </w:r>
      <w:proofErr w:type="gramEnd"/>
      <w:r w:rsidRPr="00D84751">
        <w:t xml:space="preserve"> Проставляются личная подпись руководителя организации, заверяемая печатью организации, и дата подписания;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3) при представлении Уведомления налогоплательщиком - физическим лицом, в том числе индивидуальным предпринимателем, адвокатом, учредившим адвокатский кабинет, нотариусом и другими лицами, занимающимися в установленном законодательством порядке частной практикой, проставляются личная подпись налогоплательщика и дата подписания;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4) при представлении Уведомления представителем налогоплательщика - физическим лицом по </w:t>
      </w:r>
      <w:hyperlink w:anchor="P134" w:history="1">
        <w:r w:rsidRPr="00D84751">
          <w:t>строке</w:t>
        </w:r>
      </w:hyperlink>
      <w:r w:rsidRPr="00D84751">
        <w:t xml:space="preserve"> "фамилия, имя, отчество полностью" указываются построчно фамилия, имя, отчество (при наличии) представителя налогоплательщика полностью. </w:t>
      </w:r>
      <w:proofErr w:type="gramStart"/>
      <w:r w:rsidRPr="00D84751">
        <w:t>Проставляются личная подпись представителя налогоплательщика, дата подписания;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5) при представлении Уведомления представителем налогоплательщика - юридическим лицом по </w:t>
      </w:r>
      <w:hyperlink w:anchor="P134" w:history="1">
        <w:r w:rsidRPr="00D84751">
          <w:t>строке</w:t>
        </w:r>
      </w:hyperlink>
      <w:r w:rsidRPr="00D84751">
        <w:t xml:space="preserve"> "фамилия, имя, отчество полностью" указываются построчно полностью фамилия, имя, отчество (при наличии)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Уведомлении.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поле показателя "наименование организации - представителя налогоплательщика" </w:t>
      </w:r>
      <w:r w:rsidRPr="00D84751">
        <w:lastRenderedPageBreak/>
        <w:t xml:space="preserve">указывается наименование юридического лица - представителя налогоплательщика. </w:t>
      </w:r>
      <w:proofErr w:type="gramStart"/>
      <w:r w:rsidRPr="00D84751">
        <w:t xml:space="preserve">Проставляются подпись лица, сведения о котором указаны по </w:t>
      </w:r>
      <w:hyperlink w:anchor="P134" w:history="1">
        <w:r w:rsidRPr="00D84751">
          <w:t>строке</w:t>
        </w:r>
      </w:hyperlink>
      <w:r w:rsidRPr="00D84751">
        <w:t xml:space="preserve"> "фамилия, имя, отчество полностью", заверяемая печатью юридического лица - представителя налогоплательщика, и дата подписания;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6) В поле показателя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3.18. </w:t>
      </w:r>
      <w:proofErr w:type="gramStart"/>
      <w:r w:rsidRPr="00D84751">
        <w:t xml:space="preserve">Поле "Заполняется работником налогового органа" содержит сведения о представлении Уведомления (способ представления (указывается код согласно </w:t>
      </w:r>
      <w:hyperlink w:anchor="P2516" w:history="1">
        <w:r w:rsidRPr="00D84751">
          <w:t>приложению N 1</w:t>
        </w:r>
      </w:hyperlink>
      <w:r w:rsidRPr="00D84751">
        <w:t xml:space="preserve"> к настоящему Порядку); количество страниц Уведомления; количество листов подтверждающих документов или их копий, приложенных к Уведомлению; дату представления; номер, под которым зарегистрировано Уведомление; фамилию и инициалы имени и отчества (при наличии) работника налогового органа, принявшего Уведомление;</w:t>
      </w:r>
      <w:proofErr w:type="gramEnd"/>
      <w:r w:rsidRPr="00D84751">
        <w:t xml:space="preserve"> его подпись).</w:t>
      </w:r>
    </w:p>
    <w:p w:rsidR="006B63B7" w:rsidRPr="00D84751" w:rsidRDefault="006B63B7">
      <w:pPr>
        <w:pStyle w:val="ConsPlusNormal"/>
        <w:ind w:firstLine="540"/>
        <w:jc w:val="both"/>
      </w:pPr>
      <w:bookmarkStart w:id="96" w:name="P2357"/>
      <w:bookmarkEnd w:id="96"/>
      <w:r w:rsidRPr="00D84751">
        <w:t>3.19. Заполнение страницы 00002 титульного листа осуществляется с учетом нижеследующего.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3.19.1. </w:t>
      </w:r>
      <w:proofErr w:type="gramStart"/>
      <w:r w:rsidRPr="00D84751">
        <w:t>В случае если налогоплательщик - физическое лицо, не являющееся индивидуальным предпринимателем, адвокатом, учредившим адвокатский кабинет, нотариусом или другим лицом, занимающимся в установленном действующим законодательством порядке частной практикой, не указывает в представляемом в налоговый орган Уведомлении свой ИНН, на титульном листе Уведомления указываются следующие персональные данные налогоплательщика: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1 - дата рождения (число, месяц, год) и место рождения - в соответствии с записью в документе, удостоверяющем личность налогоплательщика;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2 - наличие у налогоплательщика гражданства. При наличии гражданства в соответствующем поле проставляется цифра 1, в случае отсутствия гражданства какой-либо страны - цифра 2;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3 - код страны - указывается цифровой код страны, гражданином которой является налогоплательщик. Код страны указывается согласно Общероссийскому </w:t>
      </w:r>
      <w:hyperlink r:id="rId95" w:history="1">
        <w:r w:rsidRPr="00D84751">
          <w:t>классификатору</w:t>
        </w:r>
      </w:hyperlink>
      <w:r w:rsidRPr="00D84751">
        <w:t xml:space="preserve"> стран мира </w:t>
      </w:r>
      <w:proofErr w:type="gramStart"/>
      <w:r w:rsidRPr="00D84751">
        <w:t>ОК</w:t>
      </w:r>
      <w:proofErr w:type="gramEnd"/>
      <w:r w:rsidRPr="00D84751">
        <w:t xml:space="preserve"> 025-2001 (ОКСМ). При отсутствии у налогоплательщика гражданства в поле "Код страны по классификатору </w:t>
      </w:r>
      <w:hyperlink r:id="rId96" w:history="1">
        <w:r w:rsidRPr="00D84751">
          <w:t>ОКСМ</w:t>
        </w:r>
      </w:hyperlink>
      <w:r w:rsidRPr="00D84751">
        <w:t xml:space="preserve"> (цифровой)" указывается код страны, выдавшей документ, удостоверяющий личность налогоплательщика;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4 - сведения о документе, удостоверяющем личность налогоплательщика: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код вида документа, удостоверяющего личность налогоплательщика, в соответствии с </w:t>
      </w:r>
      <w:hyperlink w:anchor="P3251" w:history="1">
        <w:r w:rsidRPr="00D84751">
          <w:t>приложением N 3</w:t>
        </w:r>
      </w:hyperlink>
      <w:r w:rsidRPr="00D84751">
        <w:t xml:space="preserve"> к настоящему Порядку;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серия и номер документа, кем выдан </w:t>
      </w:r>
      <w:proofErr w:type="gramStart"/>
      <w:r w:rsidRPr="00D84751">
        <w:t>документ</w:t>
      </w:r>
      <w:proofErr w:type="gramEnd"/>
      <w:r w:rsidRPr="00D84751">
        <w:t xml:space="preserve"> и дата его выдачи заполняются в соответствии с реквизитами документа, удостоверяющего личность налогоплательщика.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3.19.2. При заполнении страницы 00002 титульного листа также указываются: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 статус налогоплательщика. При наличии статуса налогового резидента Российской Федерации в соответствующем поле проставляется цифра 1. При отсутствии такого статуса - цифра 2;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 место жительства налогоплательщика. При наличии места жительства в Российской Федерации в соответствующем поле проставляется цифра 1. При наличии места пребывания в Российской Федерации проставляется цифра 2.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>Адрес (код региона, наименование района, города, иного населенного пункта, улица, номер дома (владение), корпус (строение), квартира) места жительства в Российской Федерации указывается на основании записи в паспорте или документе, подтверждающем регистрацию по месту жительства (если указан иной документ, удостоверяющий личность).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При отсутствии места жительства в Российской Федерации указывается адрес, по которому налогоплательщик зарегистрирован по месту пребывания.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Цифровой код региона указывается в соответствии с </w:t>
      </w:r>
      <w:hyperlink w:anchor="P3068" w:history="1">
        <w:r w:rsidRPr="00D84751">
          <w:t>приложением N 2</w:t>
        </w:r>
      </w:hyperlink>
      <w:r w:rsidRPr="00D84751">
        <w:t xml:space="preserve"> к настоящему Порядку.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При заполнении адреса места жительства (места пребывания) налогоплательщика для городов Москвы и Санкт-Петербурга поле показателя "Район" не заполняется.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При отсутствии одного из элементов адреса в отведенном для этого элемента поле ставится прочерк.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lastRenderedPageBreak/>
        <w:t xml:space="preserve">Адрес места жительства за пределами территории Российской Федерации с указанием цифрового кода страны согласно Общероссийскому </w:t>
      </w:r>
      <w:hyperlink r:id="rId97" w:history="1">
        <w:r w:rsidRPr="00D84751">
          <w:t>классификатору</w:t>
        </w:r>
      </w:hyperlink>
      <w:r w:rsidRPr="00D84751">
        <w:t xml:space="preserve"> стран мира (ОКСМ) заполняется (при его наличии) в случае отсутствия у иностранного гражданина или лица без гражданства адреса места жительства в Российской Федерации, а также когда налогоплательщик - гражданин Российской Федерации, имеющий место жительства в Российской Федерации, не является налоговым резидентом Российской Федерации.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IV. Порядок заполнения Раздела 1А "Сведения</w:t>
      </w:r>
    </w:p>
    <w:p w:rsidR="006B63B7" w:rsidRPr="00D84751" w:rsidRDefault="006B63B7">
      <w:pPr>
        <w:pStyle w:val="ConsPlusNormal"/>
        <w:jc w:val="center"/>
      </w:pPr>
      <w:r w:rsidRPr="00D84751">
        <w:t>о контролируемой сделке (группе однородных сделок)"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4.1. В </w:t>
      </w:r>
      <w:hyperlink w:anchor="P308" w:history="1">
        <w:r w:rsidRPr="00D84751">
          <w:t>Разделе 1А</w:t>
        </w:r>
      </w:hyperlink>
      <w:r w:rsidRPr="00D84751">
        <w:t xml:space="preserve"> Уведомления налогоплательщиком указываются сведения по каждой контролируемой сделке (группе однородных сделок). Если Уведомление представляется в отношении нескольких неоднородных сделок, то </w:t>
      </w:r>
      <w:hyperlink w:anchor="P308" w:history="1">
        <w:r w:rsidRPr="00D84751">
          <w:t>Раздел 1А</w:t>
        </w:r>
      </w:hyperlink>
      <w:r w:rsidRPr="00D84751">
        <w:t xml:space="preserve"> заполняется в отношении каждой такой сделки.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4.2. В </w:t>
      </w:r>
      <w:hyperlink w:anchor="P311" w:history="1">
        <w:r w:rsidRPr="00D84751">
          <w:t>пункте 010</w:t>
        </w:r>
      </w:hyperlink>
      <w:r w:rsidRPr="00D84751">
        <w:t xml:space="preserve"> указывается порядковый номер сделки согласно Уведомлению.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4.3. В </w:t>
      </w:r>
      <w:hyperlink w:anchor="P320" w:history="1">
        <w:r w:rsidRPr="00D84751">
          <w:t>пункте 100</w:t>
        </w:r>
      </w:hyperlink>
      <w:r w:rsidRPr="00D84751">
        <w:t xml:space="preserve"> указывается одно из цифровых значений: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"0" указывается, если контролируемая сделка (группа однородных сделок) совершена с участием (при посредничестве) лиц, не являющихся взаимозависимыми для целей </w:t>
      </w:r>
      <w:hyperlink r:id="rId98" w:history="1">
        <w:r w:rsidRPr="00D84751">
          <w:t>раздела V.1</w:t>
        </w:r>
      </w:hyperlink>
      <w:r w:rsidRPr="00D84751">
        <w:t xml:space="preserve"> Налогового кодекса Российской Федерации.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"1" указывается, если контролируемая сделка (группа однородных сделок) совершена с участием (при посредничестве) лиц, признанных взаимозависимыми по одному или нескольким основаниям, изложенным в </w:t>
      </w:r>
      <w:hyperlink r:id="rId99" w:history="1">
        <w:r w:rsidRPr="00D84751">
          <w:t>пункте 2 статьи 105.1</w:t>
        </w:r>
      </w:hyperlink>
      <w:r w:rsidRPr="00D84751">
        <w:t xml:space="preserve"> Налогового кодекса Российской Федерации.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"2" указывается, если контролируемая сделка (группа однородных сделок) совершена с участием (при посредничестве) лиц, самостоятельно признавших себя взаимозависимыми (</w:t>
      </w:r>
      <w:hyperlink r:id="rId100" w:history="1">
        <w:r w:rsidRPr="00D84751">
          <w:t>пункт 6 статьи 105.1</w:t>
        </w:r>
      </w:hyperlink>
      <w:r w:rsidRPr="00D84751">
        <w:t xml:space="preserve"> Налогового кодекса Российской Федерации).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"3" указывается, если контролируемая сделка (группа однородных сделок) совершена с участием (при посредничестве) лиц, признанных взаимозависимыми по решению суда (</w:t>
      </w:r>
      <w:hyperlink r:id="rId101" w:history="1">
        <w:r w:rsidRPr="00D84751">
          <w:t>пункт 7 статьи 105.1</w:t>
        </w:r>
      </w:hyperlink>
      <w:r w:rsidRPr="00D84751">
        <w:t xml:space="preserve"> Налогового кодекса Российской Федерации).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Поле не обязательно для заполнения.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4.4. В </w:t>
      </w:r>
      <w:hyperlink w:anchor="P327" w:history="1">
        <w:r w:rsidRPr="00D84751">
          <w:t>пунктах 121</w:t>
        </w:r>
      </w:hyperlink>
      <w:r w:rsidRPr="00D84751">
        <w:t xml:space="preserve"> - </w:t>
      </w:r>
      <w:hyperlink w:anchor="P327" w:history="1">
        <w:r w:rsidRPr="00D84751">
          <w:t>124</w:t>
        </w:r>
      </w:hyperlink>
      <w:r w:rsidRPr="00D84751">
        <w:t xml:space="preserve"> в каждом поле Уведомления указывается соответствующая цифра по коду основания отнесения сделки к контролируемой согласно </w:t>
      </w:r>
      <w:hyperlink r:id="rId102" w:history="1">
        <w:r w:rsidRPr="00D84751">
          <w:t>статье 105.14</w:t>
        </w:r>
      </w:hyperlink>
      <w:r w:rsidRPr="00D84751">
        <w:t xml:space="preserve"> Налогового кодекса Российской Федерации в соответствии с </w:t>
      </w:r>
      <w:hyperlink w:anchor="P2516" w:history="1">
        <w:r w:rsidRPr="00D84751">
          <w:t>приложением N 1</w:t>
        </w:r>
      </w:hyperlink>
      <w:r w:rsidRPr="00D84751">
        <w:t xml:space="preserve"> к настоящему Порядку: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"0" - нет;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"1 - да.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4.5. </w:t>
      </w:r>
      <w:proofErr w:type="gramStart"/>
      <w:r w:rsidRPr="00D84751">
        <w:t xml:space="preserve">В </w:t>
      </w:r>
      <w:hyperlink w:anchor="P335" w:history="1">
        <w:r w:rsidRPr="00D84751">
          <w:t>пунктах 131</w:t>
        </w:r>
      </w:hyperlink>
      <w:r w:rsidRPr="00D84751">
        <w:t xml:space="preserve"> - </w:t>
      </w:r>
      <w:hyperlink w:anchor="P335" w:history="1">
        <w:r w:rsidRPr="00D84751">
          <w:t>135</w:t>
        </w:r>
      </w:hyperlink>
      <w:r w:rsidRPr="00D84751">
        <w:t xml:space="preserve"> в каждом поле Уведомления указывается соответствующая цифра по коду основания отнесения сделки к контролируемой с учетом особенностей, предусмотренных для сделок, совершенных между взаимозависимыми лицами, местом регистрации либо местом жительства, либо местом налогового </w:t>
      </w:r>
      <w:proofErr w:type="spellStart"/>
      <w:r w:rsidRPr="00D84751">
        <w:t>резидентства</w:t>
      </w:r>
      <w:proofErr w:type="spellEnd"/>
      <w:r w:rsidRPr="00D84751">
        <w:t xml:space="preserve"> всех сторон и выгодоприобретателей по которой является Российская Федерация, согласно </w:t>
      </w:r>
      <w:hyperlink r:id="rId103" w:history="1">
        <w:r w:rsidRPr="00D84751">
          <w:t>статье 105.14</w:t>
        </w:r>
      </w:hyperlink>
      <w:r w:rsidRPr="00D84751">
        <w:t xml:space="preserve"> Налогового кодекса Российской Федерации в соответствии с </w:t>
      </w:r>
      <w:hyperlink w:anchor="P2516" w:history="1">
        <w:r w:rsidRPr="00D84751">
          <w:t>приложением N 1</w:t>
        </w:r>
      </w:hyperlink>
      <w:r w:rsidRPr="00D84751">
        <w:t xml:space="preserve"> к</w:t>
      </w:r>
      <w:proofErr w:type="gramEnd"/>
      <w:r w:rsidRPr="00D84751">
        <w:t xml:space="preserve"> настоящему Порядку: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"0" - нет;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"1" - да.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4.6. Одновременное заполнение цифрой "1" любого из </w:t>
      </w:r>
      <w:hyperlink w:anchor="P327" w:history="1">
        <w:r w:rsidRPr="00D84751">
          <w:t>пунктов 122</w:t>
        </w:r>
      </w:hyperlink>
      <w:r w:rsidRPr="00D84751">
        <w:t xml:space="preserve"> - </w:t>
      </w:r>
      <w:hyperlink w:anchor="P327" w:history="1">
        <w:r w:rsidRPr="00D84751">
          <w:t>123</w:t>
        </w:r>
      </w:hyperlink>
      <w:r w:rsidRPr="00D84751">
        <w:t xml:space="preserve"> с любым </w:t>
      </w:r>
      <w:hyperlink w:anchor="P335" w:history="1">
        <w:r w:rsidRPr="00D84751">
          <w:t>пунктом 131</w:t>
        </w:r>
      </w:hyperlink>
      <w:r w:rsidRPr="00D84751">
        <w:t xml:space="preserve"> - </w:t>
      </w:r>
      <w:hyperlink w:anchor="P335" w:history="1">
        <w:r w:rsidRPr="00D84751">
          <w:t>135</w:t>
        </w:r>
      </w:hyperlink>
      <w:r w:rsidRPr="00D84751">
        <w:t xml:space="preserve"> раздела 1А не допускается.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4.7. В </w:t>
      </w:r>
      <w:hyperlink w:anchor="P341" w:history="1">
        <w:r w:rsidRPr="00D84751">
          <w:t>пункте 200</w:t>
        </w:r>
      </w:hyperlink>
      <w:r w:rsidRPr="00D84751">
        <w:t xml:space="preserve"> проставляется соответствующая цифра, если сведения подготовлены по группе однородных сделок: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"0" - нет;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"1 - да.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случае осуществления нескольких операций при исполнении одного договора в </w:t>
      </w:r>
      <w:hyperlink w:anchor="P341" w:history="1">
        <w:r w:rsidRPr="00D84751">
          <w:t>пункте 200</w:t>
        </w:r>
      </w:hyperlink>
      <w:r w:rsidRPr="00D84751">
        <w:t xml:space="preserve"> раздела 1А проставляется "0".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4.8. В </w:t>
      </w:r>
      <w:hyperlink w:anchor="P345" w:history="1">
        <w:r w:rsidRPr="00D84751">
          <w:t>пункте 210</w:t>
        </w:r>
      </w:hyperlink>
      <w:r w:rsidRPr="00D84751">
        <w:t xml:space="preserve"> указывается соответствующий код наименования сделки в соответствии с приложением N 1 к настоящему Порядку.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4.9. В </w:t>
      </w:r>
      <w:hyperlink w:anchor="P349" w:history="1">
        <w:r w:rsidRPr="00D84751">
          <w:t>пункте 211</w:t>
        </w:r>
      </w:hyperlink>
      <w:r w:rsidRPr="00D84751">
        <w:t xml:space="preserve"> указывается соответствующий код стороны сделки, которой является налогоплательщик, в соответствии с </w:t>
      </w:r>
      <w:hyperlink w:anchor="P2516" w:history="1">
        <w:r w:rsidRPr="00D84751">
          <w:t>приложением N 1</w:t>
        </w:r>
      </w:hyperlink>
      <w:r w:rsidRPr="00D84751">
        <w:t xml:space="preserve"> к настоящему Порядку.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lastRenderedPageBreak/>
        <w:t xml:space="preserve">4.10. В </w:t>
      </w:r>
      <w:hyperlink w:anchor="P353" w:history="1">
        <w:r w:rsidRPr="00D84751">
          <w:t>пункте 220</w:t>
        </w:r>
      </w:hyperlink>
      <w:r w:rsidRPr="00D84751">
        <w:t xml:space="preserve"> проставляется соответствующая цифра, если цена сделки определена с учетом особенностей, предусмотренных </w:t>
      </w:r>
      <w:hyperlink r:id="rId104" w:history="1">
        <w:r w:rsidRPr="00D84751">
          <w:t>статьей 105.4</w:t>
        </w:r>
      </w:hyperlink>
      <w:r w:rsidRPr="00D84751">
        <w:t xml:space="preserve"> Налогового кодекса Российской Федерации (регулируемые цены):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"0" - нет;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"1 - да.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4.11. </w:t>
      </w:r>
      <w:proofErr w:type="gramStart"/>
      <w:r w:rsidRPr="00D84751">
        <w:t xml:space="preserve">В </w:t>
      </w:r>
      <w:hyperlink w:anchor="P357" w:history="1">
        <w:r w:rsidRPr="00D84751">
          <w:t>пункте 220.1</w:t>
        </w:r>
      </w:hyperlink>
      <w:r w:rsidRPr="00D84751">
        <w:t xml:space="preserve"> отражаются комментарии о номере и дате документа, на основании которого осуществляется регулирование цен в соответствии с законодательством Российской Федерации, актами Правительства Российской Федерации, законодательством субъектов Российской Федерации, муниципальными правовыми актами, нормативными правовыми актами уполномоченных органов, нормативными правовыми актами иностранных государств, а также международными договорами Российской Федерации, в случае заполнения </w:t>
      </w:r>
      <w:hyperlink w:anchor="P353" w:history="1">
        <w:r w:rsidRPr="00D84751">
          <w:t>пункта 220</w:t>
        </w:r>
      </w:hyperlink>
      <w:r w:rsidRPr="00D84751">
        <w:t>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Поле не обязательно для заполнения.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4.12. В </w:t>
      </w:r>
      <w:hyperlink w:anchor="P361" w:history="1">
        <w:r w:rsidRPr="00D84751">
          <w:t>пункте 230</w:t>
        </w:r>
      </w:hyperlink>
      <w:r w:rsidRPr="00D84751">
        <w:t xml:space="preserve"> указывается соответствующий код основания признания цены сделки рыночной в соответствии с </w:t>
      </w:r>
      <w:hyperlink r:id="rId105" w:history="1">
        <w:r w:rsidRPr="00D84751">
          <w:t>пунктами 8</w:t>
        </w:r>
      </w:hyperlink>
      <w:r w:rsidRPr="00D84751">
        <w:t xml:space="preserve"> - </w:t>
      </w:r>
      <w:hyperlink r:id="rId106" w:history="1">
        <w:r w:rsidRPr="00D84751">
          <w:t>11 статьи 105.3</w:t>
        </w:r>
      </w:hyperlink>
      <w:r w:rsidRPr="00D84751">
        <w:t xml:space="preserve"> Налогового кодекса Российской Федерации. Поле заполняется в соответствии с кодами, указанными в </w:t>
      </w:r>
      <w:hyperlink w:anchor="P2516" w:history="1">
        <w:r w:rsidRPr="00D84751">
          <w:t>приложении N 1</w:t>
        </w:r>
      </w:hyperlink>
      <w:r w:rsidRPr="00D84751">
        <w:t xml:space="preserve"> к настоящему Порядку. В случае если цена сделки не признается рыночной для целей налогообложения по основаниям, указанным в </w:t>
      </w:r>
      <w:hyperlink r:id="rId107" w:history="1">
        <w:r w:rsidRPr="00D84751">
          <w:t>пунктах 8</w:t>
        </w:r>
      </w:hyperlink>
      <w:r w:rsidRPr="00D84751">
        <w:t xml:space="preserve"> - </w:t>
      </w:r>
      <w:hyperlink r:id="rId108" w:history="1">
        <w:r w:rsidRPr="00D84751">
          <w:t>11 статьи 105.3</w:t>
        </w:r>
      </w:hyperlink>
      <w:r w:rsidRPr="00D84751">
        <w:t xml:space="preserve"> Налогового кодекса Российской Федерации, в </w:t>
      </w:r>
      <w:hyperlink w:anchor="P361" w:history="1">
        <w:r w:rsidRPr="00D84751">
          <w:t>пункте 230</w:t>
        </w:r>
      </w:hyperlink>
      <w:r w:rsidRPr="00D84751">
        <w:t xml:space="preserve"> раздела 1А проставляется "0".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4.13. В </w:t>
      </w:r>
      <w:hyperlink w:anchor="P365" w:history="1">
        <w:r w:rsidRPr="00D84751">
          <w:t>пункте 230.1</w:t>
        </w:r>
      </w:hyperlink>
      <w:r w:rsidRPr="00D84751">
        <w:t xml:space="preserve"> отражаются следующие комментарии: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- номер и дата предписания антимонопольного органа, в случае если в </w:t>
      </w:r>
      <w:hyperlink w:anchor="P361" w:history="1">
        <w:r w:rsidRPr="00D84751">
          <w:t>пункте 230</w:t>
        </w:r>
      </w:hyperlink>
      <w:r w:rsidRPr="00D84751">
        <w:t xml:space="preserve"> указан код "1";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- название биржи, на которой была заключена сделка, в случае если в </w:t>
      </w:r>
      <w:hyperlink w:anchor="P361" w:history="1">
        <w:r w:rsidRPr="00D84751">
          <w:t>пункте 230</w:t>
        </w:r>
      </w:hyperlink>
      <w:r w:rsidRPr="00D84751">
        <w:t xml:space="preserve"> указан код "2";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- данные о проведенной в соответствии с законодательством Российской Федерации обязательной оценке, в случае если в </w:t>
      </w:r>
      <w:hyperlink w:anchor="P361" w:history="1">
        <w:r w:rsidRPr="00D84751">
          <w:t>пункте 230</w:t>
        </w:r>
      </w:hyperlink>
      <w:r w:rsidRPr="00D84751">
        <w:t xml:space="preserve"> указан код "3";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- номер и дата решения о заключении соглашения о ценообразовании для целей налогообложения, в случае если в </w:t>
      </w:r>
      <w:hyperlink w:anchor="P361" w:history="1">
        <w:r w:rsidRPr="00D84751">
          <w:t>пункте 230</w:t>
        </w:r>
      </w:hyperlink>
      <w:r w:rsidRPr="00D84751">
        <w:t xml:space="preserve"> указан код "4".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Поле не обязательно для заполнения.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4.14. В </w:t>
      </w:r>
      <w:hyperlink w:anchor="P369" w:history="1">
        <w:r w:rsidRPr="00D84751">
          <w:t>пункте 240</w:t>
        </w:r>
      </w:hyperlink>
      <w:r w:rsidRPr="00D84751">
        <w:t xml:space="preserve"> указывается соответствующий код методов ценообразования, который использовал налогоплательщик, в том числе при осуществлении самостоятельной корректировки, в соответствии с </w:t>
      </w:r>
      <w:hyperlink w:anchor="P2516" w:history="1">
        <w:r w:rsidRPr="00D84751">
          <w:t>приложением N 1</w:t>
        </w:r>
      </w:hyperlink>
      <w:r w:rsidRPr="00D84751">
        <w:t xml:space="preserve"> к настоящему Порядку. Поле не обязательно для заполнения.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4.15. В </w:t>
      </w:r>
      <w:hyperlink w:anchor="P373" w:history="1">
        <w:r w:rsidRPr="00D84751">
          <w:t>пункте 240.1</w:t>
        </w:r>
      </w:hyperlink>
      <w:r w:rsidRPr="00D84751">
        <w:t xml:space="preserve"> отражаются комментарии относительно используемой налогоплательщиком комбинации двух и более методов, предусмотренных </w:t>
      </w:r>
      <w:hyperlink r:id="rId109" w:history="1">
        <w:r w:rsidRPr="00D84751">
          <w:t>пунктом 1 статьи 105.7</w:t>
        </w:r>
      </w:hyperlink>
      <w:r w:rsidRPr="00D84751">
        <w:t xml:space="preserve"> Налогового кодекса Российской Федерации, в случае если код </w:t>
      </w:r>
      <w:hyperlink w:anchor="P369" w:history="1">
        <w:r w:rsidRPr="00D84751">
          <w:t>строки 240</w:t>
        </w:r>
      </w:hyperlink>
      <w:r w:rsidRPr="00D84751">
        <w:t xml:space="preserve"> равен "06".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Поле не обязательно для заполнения.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4.16. В </w:t>
      </w:r>
      <w:hyperlink w:anchor="P379" w:history="1">
        <w:r w:rsidRPr="00D84751">
          <w:t>пунктах 251</w:t>
        </w:r>
      </w:hyperlink>
      <w:r w:rsidRPr="00D84751">
        <w:t xml:space="preserve"> - </w:t>
      </w:r>
      <w:hyperlink w:anchor="P379" w:history="1">
        <w:r w:rsidRPr="00D84751">
          <w:t>259</w:t>
        </w:r>
      </w:hyperlink>
      <w:r w:rsidRPr="00D84751">
        <w:t xml:space="preserve"> в каждом поле Уведомления указывается соответствующая цифра кода источника информации, используемой налогоплательщиком при сопоставлении условий сделок между взаимозависимыми лицами с условиями сделок между лицами, не являющимися взаимозависимыми, в соответствии с </w:t>
      </w:r>
      <w:hyperlink w:anchor="P2516" w:history="1">
        <w:r w:rsidRPr="00D84751">
          <w:t>приложением N 1</w:t>
        </w:r>
      </w:hyperlink>
      <w:r w:rsidRPr="00D84751">
        <w:t xml:space="preserve"> к настоящему Порядку: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"0" - нет;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"1" - да.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Поле не обязательно для заполнения.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4.17. В </w:t>
      </w:r>
      <w:hyperlink w:anchor="P383" w:history="1">
        <w:r w:rsidRPr="00D84751">
          <w:t>пункте 260</w:t>
        </w:r>
      </w:hyperlink>
      <w:r w:rsidRPr="00D84751">
        <w:t xml:space="preserve"> отражается общее количество участников контролируемой сделки.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4.18. В </w:t>
      </w:r>
      <w:hyperlink w:anchor="P387" w:history="1">
        <w:r w:rsidRPr="00D84751">
          <w:t>пункте 260.1</w:t>
        </w:r>
      </w:hyperlink>
      <w:r w:rsidRPr="00D84751">
        <w:t xml:space="preserve"> отражается комментарий об участниках контролируемой сделки (группы однородных сделок) в случае, если налогоплательщик считает необходимым сообщить дополнительные сведения.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Поле не обязательно для заполнения.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4.19. В </w:t>
      </w:r>
      <w:hyperlink w:anchor="P394" w:history="1">
        <w:r w:rsidRPr="00D84751">
          <w:t>пункте 300</w:t>
        </w:r>
      </w:hyperlink>
      <w:r w:rsidRPr="00D84751">
        <w:t xml:space="preserve"> отражается сумма доходов налогоплательщика по контролируемой сделке (группе однородных сделок), определяемых в соответствии с правилами бухгалтерского учета, за календарный год в рублях.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случае если в контролируемой сделке налогоплательщик приобретает товары (работы, услуги и иные объекты гражданских прав), в поле 300 </w:t>
      </w:r>
      <w:hyperlink w:anchor="P308" w:history="1">
        <w:r w:rsidRPr="00D84751">
          <w:t>раздела 1А</w:t>
        </w:r>
      </w:hyperlink>
      <w:r w:rsidRPr="00D84751">
        <w:t xml:space="preserve"> </w:t>
      </w:r>
      <w:proofErr w:type="spellStart"/>
      <w:r w:rsidRPr="00D84751">
        <w:t>проставлятся</w:t>
      </w:r>
      <w:proofErr w:type="spellEnd"/>
      <w:r w:rsidRPr="00D84751">
        <w:t xml:space="preserve"> "0".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4.20. В </w:t>
      </w:r>
      <w:hyperlink w:anchor="P398" w:history="1">
        <w:r w:rsidRPr="00D84751">
          <w:t>пункте 301</w:t>
        </w:r>
      </w:hyperlink>
      <w:r w:rsidRPr="00D84751">
        <w:t xml:space="preserve"> отражается сумма доходов по контролируемой сделке, цена которой подлежит регулированию, за календарный год в рублях.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lastRenderedPageBreak/>
        <w:t xml:space="preserve">4.21. В </w:t>
      </w:r>
      <w:hyperlink w:anchor="P402" w:history="1">
        <w:r w:rsidRPr="00D84751">
          <w:t>пункте 310</w:t>
        </w:r>
      </w:hyperlink>
      <w:r w:rsidRPr="00D84751">
        <w:t xml:space="preserve"> отражается стоимость товаров (работ, услуг, иных объектов гражданских прав), приобретаемых налогоплательщиком в контролируемой сделке (группе однородных сделок) за календарный год в рублях.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случае если в контролируемой сделке налогоплательщик реализует товары (работы, услуги или иные объекты гражданских прав), в поле 310 </w:t>
      </w:r>
      <w:hyperlink w:anchor="P308" w:history="1">
        <w:r w:rsidRPr="00D84751">
          <w:t>раздела 1А</w:t>
        </w:r>
      </w:hyperlink>
      <w:r w:rsidRPr="00D84751">
        <w:t xml:space="preserve"> проставляется "0".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4.22. В </w:t>
      </w:r>
      <w:hyperlink w:anchor="P406" w:history="1">
        <w:r w:rsidRPr="00D84751">
          <w:t>пункте 311</w:t>
        </w:r>
      </w:hyperlink>
      <w:r w:rsidRPr="00D84751">
        <w:t xml:space="preserve"> отражается стоимость товаров (работ, услуг, иных объектов гражданских прав), приобретаемых налогоплательщиком по сделке, цена которой подлежит регулированию, за календарный год в рублях.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V. Порядок заполнения Раздела 1Б "Сведения о предмете</w:t>
      </w:r>
    </w:p>
    <w:p w:rsidR="006B63B7" w:rsidRPr="00D84751" w:rsidRDefault="006B63B7">
      <w:pPr>
        <w:pStyle w:val="ConsPlusNormal"/>
        <w:jc w:val="center"/>
      </w:pPr>
      <w:r w:rsidRPr="00D84751">
        <w:t>сделки (группы однородных сделок)"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5.1. В </w:t>
      </w:r>
      <w:hyperlink w:anchor="P431" w:history="1">
        <w:r w:rsidRPr="00D84751">
          <w:t>разделе 1Б</w:t>
        </w:r>
      </w:hyperlink>
      <w:r w:rsidRPr="00D84751">
        <w:t xml:space="preserve"> указываются сведения об обязательствах, являющихся предметом сделки. </w:t>
      </w:r>
      <w:proofErr w:type="gramStart"/>
      <w:r w:rsidRPr="00D84751">
        <w:t xml:space="preserve">В листе 1Б раскрывается информация об операциях с предметом исполнения сделки (отгрузка товаров, выполнение работ, оказание услуг, совершение операций с иным объектом гражданских прав) при исполнении обязательств, возникших в результате контролируемой сделки (группы однородных сделок), сведения о которой приведены в </w:t>
      </w:r>
      <w:hyperlink w:anchor="P308" w:history="1">
        <w:r w:rsidRPr="00D84751">
          <w:t>разделе 1А</w:t>
        </w:r>
      </w:hyperlink>
      <w:r w:rsidRPr="00D84751">
        <w:t xml:space="preserve">. Для каждой операции заполняются </w:t>
      </w:r>
      <w:hyperlink w:anchor="P442" w:history="1">
        <w:r w:rsidRPr="00D84751">
          <w:t>пункты 030</w:t>
        </w:r>
      </w:hyperlink>
      <w:r w:rsidRPr="00D84751">
        <w:t xml:space="preserve"> - </w:t>
      </w:r>
      <w:hyperlink w:anchor="P524" w:history="1">
        <w:r w:rsidRPr="00D84751">
          <w:t>150</w:t>
        </w:r>
      </w:hyperlink>
      <w:r w:rsidRPr="00D84751">
        <w:t>. Если сведения в отношении предмета исполнения контролируемой сделки (группы однородных сделок</w:t>
      </w:r>
      <w:proofErr w:type="gramEnd"/>
      <w:r w:rsidRPr="00D84751">
        <w:t>) не представляется возможным заполнить на одной странице, то заполняется необходимое количество страниц.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5.2. В </w:t>
      </w:r>
      <w:hyperlink w:anchor="P436" w:history="1">
        <w:r w:rsidRPr="00D84751">
          <w:t>пункте 010</w:t>
        </w:r>
      </w:hyperlink>
      <w:r w:rsidRPr="00D84751">
        <w:t xml:space="preserve"> "Порядковый номер сделки" указывается порядковый номер контролируемой сделки, присвоенный налогоплательщиком. Данный номер должен соответствовать </w:t>
      </w:r>
      <w:hyperlink w:anchor="P311" w:history="1">
        <w:r w:rsidRPr="00D84751">
          <w:t>строке 010</w:t>
        </w:r>
      </w:hyperlink>
      <w:r w:rsidRPr="00D84751">
        <w:t xml:space="preserve"> раздела 1 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5.3. В </w:t>
      </w:r>
      <w:hyperlink w:anchor="P436" w:history="1">
        <w:r w:rsidRPr="00D84751">
          <w:t>пункте 020</w:t>
        </w:r>
      </w:hyperlink>
      <w:r w:rsidRPr="00D84751">
        <w:t xml:space="preserve"> "Тип предмета сделки" указывается код типа предмета сделки: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1 - товар;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2 - работа, услуга;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3 - иной объект гражданских прав.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</w:t>
      </w:r>
      <w:hyperlink w:anchor="P436" w:history="1">
        <w:r w:rsidRPr="00D84751">
          <w:t>пункте 020</w:t>
        </w:r>
      </w:hyperlink>
      <w:r w:rsidRPr="00D84751">
        <w:t xml:space="preserve"> раздела 1Б указывается код 3, если предметом исполнения сделки является материальное или нематериальное благо, которое не относится к товарам, работам или услугам в соответствии с Налоговым </w:t>
      </w:r>
      <w:hyperlink r:id="rId110" w:history="1">
        <w:r w:rsidRPr="00D84751">
          <w:t>кодексом</w:t>
        </w:r>
      </w:hyperlink>
      <w:r w:rsidRPr="00D84751">
        <w:t xml:space="preserve"> Российской Федерации, но относится к объектам гражданских прав на основании </w:t>
      </w:r>
      <w:hyperlink r:id="rId111" w:history="1">
        <w:r w:rsidRPr="00D84751">
          <w:t>статьи 128</w:t>
        </w:r>
      </w:hyperlink>
      <w:r w:rsidRPr="00D84751">
        <w:t xml:space="preserve"> Гражданского кодекса Российской Федерации.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5.4. В </w:t>
      </w:r>
      <w:hyperlink w:anchor="P442" w:history="1">
        <w:r w:rsidRPr="00D84751">
          <w:t>пункте 030</w:t>
        </w:r>
      </w:hyperlink>
      <w:r w:rsidRPr="00D84751">
        <w:t xml:space="preserve"> "Наименование предмета сделки" отражается наименование предмета исполнения сделки согласно первичным документам (наименование товара, работы, услуги, иного объекта гражданских прав).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случае если предметом исполнения сделки является выполнение комплексных работ (услуг), то есть требующих совершения нескольких операций, каждая из которых в отдельности согласно </w:t>
      </w:r>
      <w:hyperlink r:id="rId112" w:history="1">
        <w:r w:rsidRPr="00D84751">
          <w:t>статье 38</w:t>
        </w:r>
      </w:hyperlink>
      <w:r w:rsidRPr="00D84751">
        <w:t xml:space="preserve"> Налогового кодекса Российской Федерации может признаваться работой (услугой), в данном </w:t>
      </w:r>
      <w:hyperlink w:anchor="P442" w:history="1">
        <w:r w:rsidRPr="00D84751">
          <w:t>пункте</w:t>
        </w:r>
      </w:hyperlink>
      <w:r w:rsidRPr="00D84751">
        <w:t xml:space="preserve"> указывается работа (услуга), непосредственно указанная в качестве предмета исполнения сделки.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5.5. В </w:t>
      </w:r>
      <w:hyperlink w:anchor="P460" w:history="1">
        <w:r w:rsidRPr="00D84751">
          <w:t>пункте 040</w:t>
        </w:r>
      </w:hyperlink>
      <w:r w:rsidRPr="00D84751">
        <w:t xml:space="preserve"> "Код предмета сделки (код по ТН ВЭД)" при совершении внешнеторговых сделок указывается код вида товара в соответствии с единой Товарной номенклатурой внешнеэкономической деятельности Таможенного союза.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5.6. В </w:t>
      </w:r>
      <w:hyperlink w:anchor="P460" w:history="1">
        <w:r w:rsidRPr="00D84751">
          <w:t>пункте 043</w:t>
        </w:r>
      </w:hyperlink>
      <w:r w:rsidRPr="00D84751">
        <w:t xml:space="preserve"> "Код предмета сделки (код по </w:t>
      </w:r>
      <w:hyperlink r:id="rId113" w:history="1">
        <w:r w:rsidRPr="00D84751">
          <w:t>ОКП</w:t>
        </w:r>
      </w:hyperlink>
      <w:r w:rsidRPr="00D84751">
        <w:t xml:space="preserve">)" при совершении сделок, не являющихся внешнеторговыми, указывается код вида товара в соответствии с Общероссийским </w:t>
      </w:r>
      <w:hyperlink r:id="rId114" w:history="1">
        <w:r w:rsidRPr="00D84751">
          <w:t>классификатором</w:t>
        </w:r>
      </w:hyperlink>
      <w:r w:rsidRPr="00D84751">
        <w:t xml:space="preserve"> продукции.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5.7. В </w:t>
      </w:r>
      <w:hyperlink w:anchor="P460" w:history="1">
        <w:r w:rsidRPr="00D84751">
          <w:t>пункте 045</w:t>
        </w:r>
      </w:hyperlink>
      <w:r w:rsidRPr="00D84751">
        <w:t xml:space="preserve"> "Код предмета сделки (код по </w:t>
      </w:r>
      <w:hyperlink r:id="rId115" w:history="1">
        <w:r w:rsidRPr="00D84751">
          <w:t>ОКВЭД</w:t>
        </w:r>
      </w:hyperlink>
      <w:r w:rsidRPr="00D84751">
        <w:t xml:space="preserve">)" указывается код вида деятельности по </w:t>
      </w:r>
      <w:hyperlink r:id="rId116" w:history="1">
        <w:r w:rsidRPr="00D84751">
          <w:t>ОКВЭД</w:t>
        </w:r>
      </w:hyperlink>
      <w:r w:rsidRPr="00D84751">
        <w:t>, в соответствии с которым оказываются услуги, выполняются работы или осуществляется иная деятельность, связанная с исполнением обязательств, возникших в результате сделки, если предметом исполнения данных обязательств являются иные объекты гражданских прав.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5.8. В </w:t>
      </w:r>
      <w:hyperlink w:anchor="P460" w:history="1">
        <w:r w:rsidRPr="00D84751">
          <w:t>пункте 050</w:t>
        </w:r>
      </w:hyperlink>
      <w:r w:rsidRPr="00D84751">
        <w:t xml:space="preserve"> "Номер другого участника сделки" указывается порядковый номер контрагента, присвоенный налогоплательщиком, который указан по </w:t>
      </w:r>
      <w:hyperlink w:anchor="P552" w:history="1">
        <w:r w:rsidRPr="00D84751">
          <w:t>строке 015 раздела 2</w:t>
        </w:r>
      </w:hyperlink>
      <w:r w:rsidRPr="00D84751">
        <w:t xml:space="preserve"> (для контрагентов-организаций) или по </w:t>
      </w:r>
      <w:hyperlink w:anchor="P647" w:history="1">
        <w:r w:rsidRPr="00D84751">
          <w:t>строке 015 раздела 3</w:t>
        </w:r>
      </w:hyperlink>
      <w:r w:rsidRPr="00D84751">
        <w:t xml:space="preserve"> (для контрагентов - физических лиц).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5.9. В </w:t>
      </w:r>
      <w:hyperlink w:anchor="P463" w:history="1">
        <w:r w:rsidRPr="00D84751">
          <w:t>пункте 060</w:t>
        </w:r>
      </w:hyperlink>
      <w:r w:rsidRPr="00D84751">
        <w:t xml:space="preserve"> "Номер договора" указывается номер документа (договора, контракта, </w:t>
      </w:r>
      <w:r w:rsidRPr="00D84751">
        <w:lastRenderedPageBreak/>
        <w:t>соглашения и т.п.), которым оформлена сделка.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5.10. В </w:t>
      </w:r>
      <w:hyperlink w:anchor="P476" w:history="1">
        <w:r w:rsidRPr="00D84751">
          <w:t>пункте 065</w:t>
        </w:r>
      </w:hyperlink>
      <w:r w:rsidRPr="00D84751">
        <w:t xml:space="preserve"> "Дата договора" указывается дата документа (договора, контракта, соглашения и т.п.), которым оформлена сделка.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5.11. В </w:t>
      </w:r>
      <w:hyperlink w:anchor="P479" w:history="1">
        <w:r w:rsidRPr="00D84751">
          <w:t>пункте 070</w:t>
        </w:r>
      </w:hyperlink>
      <w:r w:rsidRPr="00D84751">
        <w:t xml:space="preserve"> "Код страны происхождения предмета сделки по классификатору </w:t>
      </w:r>
      <w:hyperlink r:id="rId117" w:history="1">
        <w:r w:rsidRPr="00D84751">
          <w:t>ОКСМ</w:t>
        </w:r>
      </w:hyperlink>
      <w:r w:rsidRPr="00D84751">
        <w:t xml:space="preserve"> (цифровой)" указывается код страны происхождения товара согласно Общероссийскому </w:t>
      </w:r>
      <w:hyperlink r:id="rId118" w:history="1">
        <w:r w:rsidRPr="00D84751">
          <w:t>классификатору</w:t>
        </w:r>
      </w:hyperlink>
      <w:r w:rsidRPr="00D84751">
        <w:t xml:space="preserve"> стран мира </w:t>
      </w:r>
      <w:proofErr w:type="gramStart"/>
      <w:r w:rsidRPr="00D84751">
        <w:t>ОК</w:t>
      </w:r>
      <w:proofErr w:type="gramEnd"/>
      <w:r w:rsidRPr="00D84751">
        <w:t xml:space="preserve"> 025-2001 (ОКСМ) либо страны происхождения иного объекта гражданских прав, если для данного объекта гражданских прав ее можно определить. В случае если предметом сделки являются работы или услуги, данное поле не заполняется.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5.12. В </w:t>
      </w:r>
      <w:hyperlink w:anchor="P482" w:history="1">
        <w:r w:rsidRPr="00D84751">
          <w:t>пункте 080</w:t>
        </w:r>
      </w:hyperlink>
      <w:r w:rsidRPr="00D84751">
        <w:t xml:space="preserve"> "Место отправки (погрузки) товара в соответствии с товаросопроводительными документами (заполняется только для товаров)" указывается наименование населенного пункта (в формате код страны/области/населенного пункта), из которого начинается транспортировка товара для исполнения данной контролируемой сделки.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5.13. </w:t>
      </w:r>
      <w:proofErr w:type="gramStart"/>
      <w:r w:rsidRPr="00D84751">
        <w:t xml:space="preserve">В </w:t>
      </w:r>
      <w:hyperlink w:anchor="P495" w:history="1">
        <w:r w:rsidRPr="00D84751">
          <w:t>пункте 090</w:t>
        </w:r>
      </w:hyperlink>
      <w:r w:rsidRPr="00D84751">
        <w:t xml:space="preserve"> "Место совершения сделки (адрес места доставки (разгрузки) товара; оказания услуги, работы; совершения сделки с иными объектами гражданских прав)" для товаров указывается населенный пункт (в формате код страны/области/населенного пункта), в котором происходит переход рисков утраты или повреждения товара, а также обязанности нести расходы, связанные с товаром, в терминах </w:t>
      </w:r>
      <w:proofErr w:type="spellStart"/>
      <w:r w:rsidRPr="00D84751">
        <w:t>Инкотермс</w:t>
      </w:r>
      <w:proofErr w:type="spellEnd"/>
      <w:r w:rsidRPr="00D84751">
        <w:t>, если данные термины используются участниками сделки.</w:t>
      </w:r>
      <w:proofErr w:type="gramEnd"/>
      <w:r w:rsidRPr="00D84751">
        <w:t xml:space="preserve"> В случае если участники сделки не применяют правила </w:t>
      </w:r>
      <w:proofErr w:type="spellStart"/>
      <w:r w:rsidRPr="00D84751">
        <w:t>Инкотермс</w:t>
      </w:r>
      <w:proofErr w:type="spellEnd"/>
      <w:r w:rsidRPr="00D84751">
        <w:t>, указывается место перехода права собственности на товар.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Если предметом сделки являются работы, то в качестве места совершения сделки указывается местонахождение результатов данных работ, имеющих материальное выражение. Если предметом сделки являются услуги, то в качестве места совершения сделки указывается место потребления результатов данных услуг.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5.14. В </w:t>
      </w:r>
      <w:hyperlink w:anchor="P513" w:history="1">
        <w:r w:rsidRPr="00D84751">
          <w:t>пункте 100</w:t>
        </w:r>
      </w:hyperlink>
      <w:r w:rsidRPr="00D84751">
        <w:t xml:space="preserve"> "Код условия поставки" проставляется код в соответствии с </w:t>
      </w:r>
      <w:hyperlink w:anchor="P2516" w:history="1">
        <w:r w:rsidRPr="00D84751">
          <w:t>приложением N 1</w:t>
        </w:r>
      </w:hyperlink>
      <w:r w:rsidRPr="00D84751">
        <w:t xml:space="preserve"> к настоящему Порядку. Указывается код, соответствующий термину </w:t>
      </w:r>
      <w:proofErr w:type="spellStart"/>
      <w:r w:rsidRPr="00D84751">
        <w:t>Инкотермс</w:t>
      </w:r>
      <w:proofErr w:type="spellEnd"/>
      <w:r w:rsidRPr="00D84751">
        <w:t xml:space="preserve">, используемому при совершении сделки, предметом исполнения которой является товар. Если термины </w:t>
      </w:r>
      <w:proofErr w:type="spellStart"/>
      <w:r w:rsidRPr="00D84751">
        <w:t>Инкотермс</w:t>
      </w:r>
      <w:proofErr w:type="spellEnd"/>
      <w:r w:rsidRPr="00D84751">
        <w:t xml:space="preserve"> не употребляются, то данное поле не заполняется.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5.15. В </w:t>
      </w:r>
      <w:hyperlink w:anchor="P513" w:history="1">
        <w:r w:rsidRPr="00D84751">
          <w:t>пункте 110</w:t>
        </w:r>
      </w:hyperlink>
      <w:r w:rsidRPr="00D84751">
        <w:t xml:space="preserve"> указывается числовой код единицы измерения, соответствующий количественной характеристике предмета исполнения сделки, отраженной в первичных документах при ее совершении, согласно Общероссийскому </w:t>
      </w:r>
      <w:hyperlink r:id="rId119" w:history="1">
        <w:r w:rsidRPr="00D84751">
          <w:t>классификатору</w:t>
        </w:r>
      </w:hyperlink>
      <w:r w:rsidRPr="00D84751">
        <w:t xml:space="preserve"> единиц измерения </w:t>
      </w:r>
      <w:proofErr w:type="gramStart"/>
      <w:r w:rsidRPr="00D84751">
        <w:t>ОК</w:t>
      </w:r>
      <w:proofErr w:type="gramEnd"/>
      <w:r w:rsidRPr="00D84751">
        <w:t xml:space="preserve"> 015-94 (ОКЕИ).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5.16. В </w:t>
      </w:r>
      <w:hyperlink w:anchor="P513" w:history="1">
        <w:r w:rsidRPr="00D84751">
          <w:t>пункте 120</w:t>
        </w:r>
      </w:hyperlink>
      <w:r w:rsidRPr="00D84751">
        <w:t xml:space="preserve"> "Количество" указывается количественная характеристика предмета исполнения сделки.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При выполнении работ (услуг) в течение более чем одного отчетного периода, в случае частичного признания дохода за выполненный в текущем отчетном году объем работ (услуг), в данном </w:t>
      </w:r>
      <w:hyperlink w:anchor="P513" w:history="1">
        <w:r w:rsidRPr="00D84751">
          <w:t>пункте</w:t>
        </w:r>
      </w:hyperlink>
      <w:r w:rsidRPr="00D84751">
        <w:t xml:space="preserve"> указывается процент выполненных в данном отчетном году работ (услуг). В качестве числового кода единицы измерения в </w:t>
      </w:r>
      <w:hyperlink w:anchor="P513" w:history="1">
        <w:r w:rsidRPr="00D84751">
          <w:t>пункте 110 раздела 1Б</w:t>
        </w:r>
      </w:hyperlink>
      <w:r w:rsidRPr="00D84751">
        <w:t xml:space="preserve"> уведомления указывается код согласно Общероссийскому </w:t>
      </w:r>
      <w:hyperlink r:id="rId120" w:history="1">
        <w:r w:rsidRPr="00D84751">
          <w:t>классификатору</w:t>
        </w:r>
      </w:hyperlink>
      <w:r w:rsidRPr="00D84751">
        <w:t xml:space="preserve"> единиц измерения </w:t>
      </w:r>
      <w:proofErr w:type="gramStart"/>
      <w:r w:rsidRPr="00D84751">
        <w:t>ОК</w:t>
      </w:r>
      <w:proofErr w:type="gramEnd"/>
      <w:r w:rsidRPr="00D84751">
        <w:t xml:space="preserve"> 015-94 (ОКЕИ), соответствующий показателю "процент".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5.17. В </w:t>
      </w:r>
      <w:hyperlink w:anchor="P519" w:history="1">
        <w:r w:rsidRPr="00D84751">
          <w:t>пункте 130</w:t>
        </w:r>
      </w:hyperlink>
      <w:r w:rsidRPr="00D84751">
        <w:t xml:space="preserve"> "Цена (тариф) за единицу измерения без учета НДС, акцизов и пошлины, руб." указывается цена предмета исполнения сделки, указанная в первичных документах, а в случае отсутствия цены в первичном документе - исходя из правил формирования доходов, расходов, стоимости активов в целях бухгалтерского учета.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При выполнении работ (услуг) в течение более чем одного отчетного периода, в случае частичного признания дохода за выполненный в текущем отчетном году объем работ (услуг), в данном поле указывается цена выполненного в данном отчетном году объема работ (услуг).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5.18. В </w:t>
      </w:r>
      <w:hyperlink w:anchor="P519" w:history="1">
        <w:r w:rsidRPr="00D84751">
          <w:t>пункте 140</w:t>
        </w:r>
      </w:hyperlink>
      <w:r w:rsidRPr="00D84751">
        <w:t xml:space="preserve"> "Итого стоимость без учета НДС, акцизов и пошлины, руб." указывается стоимость предмета исполнения сделки, указанная в первичных документах, а в случае отсутствия стоимости в первичном документе - исходя из правил формирования доходов, расходов, стоимости активов в целях бухгалтерского учета.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При выполнении работ (услуг) в течение более чем одного отчетного периода, в случае частичного признания дохода за выполненный в текущем отчетном году объем работ (услуг), участник сделки, выполняющий работы (оказывающий услуги), в данном </w:t>
      </w:r>
      <w:hyperlink w:anchor="P519" w:history="1">
        <w:r w:rsidRPr="00D84751">
          <w:t>пункте</w:t>
        </w:r>
      </w:hyperlink>
      <w:r w:rsidRPr="00D84751">
        <w:t xml:space="preserve"> указывает стоимость выполненного в данном отчетном году объема работ (услуг).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lastRenderedPageBreak/>
        <w:t xml:space="preserve">При выполнении работ (услуг) в течение более чем одного отчетного периода, в случае частичного признания в качестве актива либо расхода, выполненного в текущем отчетном году объема работ (услуг), участник сделки, получающий результаты работы (потребляющий услуги), в данном </w:t>
      </w:r>
      <w:hyperlink w:anchor="P519" w:history="1">
        <w:r w:rsidRPr="00D84751">
          <w:t>пункте</w:t>
        </w:r>
      </w:hyperlink>
      <w:r w:rsidRPr="00D84751">
        <w:t xml:space="preserve"> указывает стоимость выполненного в данном отчетном году объема работ (услуг), принятого в качестве актива либо расхода.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5.19. В </w:t>
      </w:r>
      <w:hyperlink w:anchor="P524" w:history="1">
        <w:r w:rsidRPr="00D84751">
          <w:t>пункте 150</w:t>
        </w:r>
      </w:hyperlink>
      <w:r w:rsidRPr="00D84751">
        <w:t xml:space="preserve"> "Дата совершения сделки (цифрами день, месяц, год)" указывается дата признания доходов по сделке в бухгалтерском учете.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Для сделок по приобретению товаров (работ, услуг, иных объектов гражданских прав) в качестве даты совершения сделки указывается дата признания актива в бухгалтерском учете. В случае если стоимость товаров (работ, услуг, иных объектов гражданских прав) признается в качестве расходов непосредственно при исполнении сделки, в качестве даты совершения сделки указывается дата такого признания.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5.20. </w:t>
      </w:r>
      <w:proofErr w:type="gramStart"/>
      <w:r w:rsidRPr="00D84751">
        <w:t xml:space="preserve">Если особенности отдельных видов экономической деятельности предполагают наличие сделок, предусматривающих непрерывные долгосрочные поставки в адрес одного и того же покупателя, то при неизменности условий поставок и иных показателей, отражаемых в </w:t>
      </w:r>
      <w:hyperlink w:anchor="P442" w:history="1">
        <w:r w:rsidRPr="00D84751">
          <w:t>пунктах 030</w:t>
        </w:r>
      </w:hyperlink>
      <w:r w:rsidRPr="00D84751">
        <w:t xml:space="preserve"> - </w:t>
      </w:r>
      <w:hyperlink w:anchor="P513" w:history="1">
        <w:r w:rsidRPr="00D84751">
          <w:t>110</w:t>
        </w:r>
      </w:hyperlink>
      <w:r w:rsidRPr="00D84751">
        <w:t xml:space="preserve"> и </w:t>
      </w:r>
      <w:hyperlink w:anchor="P519" w:history="1">
        <w:r w:rsidRPr="00D84751">
          <w:t>130 раздела 1Б</w:t>
        </w:r>
      </w:hyperlink>
      <w:r w:rsidRPr="00D84751">
        <w:t xml:space="preserve"> уведомления, допускается суммирование количества товара в указанных поставках и заполнение одного листа </w:t>
      </w:r>
      <w:hyperlink w:anchor="P431" w:history="1">
        <w:r w:rsidRPr="00D84751">
          <w:t>раздела 1Б</w:t>
        </w:r>
      </w:hyperlink>
      <w:r w:rsidRPr="00D84751">
        <w:t xml:space="preserve">. При этом в </w:t>
      </w:r>
      <w:hyperlink w:anchor="P509" w:history="1">
        <w:r w:rsidRPr="00D84751">
          <w:t>пункте</w:t>
        </w:r>
      </w:hyperlink>
      <w:r w:rsidRPr="00D84751">
        <w:t xml:space="preserve"> "Количество" указывается общее количество товара</w:t>
      </w:r>
      <w:proofErr w:type="gramEnd"/>
      <w:r w:rsidRPr="00D84751">
        <w:t xml:space="preserve"> по всем непрерывным долгосрочным поставкам с неизменными условиями поставок. В </w:t>
      </w:r>
      <w:hyperlink w:anchor="P519" w:history="1">
        <w:r w:rsidRPr="00D84751">
          <w:t>пункте 140</w:t>
        </w:r>
      </w:hyperlink>
      <w:r w:rsidRPr="00D84751">
        <w:t xml:space="preserve"> "Итого стоимость без учета НДС, акцизов и пошлин, руб." раздела 1Б уведомления указывается стоимость товара, поставленного в течение действия условий, отражаемых в </w:t>
      </w:r>
      <w:hyperlink w:anchor="P442" w:history="1">
        <w:r w:rsidRPr="00D84751">
          <w:t>пунктах 030</w:t>
        </w:r>
      </w:hyperlink>
      <w:r w:rsidRPr="00D84751">
        <w:t xml:space="preserve"> - </w:t>
      </w:r>
      <w:hyperlink w:anchor="P513" w:history="1">
        <w:r w:rsidRPr="00D84751">
          <w:t>110</w:t>
        </w:r>
      </w:hyperlink>
      <w:r w:rsidRPr="00D84751">
        <w:t xml:space="preserve"> и </w:t>
      </w:r>
      <w:hyperlink w:anchor="P519" w:history="1">
        <w:r w:rsidRPr="00D84751">
          <w:t>130 раздела 1Б</w:t>
        </w:r>
      </w:hyperlink>
      <w:r w:rsidRPr="00D84751">
        <w:t xml:space="preserve"> уведомления. При изменении хотя бы одного из показателей, отражаемых в </w:t>
      </w:r>
      <w:hyperlink w:anchor="P442" w:history="1">
        <w:r w:rsidRPr="00D84751">
          <w:t>пунктах 030</w:t>
        </w:r>
      </w:hyperlink>
      <w:r w:rsidRPr="00D84751">
        <w:t xml:space="preserve"> - </w:t>
      </w:r>
      <w:hyperlink w:anchor="P513" w:history="1">
        <w:r w:rsidRPr="00D84751">
          <w:t>110</w:t>
        </w:r>
      </w:hyperlink>
      <w:r w:rsidRPr="00D84751">
        <w:t xml:space="preserve"> и </w:t>
      </w:r>
      <w:hyperlink w:anchor="P519" w:history="1">
        <w:r w:rsidRPr="00D84751">
          <w:t>130 раздела 1Б</w:t>
        </w:r>
      </w:hyperlink>
      <w:r w:rsidRPr="00D84751">
        <w:t xml:space="preserve"> уведомления, либо окончании отчетного периода суммирование прекращается.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В случаях, предусмотренных настоящим пунктом, в </w:t>
      </w:r>
      <w:hyperlink w:anchor="P524" w:history="1">
        <w:r w:rsidRPr="00D84751">
          <w:t>пункте 150</w:t>
        </w:r>
      </w:hyperlink>
      <w:r w:rsidRPr="00D84751">
        <w:t xml:space="preserve"> "Дата совершения сделки (цифрами день, месяц, год)" раздела 1Б уведомления указывается дата, в которую изменился хотя бы один из показателей, отражаемых в </w:t>
      </w:r>
      <w:hyperlink w:anchor="P442" w:history="1">
        <w:r w:rsidRPr="00D84751">
          <w:t>пунктах 030</w:t>
        </w:r>
      </w:hyperlink>
      <w:r w:rsidRPr="00D84751">
        <w:t xml:space="preserve"> - </w:t>
      </w:r>
      <w:hyperlink w:anchor="P513" w:history="1">
        <w:r w:rsidRPr="00D84751">
          <w:t>110</w:t>
        </w:r>
      </w:hyperlink>
      <w:r w:rsidRPr="00D84751">
        <w:t xml:space="preserve"> и </w:t>
      </w:r>
      <w:hyperlink w:anchor="P519" w:history="1">
        <w:r w:rsidRPr="00D84751">
          <w:t>130 раздела 1Б</w:t>
        </w:r>
      </w:hyperlink>
      <w:r w:rsidRPr="00D84751">
        <w:t xml:space="preserve"> уведомления, и суммирование было прекращено, либо дата окончания отчетного периода.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VI. Порядок заполнения Раздела 2 "Сведения</w:t>
      </w:r>
    </w:p>
    <w:p w:rsidR="006B63B7" w:rsidRPr="00D84751" w:rsidRDefault="006B63B7">
      <w:pPr>
        <w:pStyle w:val="ConsPlusNormal"/>
        <w:jc w:val="center"/>
      </w:pPr>
      <w:proofErr w:type="gramStart"/>
      <w:r w:rsidRPr="00D84751">
        <w:t>об организации - участнике контролируемой сделки (группы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t>однородных сделок)"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hyperlink w:anchor="P548" w:history="1">
        <w:r w:rsidRPr="00D84751">
          <w:t>Раздел 2</w:t>
        </w:r>
      </w:hyperlink>
      <w:r w:rsidRPr="00D84751">
        <w:t xml:space="preserve"> заполняется в отношении сведений об организации - участнике контролируемой сделки (группы однородных сделок).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6.1. В </w:t>
      </w:r>
      <w:hyperlink w:anchor="P552" w:history="1">
        <w:r w:rsidRPr="00D84751">
          <w:t>пункте 010</w:t>
        </w:r>
      </w:hyperlink>
      <w:r w:rsidRPr="00D84751">
        <w:t xml:space="preserve"> указывается порядковый номер контролируемой сделки, присвоенный налогоплательщиком. Данный номер должен соответствовать </w:t>
      </w:r>
      <w:hyperlink w:anchor="P311" w:history="1">
        <w:r w:rsidRPr="00D84751">
          <w:t>строке 010 раздела 1А</w:t>
        </w:r>
      </w:hyperlink>
      <w:r w:rsidRPr="00D84751">
        <w:t>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6.2. В </w:t>
      </w:r>
      <w:hyperlink w:anchor="P552" w:history="1">
        <w:r w:rsidRPr="00D84751">
          <w:t>пункте 015</w:t>
        </w:r>
      </w:hyperlink>
      <w:r w:rsidRPr="00D84751">
        <w:t xml:space="preserve"> отражается порядковый номер участника контролируемой сделки по уведомлению, указанный по </w:t>
      </w:r>
      <w:hyperlink w:anchor="P460" w:history="1">
        <w:r w:rsidRPr="00D84751">
          <w:t>строке 050 Раздела 1</w:t>
        </w:r>
        <w:proofErr w:type="gramStart"/>
        <w:r w:rsidRPr="00D84751">
          <w:t xml:space="preserve"> Б</w:t>
        </w:r>
        <w:proofErr w:type="gramEnd"/>
      </w:hyperlink>
      <w:r w:rsidRPr="00D84751">
        <w:t>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6.3. В </w:t>
      </w:r>
      <w:hyperlink w:anchor="P557" w:history="1">
        <w:r w:rsidRPr="00D84751">
          <w:t>пункте 020</w:t>
        </w:r>
      </w:hyperlink>
      <w:r w:rsidRPr="00D84751">
        <w:t xml:space="preserve"> указывается одно из цифровых значений: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"1" указывается, если участником контролируемой сделки (группы однородных сделок) является российская организация;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"2" указывается, если участником контролируемой сделки (группы однородных сделок) является иностранная организация.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6.4. В </w:t>
      </w:r>
      <w:hyperlink w:anchor="P557" w:history="1">
        <w:r w:rsidRPr="00D84751">
          <w:t>пункте 030</w:t>
        </w:r>
      </w:hyperlink>
      <w:r w:rsidRPr="00D84751">
        <w:t xml:space="preserve"> указывается числовой код страны регистрации (инкорпорации) организации - участника контролируемой сделки (группы однородных сделок) согласно Общероссийскому </w:t>
      </w:r>
      <w:hyperlink r:id="rId121" w:history="1">
        <w:r w:rsidRPr="00D84751">
          <w:t>классификатору</w:t>
        </w:r>
      </w:hyperlink>
      <w:r w:rsidRPr="00D84751">
        <w:t xml:space="preserve"> стран мира </w:t>
      </w:r>
      <w:proofErr w:type="gramStart"/>
      <w:r w:rsidRPr="00D84751">
        <w:t>ОК</w:t>
      </w:r>
      <w:proofErr w:type="gramEnd"/>
      <w:r w:rsidRPr="00D84751">
        <w:t xml:space="preserve"> 025-2001 (ОКСМ).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6.5. В </w:t>
      </w:r>
      <w:hyperlink w:anchor="P561" w:history="1">
        <w:r w:rsidRPr="00D84751">
          <w:t>пункте 040</w:t>
        </w:r>
      </w:hyperlink>
      <w:r w:rsidRPr="00D84751">
        <w:t xml:space="preserve"> указывается наименование организации так, как оно указано в договоре (контракте), соглашении и т.п.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6.6. В </w:t>
      </w:r>
      <w:hyperlink w:anchor="P576" w:history="1">
        <w:r w:rsidRPr="00D84751">
          <w:t>пункте 050</w:t>
        </w:r>
      </w:hyperlink>
      <w:r w:rsidRPr="00D84751">
        <w:t xml:space="preserve"> указывается ИНН организации - участника контролируемой сделки (группы однородных сделок).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6.7. В </w:t>
      </w:r>
      <w:hyperlink w:anchor="P580" w:history="1">
        <w:r w:rsidRPr="00D84751">
          <w:t>пункте 060</w:t>
        </w:r>
      </w:hyperlink>
      <w:r w:rsidRPr="00D84751">
        <w:t xml:space="preserve"> указывается КПП организации - участника контролируемой сделки (группы однородных сделок).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6.8. В </w:t>
      </w:r>
      <w:hyperlink w:anchor="P583" w:history="1">
        <w:r w:rsidRPr="00D84751">
          <w:t>пункте 070</w:t>
        </w:r>
      </w:hyperlink>
      <w:r w:rsidRPr="00D84751">
        <w:t xml:space="preserve"> указывается регистрационный номер, присвоенный иностранной организации в стране регистрации (инкорпорации).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lastRenderedPageBreak/>
        <w:t xml:space="preserve">6.9. В </w:t>
      </w:r>
      <w:hyperlink w:anchor="P592" w:history="1">
        <w:r w:rsidRPr="00D84751">
          <w:t>пункте 080</w:t>
        </w:r>
      </w:hyperlink>
      <w:r w:rsidRPr="00D84751">
        <w:t xml:space="preserve"> "Код налогоплательщика в стране регистрации (инкорпорации) или его аналог (если имеется)" указывается код налогоплательщика (если имеется), присвоенный иностранной организации в стране регистрации (инкорпорации) и указанный в справке налогового органа страны происхождения иностранной организац</w:t>
      </w:r>
      <w:proofErr w:type="gramStart"/>
      <w:r w:rsidRPr="00D84751">
        <w:t>ии о ее</w:t>
      </w:r>
      <w:proofErr w:type="gramEnd"/>
      <w:r w:rsidRPr="00D84751">
        <w:t xml:space="preserve"> регистрации в качестве налогоплательщика в этой стране.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6.10. В </w:t>
      </w:r>
      <w:hyperlink w:anchor="P602" w:history="1">
        <w:r w:rsidRPr="00D84751">
          <w:t>пункте 090</w:t>
        </w:r>
      </w:hyperlink>
      <w:r w:rsidRPr="00D84751">
        <w:t xml:space="preserve"> указывается адрес местонахождения иностранной организации - участника контролируемой сделки (группы однородных сделок), который указан в ее учредительных документах.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VII. Порядок заполнения Раздела 3 "Сведения</w:t>
      </w:r>
    </w:p>
    <w:p w:rsidR="006B63B7" w:rsidRPr="00D84751" w:rsidRDefault="006B63B7">
      <w:pPr>
        <w:pStyle w:val="ConsPlusNormal"/>
        <w:jc w:val="center"/>
      </w:pPr>
      <w:proofErr w:type="gramStart"/>
      <w:r w:rsidRPr="00D84751">
        <w:t>о физическом лице - участнике контролируемой сделки (группы</w:t>
      </w:r>
      <w:proofErr w:type="gramEnd"/>
    </w:p>
    <w:p w:rsidR="006B63B7" w:rsidRPr="00D84751" w:rsidRDefault="006B63B7">
      <w:pPr>
        <w:pStyle w:val="ConsPlusNormal"/>
        <w:jc w:val="center"/>
      </w:pPr>
      <w:r w:rsidRPr="00D84751">
        <w:t>однородных сделок)"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hyperlink w:anchor="P643" w:history="1">
        <w:r w:rsidRPr="00D84751">
          <w:t>Раздел 3</w:t>
        </w:r>
      </w:hyperlink>
      <w:r w:rsidRPr="00D84751">
        <w:t xml:space="preserve"> заполняется в отношении сведений о физическом лице - участнике контролируемой сделки (группы однородных сделок).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7.1. В </w:t>
      </w:r>
      <w:hyperlink w:anchor="P647" w:history="1">
        <w:r w:rsidRPr="00D84751">
          <w:t>пункте 010</w:t>
        </w:r>
      </w:hyperlink>
      <w:r w:rsidRPr="00D84751">
        <w:t xml:space="preserve"> указывается порядковый номер контролируемой сделки, присвоенный налогоплательщиком. Данный номер должен соответствовать </w:t>
      </w:r>
      <w:hyperlink w:anchor="P311" w:history="1">
        <w:r w:rsidRPr="00D84751">
          <w:t>строке 010 раздела 1А</w:t>
        </w:r>
      </w:hyperlink>
      <w:r w:rsidRPr="00D84751">
        <w:t>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7.2. В </w:t>
      </w:r>
      <w:hyperlink w:anchor="P647" w:history="1">
        <w:r w:rsidRPr="00D84751">
          <w:t>пункте 015</w:t>
        </w:r>
      </w:hyperlink>
      <w:r w:rsidRPr="00D84751">
        <w:t xml:space="preserve"> отражается порядковый номер участника контролируемой сделки по Уведомлению, указанный по </w:t>
      </w:r>
      <w:hyperlink w:anchor="P460" w:history="1">
        <w:r w:rsidRPr="00D84751">
          <w:t>строке 050 Раздела 1Б</w:t>
        </w:r>
      </w:hyperlink>
      <w:r w:rsidRPr="00D84751">
        <w:t>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7.3. В </w:t>
      </w:r>
      <w:hyperlink w:anchor="P653" w:history="1">
        <w:r w:rsidRPr="00D84751">
          <w:t>пункте 020</w:t>
        </w:r>
      </w:hyperlink>
      <w:r w:rsidRPr="00D84751">
        <w:t xml:space="preserve"> указывается код вида деятельности физического лица в соответствии с </w:t>
      </w:r>
      <w:hyperlink w:anchor="P2516" w:history="1">
        <w:r w:rsidRPr="00D84751">
          <w:t>приложением N 1</w:t>
        </w:r>
      </w:hyperlink>
      <w:r w:rsidRPr="00D84751">
        <w:t xml:space="preserve"> к настоящему Порядку.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7.4. В </w:t>
      </w:r>
      <w:hyperlink w:anchor="P656" w:history="1">
        <w:r w:rsidRPr="00D84751">
          <w:t>пункте 030</w:t>
        </w:r>
      </w:hyperlink>
      <w:r w:rsidRPr="00D84751">
        <w:t xml:space="preserve"> указывается ИНН физического лица, в том числе индивидуального предпринимателя.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>В случае если физическое лицо - резидент Российской Федерации не имеет ИНН, а также физическое лицо - нерезидент Российской Федерации не представляет данные о своем ИНН, указывается полное имя физического лица - участника контролируемой сделки (группы сделок), как оно указано в договоре (контракте), соглашении и т.п., заключенном между российской организацией и иностранным физическим лицом.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7.5. В случае если физическое лицо - резидент Российской Федерации не имеет ИНН, а также физическое лицо - нерезидент Российской Федерации не представляет данные о своем ИНН, указываются следующие персональные данные налогоплательщика: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 дата рождения (число, месяц, год) и место рождения - в соответствии с записью в документе, удостоверяющем личность налогоплательщика;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 наличие у налогоплательщика гражданства. При наличии гражданства в соответствующем поле проставляется цифра 1, в случае отсутствия гражданства какой-либо страны - цифра 2;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- код страны - указывается цифровой код страны, гражданином которой является налогоплательщик. Код страны указывается согласно Общероссийскому </w:t>
      </w:r>
      <w:hyperlink r:id="rId122" w:history="1">
        <w:r w:rsidRPr="00D84751">
          <w:t>классификатору</w:t>
        </w:r>
      </w:hyperlink>
      <w:r w:rsidRPr="00D84751">
        <w:t xml:space="preserve"> стран мира </w:t>
      </w:r>
      <w:proofErr w:type="gramStart"/>
      <w:r w:rsidRPr="00D84751">
        <w:t>ОК</w:t>
      </w:r>
      <w:proofErr w:type="gramEnd"/>
      <w:r w:rsidRPr="00D84751">
        <w:t xml:space="preserve"> 025-2001 (ОКСМ). При отсутствии у налогоплательщика гражданства в поле "Код страны по классификатору </w:t>
      </w:r>
      <w:hyperlink r:id="rId123" w:history="1">
        <w:r w:rsidRPr="00D84751">
          <w:t>ОКСМ</w:t>
        </w:r>
      </w:hyperlink>
      <w:r w:rsidRPr="00D84751">
        <w:t xml:space="preserve"> (цифровой)" указывается код страны, выдавшей документ, удостоверяющий личность;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 сведения о документе, удостоверяющем личность налогоплательщика: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код вида документа, удостоверяющего личность налогоплательщика, в соответствии с </w:t>
      </w:r>
      <w:hyperlink w:anchor="P3251" w:history="1">
        <w:r w:rsidRPr="00D84751">
          <w:t>приложением N 3</w:t>
        </w:r>
      </w:hyperlink>
      <w:r w:rsidRPr="00D84751">
        <w:t xml:space="preserve"> к настоящему Порядку;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серия и номер документа, кем выдан </w:t>
      </w:r>
      <w:proofErr w:type="gramStart"/>
      <w:r w:rsidRPr="00D84751">
        <w:t>документ</w:t>
      </w:r>
      <w:proofErr w:type="gramEnd"/>
      <w:r w:rsidRPr="00D84751">
        <w:t xml:space="preserve"> и дата его выдачи заполняются в соответствии с реквизитами документа, удостоверяющего личность налогоплательщика;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- место жительства налогоплательщика. При наличии места жительства в Российской Федерации в соответствующем поле проставляется цифра 1. При наличии места пребывания в Российской Федерации проставляется цифра 2.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>Адрес (код региона, наименование района, города, иного населенного пункта, улицы, номер дома (владения), корпус (строение), квартира) места жительства в Российской Федерации указывается на основании записи в паспорте или документе, подтверждающем регистрацию по месту жительства (если указан не паспорт, а иной документ, удостоверяющий личность).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При отсутствии места жительства в Российской Федерации указывается адрес, по которому налогоплательщик зарегистрирован по месту пребывания.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lastRenderedPageBreak/>
        <w:t xml:space="preserve">Цифровой код региона указывается в соответствии с </w:t>
      </w:r>
      <w:hyperlink w:anchor="P3068" w:history="1">
        <w:r w:rsidRPr="00D84751">
          <w:t>приложением N 2</w:t>
        </w:r>
      </w:hyperlink>
      <w:r w:rsidRPr="00D84751">
        <w:t xml:space="preserve"> к настоящему Порядку.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При заполнении адреса места жительства (места пребывания) налогоплательщика для городов Москвы и Санкт-Петербурга </w:t>
      </w:r>
      <w:hyperlink w:anchor="P716" w:history="1">
        <w:r w:rsidRPr="00D84751">
          <w:t>строка</w:t>
        </w:r>
      </w:hyperlink>
      <w:r w:rsidRPr="00D84751">
        <w:t xml:space="preserve"> адреса "Район" не заполняется.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Адрес места жительства за пределами территории Российской Федерации с указанием цифрового кода страны согласно Общероссийскому </w:t>
      </w:r>
      <w:hyperlink r:id="rId124" w:history="1">
        <w:r w:rsidRPr="00D84751">
          <w:t>классификатору</w:t>
        </w:r>
      </w:hyperlink>
      <w:r w:rsidRPr="00D84751">
        <w:t xml:space="preserve"> стран мира (ОКСМ) заполняется (при его наличии) в случае отсутствия у иностранного гражданина или лица без гражданства адреса места жительства в Российской Федерации, а также когда налогоплательщик - гражданин Российской Федерации, имеющий место жительства в Российской Федерации, не является налоговым резидентом Российской Федерации.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1"/>
      </w:pPr>
      <w:r w:rsidRPr="00D84751">
        <w:t>Приложение N 1</w:t>
      </w:r>
    </w:p>
    <w:p w:rsidR="006B63B7" w:rsidRPr="00D84751" w:rsidRDefault="006B63B7">
      <w:pPr>
        <w:pStyle w:val="ConsPlusNormal"/>
        <w:jc w:val="right"/>
      </w:pPr>
      <w:r w:rsidRPr="00D84751">
        <w:t>к Порядку заполнения формы</w:t>
      </w:r>
    </w:p>
    <w:p w:rsidR="006B63B7" w:rsidRPr="00D84751" w:rsidRDefault="006B63B7">
      <w:pPr>
        <w:pStyle w:val="ConsPlusNormal"/>
        <w:jc w:val="right"/>
      </w:pPr>
      <w:r w:rsidRPr="00D84751">
        <w:t>уведомления о контролируемых сделках,</w:t>
      </w:r>
    </w:p>
    <w:p w:rsidR="006B63B7" w:rsidRPr="00D84751" w:rsidRDefault="006B63B7">
      <w:pPr>
        <w:pStyle w:val="ConsPlusNormal"/>
        <w:jc w:val="right"/>
      </w:pPr>
      <w:proofErr w:type="gramStart"/>
      <w:r w:rsidRPr="00D84751">
        <w:t>утвержденному</w:t>
      </w:r>
      <w:proofErr w:type="gramEnd"/>
      <w:r w:rsidRPr="00D84751">
        <w:t xml:space="preserve"> приказом ФНС России</w:t>
      </w:r>
    </w:p>
    <w:p w:rsidR="006B63B7" w:rsidRPr="00D84751" w:rsidRDefault="006B63B7">
      <w:pPr>
        <w:pStyle w:val="ConsPlusNormal"/>
        <w:jc w:val="right"/>
      </w:pPr>
      <w:r w:rsidRPr="00D84751">
        <w:t>от 27.07.2012 N ММВ-7-13/524@</w:t>
      </w:r>
    </w:p>
    <w:p w:rsidR="006B63B7" w:rsidRPr="00D84751" w:rsidRDefault="006B63B7">
      <w:pPr>
        <w:pStyle w:val="ConsPlusNormal"/>
        <w:jc w:val="right"/>
      </w:pPr>
    </w:p>
    <w:p w:rsidR="006B63B7" w:rsidRPr="00D84751" w:rsidRDefault="006B63B7">
      <w:pPr>
        <w:sectPr w:rsidR="006B63B7" w:rsidRPr="00D84751">
          <w:pgSz w:w="11905" w:h="16838"/>
          <w:pgMar w:top="1134" w:right="850" w:bottom="1134" w:left="1701" w:header="0" w:footer="0" w:gutter="0"/>
          <w:cols w:space="720"/>
        </w:sectPr>
      </w:pPr>
    </w:p>
    <w:p w:rsidR="006B63B7" w:rsidRPr="00D84751" w:rsidRDefault="006B63B7">
      <w:pPr>
        <w:pStyle w:val="ConsPlusNormal"/>
        <w:jc w:val="center"/>
        <w:outlineLvl w:val="2"/>
      </w:pPr>
      <w:bookmarkStart w:id="97" w:name="P2516"/>
      <w:bookmarkEnd w:id="97"/>
      <w:r w:rsidRPr="00D84751">
        <w:lastRenderedPageBreak/>
        <w:t>Коды, определяющие способ представления уведомления</w:t>
      </w:r>
    </w:p>
    <w:p w:rsidR="006B63B7" w:rsidRPr="00D84751" w:rsidRDefault="006B63B7">
      <w:pPr>
        <w:pStyle w:val="ConsPlusNormal"/>
        <w:jc w:val="center"/>
      </w:pPr>
      <w:r w:rsidRPr="00D84751">
        <w:t>о контролируемых сделках в налоговый орган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на бумажном носителе (по почте)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на бумажном носителе (лично)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03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на бумажном носителе с дублированием на съемном носителе (лично)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04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по телекоммуникационным каналам связи с электронной подписью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05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другое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08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на бумажном носителе с дублированием на съемном носителе (по почте)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09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на бумажном носителе с использованием штрих-кода (лично)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10</w:t>
            </w:r>
          </w:p>
        </w:tc>
        <w:tc>
          <w:tcPr>
            <w:tcW w:w="11055" w:type="dxa"/>
          </w:tcPr>
          <w:p w:rsidR="006B63B7" w:rsidRPr="00D84751" w:rsidRDefault="006B63B7">
            <w:pPr>
              <w:pStyle w:val="ConsPlusNormal"/>
            </w:pPr>
            <w:r w:rsidRPr="00D84751">
              <w:t>на бумажном носителе с использованием штрих-кода (по почте)</w:t>
            </w:r>
          </w:p>
        </w:tc>
      </w:tr>
    </w:tbl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  <w:outlineLvl w:val="2"/>
      </w:pPr>
      <w:r w:rsidRPr="00D84751">
        <w:t>Код, определяющий место представления налогоплательщиком</w:t>
      </w:r>
    </w:p>
    <w:p w:rsidR="006B63B7" w:rsidRPr="00D84751" w:rsidRDefault="006B63B7">
      <w:pPr>
        <w:pStyle w:val="ConsPlusNormal"/>
        <w:jc w:val="center"/>
      </w:pPr>
      <w:r w:rsidRPr="00D84751">
        <w:t>уведомления о контролируемых сделках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111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жительства физического лица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120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жительства индивидуального предпринимателя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125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жительства адвоката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126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жительства нотариуса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213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учета в качестве крупнейшего налогоплательщика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214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215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нахождения правопреемника, не являющегося крупнейшим налогоплательщиком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216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учета правопреемника, являющегося крупнейшим налогоплательщиком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245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 месту осуществления деятельности иностранной организации через постоянное представительство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2"/>
      </w:pPr>
      <w:r w:rsidRPr="00D84751">
        <w:t>Коды форм реорганизации и код ликвидации организации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Преобразование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Слияние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Разделение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Присоединение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Разделение с одновременным присоединением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0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Ликвидация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2"/>
      </w:pPr>
      <w:r w:rsidRPr="00D84751">
        <w:t xml:space="preserve">Код основания отнесения сделки </w:t>
      </w:r>
      <w:proofErr w:type="gramStart"/>
      <w:r w:rsidRPr="00D84751">
        <w:t>к</w:t>
      </w:r>
      <w:proofErr w:type="gramEnd"/>
      <w:r w:rsidRPr="00D84751">
        <w:t xml:space="preserve"> контролируемой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121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Сделка между взаимозависимыми лицами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122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Сделка в области внешней торговли товарами мировой биржевой торговли (</w:t>
            </w:r>
            <w:hyperlink r:id="rId125" w:history="1">
              <w:r w:rsidRPr="00D84751">
                <w:t>подпункт 2 пункта 1 статьи 105.14</w:t>
              </w:r>
            </w:hyperlink>
            <w:r w:rsidRPr="00D84751">
              <w:t xml:space="preserve"> Налогового кодекса Российской Федерации)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123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both"/>
            </w:pPr>
            <w:proofErr w:type="gramStart"/>
            <w:r w:rsidRPr="00D84751">
              <w:t xml:space="preserve">Сделки, одной из сторон которых является лицо, местом регистрации, либо местом жительства, либо местом </w:t>
            </w:r>
            <w:r w:rsidRPr="00D84751">
              <w:lastRenderedPageBreak/>
              <w:t xml:space="preserve">налогового </w:t>
            </w:r>
            <w:proofErr w:type="spellStart"/>
            <w:r w:rsidRPr="00D84751">
              <w:t>резидентства</w:t>
            </w:r>
            <w:proofErr w:type="spellEnd"/>
            <w:r w:rsidRPr="00D84751">
              <w:t xml:space="preserve">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      </w:r>
            <w:hyperlink r:id="rId126" w:history="1">
              <w:r w:rsidRPr="00D84751">
                <w:t>подпункт 3 пункта 1 статьи 105.14</w:t>
              </w:r>
            </w:hyperlink>
            <w:r w:rsidRPr="00D84751">
              <w:t xml:space="preserve"> Налогового кодекса Российской Федерации)</w:t>
            </w:r>
            <w:proofErr w:type="gramEnd"/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124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Совокупность сделок по реализации (перепродаже) товаров (выполнению работ, оказанию услуг), совершаемых с участием (при посредничестве) лиц, не являющихся взаимозависимыми (с учетом особенностей, предусмотренных этим подпунктом) (</w:t>
            </w:r>
            <w:hyperlink r:id="rId127" w:history="1">
              <w:r w:rsidRPr="00D84751">
                <w:t>подпункт 1 пункта 1 статьи 105.14</w:t>
              </w:r>
            </w:hyperlink>
            <w:r w:rsidRPr="00D84751">
              <w:t xml:space="preserve"> Налогового кодекса Российской Федерации)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131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proofErr w:type="gramStart"/>
            <w:r w:rsidRPr="00D84751">
              <w:t>Сумма доходов по сделкам (сумма цен сделок) между взаимозависимыми лицами за соответствующий календарный год превышает 1 млрд. рублей (</w:t>
            </w:r>
            <w:hyperlink r:id="rId128" w:history="1">
              <w:r w:rsidRPr="00D84751">
                <w:t>подпункт 1 пункта 2 статьи 105.14</w:t>
              </w:r>
            </w:hyperlink>
            <w:r w:rsidRPr="00D84751">
              <w:t xml:space="preserve"> Налогового кодекса Российской Федерации), за 2012 год - 3 млрд. рублей, за 2013 - 2 млрд. рублей (с учетом положений </w:t>
            </w:r>
            <w:hyperlink r:id="rId129" w:history="1">
              <w:r w:rsidRPr="00D84751">
                <w:t>пункта 3 статьи 4</w:t>
              </w:r>
            </w:hyperlink>
            <w:r w:rsidRPr="00D84751">
              <w:t xml:space="preserve"> Федерального закона от 18.07.2011 N 227-ФЗ "О внесении изменений в отдельные законодательные акты Российской</w:t>
            </w:r>
            <w:proofErr w:type="gramEnd"/>
            <w:r w:rsidRPr="00D84751">
              <w:t xml:space="preserve"> </w:t>
            </w:r>
            <w:proofErr w:type="gramStart"/>
            <w:r w:rsidRPr="00D84751">
              <w:t>Федерации в связи с совершенствованием принципов определения цен для целей налогообложения") &lt;1&gt;</w:t>
            </w:r>
            <w:proofErr w:type="gramEnd"/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132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proofErr w:type="gramStart"/>
            <w:r w:rsidRPr="00D84751">
              <w:t>Хотя бы одна из сторон сделки между взаимозависимыми лицами является налогоплательщиком налога на добычу полезных ископаемых, исчисляемого по налоговой ставке, установленной в процентах, и предметом сделки является добытое полезное ископаемое, признаваемое для указанной стороны сделки объектом налогообложения налогом на добычу полезных ископаемых, при добыче которого налогообложение производится по налоговой ставке, установленной в процентах (</w:t>
            </w:r>
            <w:hyperlink r:id="rId130" w:history="1">
              <w:r w:rsidRPr="00D84751">
                <w:t>подпункт 2 пункта 2</w:t>
              </w:r>
            </w:hyperlink>
            <w:r w:rsidRPr="00D84751">
              <w:t xml:space="preserve"> статьи 105.14 Налогового</w:t>
            </w:r>
            <w:proofErr w:type="gramEnd"/>
            <w:r w:rsidRPr="00D84751">
              <w:t xml:space="preserve"> кодекса Российской Федерации)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133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proofErr w:type="gramStart"/>
            <w:r w:rsidRPr="00D84751">
              <w:t>Хотя бы одна из сторон сделки между взаимозависимыми лицами является налогоплательщиком, применяющим единый сельскохозяйственный налог или систему налогообложения в виде единого налога на вмененный доход для отдельных видов деятельности (если соответствующая сделка заключена в рамках такой деятельности), при этом в числе других лиц, являющихся сторонами указанной сделки, есть лицо, не применяющее указанные специальные налоговые режимы (</w:t>
            </w:r>
            <w:hyperlink r:id="rId131" w:history="1">
              <w:r w:rsidRPr="00D84751">
                <w:t>подпункт 3 пункта 2</w:t>
              </w:r>
            </w:hyperlink>
            <w:r w:rsidRPr="00D84751">
              <w:t xml:space="preserve"> статьи</w:t>
            </w:r>
            <w:proofErr w:type="gramEnd"/>
            <w:r w:rsidRPr="00D84751">
              <w:t xml:space="preserve"> </w:t>
            </w:r>
            <w:proofErr w:type="gramStart"/>
            <w:r w:rsidRPr="00D84751">
              <w:t>105.14 Налогового кодекса Российской Федерации)</w:t>
            </w:r>
            <w:proofErr w:type="gramEnd"/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134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Хотя бы одна из сторон сделки между взаимозависимыми лицами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</w:t>
            </w:r>
            <w:hyperlink r:id="rId132" w:history="1">
              <w:r w:rsidRPr="00D84751">
                <w:t>пунктом 5.1 статьи 284</w:t>
              </w:r>
            </w:hyperlink>
            <w:r w:rsidRPr="00D84751">
              <w:t xml:space="preserve"> Налогового кодекса Российской </w:t>
            </w:r>
            <w:r w:rsidRPr="00D84751">
              <w:lastRenderedPageBreak/>
              <w:t>Федерации, при этом другая сторона (</w:t>
            </w:r>
            <w:proofErr w:type="gramStart"/>
            <w:r w:rsidRPr="00D84751">
              <w:t xml:space="preserve">стороны) </w:t>
            </w:r>
            <w:proofErr w:type="gramEnd"/>
            <w:r w:rsidRPr="00D84751">
              <w:t>сделки не освобождена (не освобождены) от этих обязанностей и не применяет (не применяют) налоговую ставку 0 процентов по указанным обстоятельствам (</w:t>
            </w:r>
            <w:hyperlink r:id="rId133" w:history="1">
              <w:r w:rsidRPr="00D84751">
                <w:t>подпункт 4 пункта 2 статьи 105.14</w:t>
              </w:r>
            </w:hyperlink>
            <w:r w:rsidRPr="00D84751">
              <w:t xml:space="preserve"> Налогового кодекса Российской Федерации)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135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Хотя бы одна из сторон сделки между взаимозависимыми лицами является резидентом особой экономической зоны, налоговый режим в которой предусматривает специальные льготы по налогу на прибыль организаций (по сравнению с общим налоговым режимом в соответствующем субъекте Российской Федерации), при этом другая сторона (</w:t>
            </w:r>
            <w:proofErr w:type="gramStart"/>
            <w:r w:rsidRPr="00D84751">
              <w:t xml:space="preserve">стороны) </w:t>
            </w:r>
            <w:proofErr w:type="gramEnd"/>
            <w:r w:rsidRPr="00D84751">
              <w:t>сделки не является (не являются) резидентом такой особой экономической зоны (</w:t>
            </w:r>
            <w:hyperlink r:id="rId134" w:history="1">
              <w:r w:rsidRPr="00D84751">
                <w:t>подпункт 5</w:t>
              </w:r>
            </w:hyperlink>
            <w:r w:rsidRPr="00D84751">
              <w:t xml:space="preserve"> пункта 2 статьи 105.14 Налогового кодекса </w:t>
            </w:r>
            <w:proofErr w:type="gramStart"/>
            <w:r w:rsidRPr="00D84751">
              <w:t>Российской Федерации)</w:t>
            </w:r>
            <w:proofErr w:type="gramEnd"/>
          </w:p>
        </w:tc>
      </w:tr>
    </w:tbl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&lt;1&gt; Собрание законодательства Российской Федерации, 2011, N 30, ст. 4575.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2"/>
      </w:pPr>
      <w:bookmarkStart w:id="98" w:name="P2605"/>
      <w:bookmarkEnd w:id="98"/>
      <w:r w:rsidRPr="00D84751">
        <w:t>Коды наименования сделки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Агентирование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Аренда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Банковские гарантии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Банковский вклад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Банковский счет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Безвозмездное пользование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007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Выполнение научных исследований и (или) опытно-конструкторских разработок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008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Дарение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009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Доверительное управление имуществом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010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Договор авторского заказа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Договор об отчуждении исключительного права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Заем и кредит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Комиссия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Коммерческая концессия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Купля-продажа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Лицензионный договор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017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Мена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018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Наем жилого помещения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019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Оказание услуг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020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Перевозка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Подряд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Поручение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Поручительство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Расчеты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Рента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Страхование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027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proofErr w:type="spellStart"/>
            <w:r w:rsidRPr="00D84751">
              <w:t>Сублицензионный</w:t>
            </w:r>
            <w:proofErr w:type="spellEnd"/>
            <w:r w:rsidRPr="00D84751">
              <w:t xml:space="preserve"> договор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028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Транспортная экспедиция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029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Уступка права требования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030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Финансирование под уступку денежного требования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031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Хранение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032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Иное</w:t>
            </w:r>
          </w:p>
        </w:tc>
      </w:tr>
    </w:tbl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  <w:outlineLvl w:val="2"/>
      </w:pPr>
      <w:bookmarkStart w:id="99" w:name="P2674"/>
      <w:bookmarkEnd w:id="99"/>
      <w:r w:rsidRPr="00D84751">
        <w:t>Коды стороны сделки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630"/>
        <w:gridCol w:w="1155"/>
        <w:gridCol w:w="6435"/>
      </w:tblGrid>
      <w:tr w:rsidR="006B63B7" w:rsidRPr="00D84751">
        <w:tc>
          <w:tcPr>
            <w:tcW w:w="990" w:type="dxa"/>
            <w:vMerge w:val="restart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3630" w:type="dxa"/>
            <w:vMerge w:val="restart"/>
          </w:tcPr>
          <w:p w:rsidR="006B63B7" w:rsidRPr="00D84751" w:rsidRDefault="006B63B7">
            <w:pPr>
              <w:pStyle w:val="ConsPlusNormal"/>
            </w:pPr>
            <w:r w:rsidRPr="00D84751">
              <w:t>Наименование стороны</w:t>
            </w:r>
          </w:p>
        </w:tc>
        <w:tc>
          <w:tcPr>
            <w:tcW w:w="7590" w:type="dxa"/>
            <w:gridSpan w:val="2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Примечание</w:t>
            </w:r>
          </w:p>
        </w:tc>
      </w:tr>
      <w:tr w:rsidR="006B63B7" w:rsidRPr="00D84751">
        <w:tc>
          <w:tcPr>
            <w:tcW w:w="990" w:type="dxa"/>
            <w:vMerge/>
          </w:tcPr>
          <w:p w:rsidR="006B63B7" w:rsidRPr="00D84751" w:rsidRDefault="006B63B7"/>
        </w:tc>
        <w:tc>
          <w:tcPr>
            <w:tcW w:w="3630" w:type="dxa"/>
            <w:vMerge/>
          </w:tcPr>
          <w:p w:rsidR="006B63B7" w:rsidRPr="00D84751" w:rsidRDefault="006B63B7"/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сделки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001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агент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001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Агентирование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002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принципал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001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Агентирование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003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Банковские гарантии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003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арендатор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002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Аренда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004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арендодатель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002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Аренда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005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гарант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003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Банковские гарантии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006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вкладчик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004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Банковский вклад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007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банк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004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Банковский вклад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005</w:t>
            </w: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Банковский счет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024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Расчеты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008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владелец счета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005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Банковский счет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009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ссудодатель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006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Безвозмездное пользование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010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ссудополучатель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006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Безвозмездное пользование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011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исполнитель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007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Выполнение научных исследований и (или) опытно-конструкторских разработок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019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Оказание услуг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012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заказчик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007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Выполнение научных исследований и (или) опытно-конструкторских разработок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010</w:t>
            </w: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Договор авторского заказа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019</w:t>
            </w: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Оказание услуг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021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Подряд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013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даритель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008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Дарение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014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одариваемый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008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Дарение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015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доверительный управляющий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009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Доверительное управление имуществом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016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учредитель</w:t>
            </w:r>
          </w:p>
          <w:p w:rsidR="006B63B7" w:rsidRPr="00D84751" w:rsidRDefault="006B63B7">
            <w:pPr>
              <w:pStyle w:val="ConsPlusNormal"/>
            </w:pPr>
            <w:r w:rsidRPr="00D84751">
              <w:t>управления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009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Доверительное управление имуществом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017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автор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010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Договор авторского заказа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018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приобретатель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011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both"/>
            </w:pPr>
            <w:r w:rsidRPr="00D84751">
              <w:t>Договор об отчуждении исключительного права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019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правообладатель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011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  <w:jc w:val="both"/>
            </w:pPr>
            <w:r w:rsidRPr="00D84751">
              <w:t>Договор об отчуждении исключительного права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014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Коммерческая концессия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020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заемщик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012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Заем и кредит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021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заимодавец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012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Заем и кредит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022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кредитор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012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Заем и кредит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029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Уступка права требования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023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комиссионер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013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Комиссия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024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комитент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013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Комиссия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025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пользователь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014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Коммерческая концессия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026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покупатель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015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Купля-продажа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027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продавец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015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Купля-продажа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028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лицензиар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016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Лицензионный договор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029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лицензиат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016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Лицензионный договор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027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proofErr w:type="spellStart"/>
            <w:r w:rsidRPr="00D84751">
              <w:t>Сублицензионный</w:t>
            </w:r>
            <w:proofErr w:type="spellEnd"/>
            <w:r w:rsidRPr="00D84751">
              <w:t xml:space="preserve"> договор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030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сторона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017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Мена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031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proofErr w:type="spellStart"/>
            <w:r w:rsidRPr="00D84751">
              <w:t>наймодатель</w:t>
            </w:r>
            <w:proofErr w:type="spellEnd"/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018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Наем жилого помещения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032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наниматель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018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Наем жилого помещения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033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отправитель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020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Перевозка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034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перевозчик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020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Перевозка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035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подрядчик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021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Подряд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036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доверитель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022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Поручение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037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поверенный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022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Поручение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038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должник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023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Поручительство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039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поручитель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023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Поручительство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040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плательщик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024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Расчеты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041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получатель ренты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025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Рента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042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плательщик ренты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025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Рента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043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страхователь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026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Страхование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044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страховщик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026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Страхование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045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сублицензиат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027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proofErr w:type="spellStart"/>
            <w:r w:rsidRPr="00D84751">
              <w:t>Сублицензионный</w:t>
            </w:r>
            <w:proofErr w:type="spellEnd"/>
            <w:r w:rsidRPr="00D84751">
              <w:t xml:space="preserve"> договор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046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экспедитор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028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Транспортная экспедиция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047</w:t>
            </w:r>
          </w:p>
        </w:tc>
        <w:tc>
          <w:tcPr>
            <w:tcW w:w="3630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клиент</w:t>
            </w:r>
          </w:p>
        </w:tc>
        <w:tc>
          <w:tcPr>
            <w:tcW w:w="115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028</w:t>
            </w:r>
          </w:p>
        </w:tc>
        <w:tc>
          <w:tcPr>
            <w:tcW w:w="6435" w:type="dxa"/>
            <w:tcBorders>
              <w:bottom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Транспортная экспедиция</w:t>
            </w:r>
          </w:p>
        </w:tc>
      </w:tr>
      <w:tr w:rsidR="006B63B7" w:rsidRPr="00D8475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030</w:t>
            </w:r>
          </w:p>
        </w:tc>
        <w:tc>
          <w:tcPr>
            <w:tcW w:w="6435" w:type="dxa"/>
            <w:tcBorders>
              <w:top w:val="nil"/>
            </w:tcBorders>
          </w:tcPr>
          <w:p w:rsidR="006B63B7" w:rsidRPr="00D84751" w:rsidRDefault="006B63B7">
            <w:pPr>
              <w:pStyle w:val="ConsPlusNormal"/>
            </w:pPr>
            <w:r w:rsidRPr="00D84751">
              <w:t>Финансирование под уступку денежного требования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048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новый кредитор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029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Уступка права требования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049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финансовый агент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030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Финансирование под уступку денежного требования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050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proofErr w:type="spellStart"/>
            <w:r w:rsidRPr="00D84751">
              <w:t>поклажедатель</w:t>
            </w:r>
            <w:proofErr w:type="spellEnd"/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031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Хранение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051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хранитель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031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</w:pPr>
            <w:r w:rsidRPr="00D84751">
              <w:t>Хранение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052</w:t>
            </w:r>
          </w:p>
        </w:tc>
        <w:tc>
          <w:tcPr>
            <w:tcW w:w="3630" w:type="dxa"/>
          </w:tcPr>
          <w:p w:rsidR="006B63B7" w:rsidRPr="00D84751" w:rsidRDefault="006B63B7">
            <w:pPr>
              <w:pStyle w:val="ConsPlusNormal"/>
            </w:pPr>
            <w:r w:rsidRPr="00D84751">
              <w:t>иная сторона</w:t>
            </w:r>
          </w:p>
        </w:tc>
        <w:tc>
          <w:tcPr>
            <w:tcW w:w="1155" w:type="dxa"/>
          </w:tcPr>
          <w:p w:rsidR="006B63B7" w:rsidRPr="00D84751" w:rsidRDefault="006B63B7">
            <w:pPr>
              <w:pStyle w:val="ConsPlusNormal"/>
            </w:pPr>
            <w:r w:rsidRPr="00D84751">
              <w:t>032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both"/>
            </w:pPr>
          </w:p>
        </w:tc>
      </w:tr>
    </w:tbl>
    <w:p w:rsidR="006B63B7" w:rsidRPr="00D84751" w:rsidRDefault="006B63B7">
      <w:pPr>
        <w:sectPr w:rsidR="006B63B7" w:rsidRPr="00D84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2"/>
      </w:pPr>
      <w:r w:rsidRPr="00D84751">
        <w:t>Код основания признания цены сделки рыночной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Нет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Цена сделки применяется в соответствии с предписанием антимонопольного органа (</w:t>
            </w:r>
            <w:hyperlink r:id="rId135" w:history="1">
              <w:r w:rsidRPr="00D84751">
                <w:t>пункт 8 статьи 105.3</w:t>
              </w:r>
            </w:hyperlink>
            <w:r w:rsidRPr="00D84751">
              <w:t xml:space="preserve"> Налогового кодекса Российской Федерации)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Сделка была заключена по результатам биржевых торгов (</w:t>
            </w:r>
            <w:hyperlink r:id="rId136" w:history="1">
              <w:r w:rsidRPr="00D84751">
                <w:t>пункт 9</w:t>
              </w:r>
            </w:hyperlink>
            <w:r w:rsidRPr="00D84751">
              <w:t xml:space="preserve"> статьи 105.3 Налогового кодекса Российской Федерации)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Цена сделки установлена на основании обязательной оценки (пункт </w:t>
            </w:r>
            <w:hyperlink r:id="rId137" w:history="1">
              <w:r w:rsidRPr="00D84751">
                <w:t>10 статьи 105.3</w:t>
              </w:r>
            </w:hyperlink>
            <w:r w:rsidRPr="00D84751">
              <w:t xml:space="preserve"> Налогового кодекса Российской Федерации)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Цена сделки определена в соответствии с соглашением о ценообразовании для целей налогообложения (</w:t>
            </w:r>
            <w:hyperlink r:id="rId138" w:history="1">
              <w:r w:rsidRPr="00D84751">
                <w:t>пункт 11</w:t>
              </w:r>
            </w:hyperlink>
            <w:r w:rsidRPr="00D84751">
              <w:t xml:space="preserve"> статьи 105.3 Налогового кодекса Российской Федерации)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2"/>
      </w:pPr>
      <w:bookmarkStart w:id="100" w:name="P2950"/>
      <w:bookmarkEnd w:id="100"/>
      <w:r w:rsidRPr="00D84751">
        <w:t>Коды методов ценообразования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Метод сопоставимых рыночных цен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Метод цены последующей реализации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Затратный метод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Метод сопоставимой рентабельности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Метод распределения прибыли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Комбинация методов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07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both"/>
            </w:pPr>
            <w:r w:rsidRPr="00D84751">
              <w:t>Определение рыночной цены по результатам независимой оценки, примененной в разовой сделке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08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Иное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2"/>
      </w:pPr>
      <w:r w:rsidRPr="00D84751">
        <w:t>Код источника информации, используемого налогоплательщиком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 строки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сведения о ценах и котировках российских и иностранных бирж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both"/>
            </w:pPr>
            <w:r w:rsidRPr="00D84751">
              <w:t>таможенная статистика внешней торговли Российской Федерации, публикуемая или представляемая по запросу федеральным органом исполнительной власти, уполномоченным в области таможенного дела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both"/>
            </w:pPr>
            <w:proofErr w:type="gramStart"/>
            <w:r w:rsidRPr="00D84751">
              <w:t>сведения о ценах (пределах колебаний цен) и биржевых котировках,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Федерации, законодательством субъектов Российской Федерации и муниципальными правовыми актами (в частности, в области регулирования ценообразования и статистики), официальных источниках информации иностранных государств или международных организаций либо в иных опубликованных и (или) общедоступных изданиях</w:t>
            </w:r>
            <w:proofErr w:type="gramEnd"/>
            <w:r w:rsidRPr="00D84751">
              <w:t xml:space="preserve"> и информационных </w:t>
            </w:r>
            <w:proofErr w:type="gramStart"/>
            <w:r w:rsidRPr="00D84751">
              <w:t>системах</w:t>
            </w:r>
            <w:proofErr w:type="gramEnd"/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данные информационно-ценовых агентств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255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информация о сделках, совершенных налогоплательщиком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256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both"/>
            </w:pPr>
            <w:r w:rsidRPr="00D84751">
              <w:t>сведения о ценах (пределах колебаний цен) и котировках, содержащиеся в опубликованных и (или) общедоступных изданиях и информационных системах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257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both"/>
            </w:pPr>
            <w:r w:rsidRPr="00D84751">
              <w:t>сведения, полученные из бухгалтерской и статистической отчетности организаций, в том числе указанные сведения, опубликованные в общедоступных российских или иностранных изданиях и (или) содержащиеся в общедоступных информационных системах, а также на официальных сайтах российских и (или) иностранных организаций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258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both"/>
            </w:pPr>
            <w:r w:rsidRPr="00D84751">
              <w:t xml:space="preserve">сведения о рыночной стоимости объектов оценки, определенной в соответствии с законодательством </w:t>
            </w:r>
            <w:r w:rsidRPr="00D84751">
              <w:lastRenderedPageBreak/>
              <w:t>Российской Федерации или иностранных государств об оценочной деятельности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259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иная информация</w:t>
            </w:r>
          </w:p>
        </w:tc>
      </w:tr>
    </w:tbl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  <w:outlineLvl w:val="2"/>
      </w:pPr>
      <w:bookmarkStart w:id="101" w:name="P2994"/>
      <w:bookmarkEnd w:id="101"/>
      <w:r w:rsidRPr="00D84751">
        <w:t>Код вида деятельности физического лица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1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предпринимательская деятельность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2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нотариальная деятельность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3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адвокатская деятельность</w:t>
            </w:r>
          </w:p>
        </w:tc>
      </w:tr>
      <w:tr w:rsidR="006B63B7" w:rsidRPr="00D84751">
        <w:tc>
          <w:tcPr>
            <w:tcW w:w="1650" w:type="dxa"/>
          </w:tcPr>
          <w:p w:rsidR="006B63B7" w:rsidRPr="00D84751" w:rsidRDefault="006B63B7">
            <w:pPr>
              <w:pStyle w:val="ConsPlusNormal"/>
            </w:pPr>
            <w:r w:rsidRPr="00D84751">
              <w:t>4</w:t>
            </w:r>
          </w:p>
        </w:tc>
        <w:tc>
          <w:tcPr>
            <w:tcW w:w="10560" w:type="dxa"/>
          </w:tcPr>
          <w:p w:rsidR="006B63B7" w:rsidRPr="00D84751" w:rsidRDefault="006B63B7">
            <w:pPr>
              <w:pStyle w:val="ConsPlusNormal"/>
            </w:pPr>
            <w:r w:rsidRPr="00D84751">
              <w:t>иная деятельность</w:t>
            </w:r>
          </w:p>
        </w:tc>
      </w:tr>
    </w:tbl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  <w:outlineLvl w:val="2"/>
      </w:pPr>
      <w:bookmarkStart w:id="102" w:name="P3007"/>
      <w:bookmarkEnd w:id="102"/>
      <w:r w:rsidRPr="00D84751">
        <w:t>Код условий поставки</w:t>
      </w:r>
    </w:p>
    <w:p w:rsidR="006B63B7" w:rsidRPr="00D84751" w:rsidRDefault="006B63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620"/>
        <w:gridCol w:w="6435"/>
      </w:tblGrid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Примечание Название географического пункта погрузки/разгрузки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EXW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Франко-завод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Местонахождение завода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FCA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Франко-перевозчик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Указанное место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FAS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right"/>
            </w:pPr>
            <w:r w:rsidRPr="00D84751">
              <w:t>Свободно вдоль борта судна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Указанный порт погрузки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FOB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Свободно на борту судна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Указанный порт погрузки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CFR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Стоимость и фрахт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Указанный порт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CIF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Стоимость, страхование и фрахт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Указанный порт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CPT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 xml:space="preserve">Перевозка оплачена </w:t>
            </w:r>
            <w:proofErr w:type="gramStart"/>
            <w:r w:rsidRPr="00D84751">
              <w:t>до</w:t>
            </w:r>
            <w:proofErr w:type="gramEnd"/>
            <w:r w:rsidRPr="00D84751">
              <w:t xml:space="preserve"> ...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Указанное место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lastRenderedPageBreak/>
              <w:t>CIP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 xml:space="preserve">Перевозка и страхование </w:t>
            </w:r>
            <w:proofErr w:type="gramStart"/>
            <w:r w:rsidRPr="00D84751">
              <w:t>оплачены</w:t>
            </w:r>
            <w:proofErr w:type="gramEnd"/>
            <w:r w:rsidRPr="00D84751">
              <w:t xml:space="preserve"> до ...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Указанное место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DAF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Франко-граница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Указанное место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DES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Поставка с судна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Указанный порт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DEQ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Поставка с пристани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Указанный порт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DDU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Поставка без оплаты пошлины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Указанное место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DDP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right"/>
            </w:pPr>
            <w:r w:rsidRPr="00D84751">
              <w:t>Поставка с оплатой пошлины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Указанное место назначения</w:t>
            </w:r>
          </w:p>
        </w:tc>
      </w:tr>
      <w:tr w:rsidR="006B63B7" w:rsidRPr="00D84751">
        <w:tc>
          <w:tcPr>
            <w:tcW w:w="11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XXX &lt;1&gt;</w:t>
            </w:r>
          </w:p>
        </w:tc>
        <w:tc>
          <w:tcPr>
            <w:tcW w:w="46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Иное наименование условия поставки</w:t>
            </w:r>
          </w:p>
        </w:tc>
        <w:tc>
          <w:tcPr>
            <w:tcW w:w="643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Описание условий поставки, приведенное в контракте</w:t>
            </w:r>
          </w:p>
        </w:tc>
      </w:tr>
    </w:tbl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&lt;1&gt; Сокращенный буквенный код условия поставки, состоящий из трех латинских символов, отличных от вышеуказанных в классификаторе сочетаний, который формируется налогоплательщиком самостоятельно исходя из условий договора.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1"/>
      </w:pPr>
      <w:r w:rsidRPr="00D84751">
        <w:t>Приложение N 2</w:t>
      </w:r>
    </w:p>
    <w:p w:rsidR="006B63B7" w:rsidRPr="00D84751" w:rsidRDefault="006B63B7">
      <w:pPr>
        <w:pStyle w:val="ConsPlusNormal"/>
        <w:jc w:val="right"/>
      </w:pPr>
      <w:r w:rsidRPr="00D84751">
        <w:t>к Порядку заполнения формы</w:t>
      </w:r>
    </w:p>
    <w:p w:rsidR="006B63B7" w:rsidRPr="00D84751" w:rsidRDefault="006B63B7">
      <w:pPr>
        <w:pStyle w:val="ConsPlusNormal"/>
        <w:jc w:val="right"/>
      </w:pPr>
      <w:r w:rsidRPr="00D84751">
        <w:t>уведомления о контролируемых сделках,</w:t>
      </w:r>
    </w:p>
    <w:p w:rsidR="006B63B7" w:rsidRPr="00D84751" w:rsidRDefault="006B63B7">
      <w:pPr>
        <w:pStyle w:val="ConsPlusNormal"/>
        <w:jc w:val="right"/>
      </w:pPr>
      <w:proofErr w:type="gramStart"/>
      <w:r w:rsidRPr="00D84751">
        <w:t>утвержденному</w:t>
      </w:r>
      <w:proofErr w:type="gramEnd"/>
      <w:r w:rsidRPr="00D84751">
        <w:t xml:space="preserve"> приказом ФНС России</w:t>
      </w:r>
    </w:p>
    <w:p w:rsidR="006B63B7" w:rsidRPr="00D84751" w:rsidRDefault="006B63B7">
      <w:pPr>
        <w:pStyle w:val="ConsPlusNormal"/>
        <w:jc w:val="right"/>
      </w:pPr>
      <w:r w:rsidRPr="00D84751">
        <w:t>от 27.07.2012 N ММВ-7-13/524@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103" w:name="P3068"/>
      <w:bookmarkEnd w:id="103"/>
      <w:r w:rsidRPr="00D84751">
        <w:t>СПРАВОЧНИК "КОДЫ СУБЪЕКТОВ РОССИЙСКОЙ ФЕДЕРАЦИИ"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0890"/>
      </w:tblGrid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Название региона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Адыгея (Адыгея)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Башкортостан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Бурятия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Алтай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Дагестан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Ингушетия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Кабардино-Балкарская Республика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Калмыкия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Карачаево-Черкесская Республика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10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Карелия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Коми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Марий Эл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Мордовия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Саха (Якутия)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Северная Осетия - Алания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Татарстан (Татарстан)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Тыва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Удмуртская Республика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19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Республика Хакасия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20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Чеченская Республика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21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Чувашская Республика - Чувашия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Алтайский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Краснодарский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Красноярский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Приморский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Ставропольский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Хабаровский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Амурская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29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Архангельская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30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Астраханская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Белгородская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Брянская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Владимирская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Волгоградская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Вологодская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Воронежская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Ивановская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Иркутская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39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Калининградская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40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Калужская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Камчатский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Кемеровская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Кировская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Костромская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Курганская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Курская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Ленинградская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Липецкая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49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Магаданская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50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Московская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Мурманская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Нижегородская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Новгородская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Новосибирская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Омская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Оренбургская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Орловская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58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Пензенская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59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Пермский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60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Псковская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Ростовская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Рязанская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Самарская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Саратовская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Сахалинская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Свердловская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Смоленская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Тамбовская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69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Тверская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70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Томская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71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Тульская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72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Тюменская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Ульяновская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74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Челябинская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75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Забайкальский край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Ярославская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г. Москва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78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Санкт-Петербург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79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Еврейская автономная область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83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Ненецкий автономный округ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86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Ханты-Мансийский автономный округ - Югра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87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Чукотский автономный округ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89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Ямало-Ненецкий автономный округ</w:t>
            </w:r>
          </w:p>
        </w:tc>
      </w:tr>
      <w:tr w:rsidR="006B63B7" w:rsidRPr="00D84751">
        <w:tc>
          <w:tcPr>
            <w:tcW w:w="1320" w:type="dxa"/>
          </w:tcPr>
          <w:p w:rsidR="006B63B7" w:rsidRPr="00D84751" w:rsidRDefault="006B63B7">
            <w:pPr>
              <w:pStyle w:val="ConsPlusNormal"/>
            </w:pPr>
            <w:r w:rsidRPr="00D84751">
              <w:t>99</w:t>
            </w:r>
          </w:p>
        </w:tc>
        <w:tc>
          <w:tcPr>
            <w:tcW w:w="10890" w:type="dxa"/>
          </w:tcPr>
          <w:p w:rsidR="006B63B7" w:rsidRPr="00D84751" w:rsidRDefault="006B63B7">
            <w:pPr>
              <w:pStyle w:val="ConsPlusNormal"/>
            </w:pPr>
            <w:r w:rsidRPr="00D84751">
              <w:t>Иные территории, включая город и космодром Байконур</w:t>
            </w:r>
          </w:p>
        </w:tc>
      </w:tr>
    </w:tbl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1"/>
      </w:pPr>
      <w:r w:rsidRPr="00D84751">
        <w:t>Приложение N 3</w:t>
      </w:r>
    </w:p>
    <w:p w:rsidR="006B63B7" w:rsidRPr="00D84751" w:rsidRDefault="006B63B7">
      <w:pPr>
        <w:pStyle w:val="ConsPlusNormal"/>
        <w:jc w:val="right"/>
      </w:pPr>
      <w:r w:rsidRPr="00D84751">
        <w:t>к Порядку заполнения формы</w:t>
      </w:r>
    </w:p>
    <w:p w:rsidR="006B63B7" w:rsidRPr="00D84751" w:rsidRDefault="006B63B7">
      <w:pPr>
        <w:pStyle w:val="ConsPlusNormal"/>
        <w:jc w:val="right"/>
      </w:pPr>
      <w:r w:rsidRPr="00D84751">
        <w:t>уведомления о контролируемых сделках,</w:t>
      </w:r>
    </w:p>
    <w:p w:rsidR="006B63B7" w:rsidRPr="00D84751" w:rsidRDefault="006B63B7">
      <w:pPr>
        <w:pStyle w:val="ConsPlusNormal"/>
        <w:jc w:val="right"/>
      </w:pPr>
      <w:proofErr w:type="gramStart"/>
      <w:r w:rsidRPr="00D84751">
        <w:t>утвержденному</w:t>
      </w:r>
      <w:proofErr w:type="gramEnd"/>
      <w:r w:rsidRPr="00D84751">
        <w:t xml:space="preserve"> приказом ФНС России</w:t>
      </w:r>
    </w:p>
    <w:p w:rsidR="006B63B7" w:rsidRPr="00D84751" w:rsidRDefault="006B63B7">
      <w:pPr>
        <w:pStyle w:val="ConsPlusNormal"/>
        <w:jc w:val="right"/>
      </w:pPr>
      <w:r w:rsidRPr="00D84751">
        <w:t>от 27.07.2012 N ММВ-7-13/524@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</w:pPr>
      <w:bookmarkStart w:id="104" w:name="P3251"/>
      <w:bookmarkEnd w:id="104"/>
      <w:r w:rsidRPr="00D84751">
        <w:t>КОДЫ ДОКУМЕНТОВ</w:t>
      </w:r>
    </w:p>
    <w:p w:rsidR="006B63B7" w:rsidRPr="00D84751" w:rsidRDefault="006B63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455"/>
        <w:gridCol w:w="6765"/>
      </w:tblGrid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Код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Наименование документа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  <w:jc w:val="center"/>
            </w:pPr>
            <w:r w:rsidRPr="00D84751">
              <w:t>Примечание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21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Паспорт гражданина Российской Федерации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39" w:history="1">
              <w:r w:rsidRPr="00D84751">
                <w:t>Постановление</w:t>
              </w:r>
            </w:hyperlink>
            <w:r w:rsidRPr="00D84751">
      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</w:t>
            </w:r>
            <w:hyperlink w:anchor="P3303" w:history="1">
              <w:r w:rsidRPr="00D84751">
                <w:t>&lt;1&gt;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03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Свидетельство о рождении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Для лиц, не достигших 14-летнего возраста, свидетельство, </w:t>
            </w:r>
            <w:r w:rsidRPr="00D84751">
              <w:lastRenderedPageBreak/>
              <w:t xml:space="preserve">оформленное в соответствии с Федеральным </w:t>
            </w:r>
            <w:hyperlink r:id="rId140" w:history="1">
              <w:r w:rsidRPr="00D84751">
                <w:t>законом</w:t>
              </w:r>
            </w:hyperlink>
            <w:r w:rsidRPr="00D84751">
              <w:t xml:space="preserve"> от 15.11.1997 N 143-ФЗ "Об актах гражданского состояния" </w:t>
            </w:r>
            <w:hyperlink w:anchor="P3304" w:history="1">
              <w:r w:rsidRPr="00D84751">
                <w:t>&lt;2&gt;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07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Военный билет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41" w:history="1">
              <w:r w:rsidRPr="00D84751">
                <w:t>Положение</w:t>
              </w:r>
            </w:hyperlink>
            <w:r w:rsidRPr="00D84751">
              <w:t xml:space="preserve"> о воинском учете, утвержденное Постановлением Правительства Российской Федерации от 27.11.2006 N 719 "Об утверждении Положения о воинском учете" </w:t>
            </w:r>
            <w:hyperlink w:anchor="P3305" w:history="1">
              <w:r w:rsidRPr="00D84751">
                <w:t>&lt;3&gt;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08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Временное удостоверение, выданное взамен военного билета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42" w:history="1">
              <w:r w:rsidRPr="00D84751">
                <w:t>Положение</w:t>
              </w:r>
            </w:hyperlink>
            <w:r w:rsidRPr="00D84751">
              <w:t xml:space="preserve"> о воинском учете, утвержденное Постановлением Правительства Российской Федерации от 27.11.2006 N 719 "Об утверждении Положения о воинском учете"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10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Паспорт иностранного гражданина либо иной документ, удостоверяющий личность иностранного гражданина в Российской Федерации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43" w:history="1">
              <w:r w:rsidRPr="00D84751">
                <w:t>Статья 10</w:t>
              </w:r>
            </w:hyperlink>
            <w:r w:rsidRPr="00D84751">
              <w:t xml:space="preserve"> Федерального закона от 25.07.2002 N 115-ФЗ "О правовом положении иностранных граждан в Российской Федерации" </w:t>
            </w:r>
            <w:hyperlink w:anchor="P3306" w:history="1">
              <w:r w:rsidRPr="00D84751">
                <w:t>&lt;4&gt;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11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r w:rsidRPr="00D84751">
              <w:t>Для лиц, ходатайствующих о признании беженцем на территории Российской Федерации (</w:t>
            </w:r>
            <w:hyperlink r:id="rId144" w:history="1">
              <w:r w:rsidRPr="00D84751">
                <w:t>Постановление</w:t>
              </w:r>
            </w:hyperlink>
            <w:r w:rsidRPr="00D84751">
              <w:t xml:space="preserve"> Правительства Российской Федерации от 28.05.1998 N 523 "О </w:t>
            </w:r>
            <w:proofErr w:type="gramStart"/>
            <w:r w:rsidRPr="00D84751">
              <w:t>свидетельстве</w:t>
            </w:r>
            <w:proofErr w:type="gramEnd"/>
            <w:r w:rsidRPr="00D84751">
              <w:t xml:space="preserve"> о рассмотрении ходатайства о признании беженцем на территории Российской Федерации по существу") </w:t>
            </w:r>
            <w:hyperlink w:anchor="P3307" w:history="1">
              <w:r w:rsidRPr="00D84751">
                <w:t>&lt;6&gt;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12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Вид на жительство в Российской Федерации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45" w:history="1">
              <w:proofErr w:type="gramStart"/>
              <w:r w:rsidRPr="00D84751">
                <w:t>Постановление</w:t>
              </w:r>
            </w:hyperlink>
            <w:r w:rsidRPr="00D84751">
              <w:t xml:space="preserve"> Правительства Российской Федерации от 01.11.2002 N 794 "Об утверждении Положения о выдаче иностранным гражданам и лицам без гражданства вида на жительство" </w:t>
            </w:r>
            <w:hyperlink w:anchor="P3308" w:history="1">
              <w:r w:rsidRPr="00D84751">
                <w:t>&lt;7&gt;</w:t>
              </w:r>
            </w:hyperlink>
            <w:r w:rsidRPr="00D84751">
              <w:t xml:space="preserve">, </w:t>
            </w:r>
            <w:hyperlink r:id="rId146" w:history="1">
              <w:r w:rsidRPr="00D84751">
                <w:t>Приказ</w:t>
              </w:r>
            </w:hyperlink>
            <w:r w:rsidRPr="00D84751">
              <w:t xml:space="preserve"> Федеральной миграционной службы от 29.02.2008 N 41 "Об утверждении Административного регламента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Федерации" (зарегистрирован Министерством юстиции Российской</w:t>
            </w:r>
            <w:proofErr w:type="gramEnd"/>
            <w:r w:rsidRPr="00D84751">
              <w:t xml:space="preserve"> </w:t>
            </w:r>
            <w:proofErr w:type="gramStart"/>
            <w:r w:rsidRPr="00D84751">
              <w:t>Федерации 14.04.2008, регистрационный номер 11525; "Российская газета", 2008, N 101; 2011, N 168)</w:t>
            </w:r>
            <w:proofErr w:type="gramEnd"/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13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Удостоверение беженца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r w:rsidRPr="00D84751">
              <w:t xml:space="preserve">Для лиц (не граждан Российской Федерации), признанных </w:t>
            </w:r>
            <w:r w:rsidRPr="00D84751">
              <w:lastRenderedPageBreak/>
              <w:t xml:space="preserve">беженцами в соответствии со </w:t>
            </w:r>
            <w:hyperlink r:id="rId147" w:history="1">
              <w:r w:rsidRPr="00D84751">
                <w:t>статьями 1</w:t>
              </w:r>
            </w:hyperlink>
            <w:r w:rsidRPr="00D84751">
              <w:t xml:space="preserve"> и </w:t>
            </w:r>
            <w:hyperlink r:id="rId148" w:history="1">
              <w:r w:rsidRPr="00D84751">
                <w:t>7</w:t>
              </w:r>
            </w:hyperlink>
            <w:r w:rsidRPr="00D84751">
              <w:t xml:space="preserve"> Федерального закона от 19.02.1993 N 4528-1 "О беженцах" </w:t>
            </w:r>
            <w:hyperlink w:anchor="P3309" w:history="1">
              <w:r w:rsidRPr="00D84751">
                <w:t>&lt;8&gt;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14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Временное удостоверение личности гражданина Российской Федерации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proofErr w:type="gramStart"/>
            <w:r w:rsidRPr="00D84751">
              <w:t xml:space="preserve">Временное удостоверение личности гражданина Российской Федерации по </w:t>
            </w:r>
            <w:hyperlink r:id="rId149" w:history="1">
              <w:r w:rsidRPr="00D84751">
                <w:t>форме</w:t>
              </w:r>
            </w:hyperlink>
            <w:r w:rsidRPr="00D84751">
              <w:t xml:space="preserve"> N 2П (приказ Федеральной миграционной службы от 07.12.2009 N 339 "Об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Федерации", зарегистрирован Министерством юстиции Российской Федерации 15.02.2010, регистрационный номер</w:t>
            </w:r>
            <w:proofErr w:type="gramEnd"/>
            <w:r w:rsidRPr="00D84751">
              <w:t xml:space="preserve"> </w:t>
            </w:r>
            <w:proofErr w:type="gramStart"/>
            <w:r w:rsidRPr="00D84751">
              <w:t>16411; "Российская газета", 2010, N 46; 2011, N 184)</w:t>
            </w:r>
            <w:proofErr w:type="gramEnd"/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15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Разрешение на временное проживание в Российской Федерации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50" w:history="1">
              <w:proofErr w:type="gramStart"/>
              <w:r w:rsidRPr="00D84751">
                <w:t>Положение</w:t>
              </w:r>
            </w:hyperlink>
            <w:r w:rsidRPr="00D84751">
              <w:t xml:space="preserve"> о выдаче иностранным гражданам и лицам без гражданства разрешения на временное проживание, утвержденное Постановлением Правительства Российской Федерации от 01.11.2002 N 789 "Об утверждении Положения о выдаче иностранным гражданам и лицам без гражданства разрешения на временное проживание" </w:t>
            </w:r>
            <w:hyperlink w:anchor="P3310" w:history="1">
              <w:r w:rsidRPr="00D84751">
                <w:t>&lt;9&gt;</w:t>
              </w:r>
            </w:hyperlink>
            <w:r w:rsidRPr="00D84751">
              <w:t xml:space="preserve">, </w:t>
            </w:r>
            <w:hyperlink r:id="rId151" w:history="1">
              <w:r w:rsidRPr="00D84751">
                <w:t>приказ</w:t>
              </w:r>
            </w:hyperlink>
            <w:r w:rsidRPr="00D84751">
              <w:t xml:space="preserve"> Федеральной миграционной службы от 29.02.2008 N 40 "Об утверждении Административного регламента по предоставлению Федеральной миграционной службой государственной услуги по выдаче иностранным</w:t>
            </w:r>
            <w:proofErr w:type="gramEnd"/>
            <w:r w:rsidRPr="00D84751">
              <w:t xml:space="preserve"> гражданам и лицам без гражданства разрешения на временное проживание в Российской Федерации" (зарегистрирован Министерством юстиции Российской Федерации 14.04.2008, регистрационный номер 11526; "Российская газета", 2008, N 106; 2011, N 171)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18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52" w:history="1">
              <w:r w:rsidRPr="00D84751">
                <w:t>Положение</w:t>
              </w:r>
            </w:hyperlink>
            <w:r w:rsidRPr="00D84751">
              <w:t xml:space="preserve"> о </w:t>
            </w:r>
            <w:proofErr w:type="gramStart"/>
            <w:r w:rsidRPr="00D84751">
              <w:t>свидетельстве</w:t>
            </w:r>
            <w:proofErr w:type="gramEnd"/>
            <w:r w:rsidRPr="00D84751">
              <w:t xml:space="preserve"> о предоставлении временного убежища на территории Российской Федерации, утвержденное Постановлением Правительства Российской Федерации от 09.04.2001 N 274 "О предоставлении временного убежища на территории Российской Федерации" </w:t>
            </w:r>
            <w:hyperlink w:anchor="P3311" w:history="1">
              <w:r w:rsidRPr="00D84751">
                <w:t>&lt;10&gt;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lastRenderedPageBreak/>
              <w:t>23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Свидетельство о рождении, выданное уполномоченным органом иностранного государства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r w:rsidRPr="00D84751">
              <w:t>Для иностранных граждан, не достигших 16-летнего возраста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24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Удостоверение личности военнослужащего Российской Федерации Военный билет офицера запаса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53" w:history="1">
              <w:r w:rsidRPr="00D84751">
                <w:t>Постановление</w:t>
              </w:r>
            </w:hyperlink>
            <w:r w:rsidRPr="00D84751">
              <w:t xml:space="preserve"> Правительства Российской Федерации от 12.02.2003 N 91 "Об удостоверении личности военнослужащего Российской Федерации" </w:t>
            </w:r>
            <w:hyperlink w:anchor="P3312" w:history="1">
              <w:r w:rsidRPr="00D84751">
                <w:t>&lt;11&gt;</w:t>
              </w:r>
            </w:hyperlink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27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Военный билет офицера запаса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hyperlink r:id="rId154" w:history="1">
              <w:r w:rsidRPr="00D84751">
                <w:t>Постановление</w:t>
              </w:r>
            </w:hyperlink>
            <w:r w:rsidRPr="00D84751">
              <w:t xml:space="preserve"> Правительства Российской Федерации от 12.02.2003 N 91 "Об удостоверении личности военнослужащего Российской Федерации"</w:t>
            </w:r>
          </w:p>
        </w:tc>
      </w:tr>
      <w:tr w:rsidR="006B63B7" w:rsidRPr="00D84751">
        <w:tc>
          <w:tcPr>
            <w:tcW w:w="990" w:type="dxa"/>
          </w:tcPr>
          <w:p w:rsidR="006B63B7" w:rsidRPr="00D84751" w:rsidRDefault="006B63B7">
            <w:pPr>
              <w:pStyle w:val="ConsPlusNormal"/>
            </w:pPr>
            <w:r w:rsidRPr="00D84751">
              <w:t>91</w:t>
            </w:r>
          </w:p>
        </w:tc>
        <w:tc>
          <w:tcPr>
            <w:tcW w:w="4455" w:type="dxa"/>
          </w:tcPr>
          <w:p w:rsidR="006B63B7" w:rsidRPr="00D84751" w:rsidRDefault="006B63B7">
            <w:pPr>
              <w:pStyle w:val="ConsPlusNormal"/>
            </w:pPr>
            <w:r w:rsidRPr="00D84751">
              <w:t>Иные документы</w:t>
            </w:r>
          </w:p>
        </w:tc>
        <w:tc>
          <w:tcPr>
            <w:tcW w:w="6765" w:type="dxa"/>
          </w:tcPr>
          <w:p w:rsidR="006B63B7" w:rsidRPr="00D84751" w:rsidRDefault="006B63B7">
            <w:pPr>
              <w:pStyle w:val="ConsPlusNormal"/>
            </w:pPr>
            <w:r w:rsidRPr="00D84751"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6B63B7" w:rsidRPr="00D84751" w:rsidRDefault="006B63B7">
      <w:pPr>
        <w:sectPr w:rsidR="006B63B7" w:rsidRPr="00D84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--------------------------------</w:t>
      </w:r>
    </w:p>
    <w:p w:rsidR="006B63B7" w:rsidRPr="00D84751" w:rsidRDefault="006B63B7">
      <w:pPr>
        <w:pStyle w:val="ConsPlusNormal"/>
        <w:ind w:firstLine="540"/>
        <w:jc w:val="both"/>
      </w:pPr>
      <w:bookmarkStart w:id="105" w:name="P3303"/>
      <w:bookmarkEnd w:id="105"/>
      <w:r w:rsidRPr="00D84751">
        <w:t>&lt;1&gt; Собрание законодательства Российской Федерации, 1997, N 28, ст. 3444; 2011, N 22, ст. 3190.</w:t>
      </w:r>
    </w:p>
    <w:p w:rsidR="006B63B7" w:rsidRPr="00D84751" w:rsidRDefault="006B63B7">
      <w:pPr>
        <w:pStyle w:val="ConsPlusNormal"/>
        <w:ind w:firstLine="540"/>
        <w:jc w:val="both"/>
      </w:pPr>
      <w:bookmarkStart w:id="106" w:name="P3304"/>
      <w:bookmarkEnd w:id="106"/>
      <w:r w:rsidRPr="00D84751">
        <w:t>&lt;2&gt; Собрание законодательства Российской Федерации, 1997, N 47, ст. 5340; 2011, N 27, ст. 3880.</w:t>
      </w:r>
    </w:p>
    <w:p w:rsidR="006B63B7" w:rsidRPr="00D84751" w:rsidRDefault="006B63B7">
      <w:pPr>
        <w:pStyle w:val="ConsPlusNormal"/>
        <w:ind w:firstLine="540"/>
        <w:jc w:val="both"/>
      </w:pPr>
      <w:bookmarkStart w:id="107" w:name="P3305"/>
      <w:bookmarkEnd w:id="107"/>
      <w:r w:rsidRPr="00D84751">
        <w:t>&lt;3&gt; Собрание законодательства Российской Федерации, 2006, N 49, ст. 5220; 2009, N 8, ст. 989.</w:t>
      </w:r>
    </w:p>
    <w:p w:rsidR="006B63B7" w:rsidRPr="00D84751" w:rsidRDefault="006B63B7">
      <w:pPr>
        <w:pStyle w:val="ConsPlusNormal"/>
        <w:ind w:firstLine="540"/>
        <w:jc w:val="both"/>
      </w:pPr>
      <w:bookmarkStart w:id="108" w:name="P3306"/>
      <w:bookmarkEnd w:id="108"/>
      <w:r w:rsidRPr="00D84751">
        <w:t>&lt;4&gt; Собрание законодательства Российской Федерации, 2002, N 30, ст. 3032; 2011, N 30, ст. 4590.</w:t>
      </w:r>
    </w:p>
    <w:p w:rsidR="006B63B7" w:rsidRPr="00D84751" w:rsidRDefault="006B63B7">
      <w:pPr>
        <w:pStyle w:val="ConsPlusNormal"/>
        <w:ind w:firstLine="540"/>
        <w:jc w:val="both"/>
      </w:pPr>
      <w:bookmarkStart w:id="109" w:name="P3307"/>
      <w:bookmarkEnd w:id="109"/>
      <w:r w:rsidRPr="00D84751">
        <w:t>&lt;6&gt; Собрание законодательства Российской Федерации, 1998, N 22, ст. 2475; 2010, N 31, ст. 4273.</w:t>
      </w:r>
    </w:p>
    <w:p w:rsidR="006B63B7" w:rsidRPr="00D84751" w:rsidRDefault="006B63B7">
      <w:pPr>
        <w:pStyle w:val="ConsPlusNormal"/>
        <w:ind w:firstLine="540"/>
        <w:jc w:val="both"/>
      </w:pPr>
      <w:bookmarkStart w:id="110" w:name="P3308"/>
      <w:bookmarkEnd w:id="110"/>
      <w:r w:rsidRPr="00D84751">
        <w:t>&lt;7&gt; Собрание законодательства Российской Федерации, 2002, N 45, ст. 4520; 2007, N 5, ст. 667; 2008, N 14, ст. 1412.</w:t>
      </w:r>
    </w:p>
    <w:p w:rsidR="006B63B7" w:rsidRPr="00D84751" w:rsidRDefault="006B63B7">
      <w:pPr>
        <w:pStyle w:val="ConsPlusNormal"/>
        <w:ind w:firstLine="540"/>
        <w:jc w:val="both"/>
      </w:pPr>
      <w:bookmarkStart w:id="111" w:name="P3309"/>
      <w:bookmarkEnd w:id="111"/>
      <w:r w:rsidRPr="00D84751">
        <w:t>&lt;8&gt; Собрание законодательства Российской Федерации, 1997, N 26, ст. 2956; 2011, N 27, ст. 3880.</w:t>
      </w:r>
    </w:p>
    <w:p w:rsidR="006B63B7" w:rsidRPr="00D84751" w:rsidRDefault="006B63B7">
      <w:pPr>
        <w:pStyle w:val="ConsPlusNormal"/>
        <w:ind w:firstLine="540"/>
        <w:jc w:val="both"/>
      </w:pPr>
      <w:bookmarkStart w:id="112" w:name="P3310"/>
      <w:bookmarkEnd w:id="112"/>
      <w:r w:rsidRPr="00D84751">
        <w:t>&lt;9&gt; Собрание законодательства Российской Федерации, 2002, N 45, ст. 4516; 2009, N 15, ст. 1834.</w:t>
      </w:r>
    </w:p>
    <w:p w:rsidR="006B63B7" w:rsidRPr="00D84751" w:rsidRDefault="006B63B7">
      <w:pPr>
        <w:pStyle w:val="ConsPlusNormal"/>
        <w:ind w:firstLine="540"/>
        <w:jc w:val="both"/>
      </w:pPr>
      <w:bookmarkStart w:id="113" w:name="P3311"/>
      <w:bookmarkEnd w:id="113"/>
      <w:r w:rsidRPr="00D84751">
        <w:t>&lt;10&gt; Собрание законодательства Российской Федерации, 2001, N 16, ст. 1603; 2011, N 15, ст. 2130.</w:t>
      </w:r>
    </w:p>
    <w:p w:rsidR="006B63B7" w:rsidRPr="00D84751" w:rsidRDefault="006B63B7">
      <w:pPr>
        <w:pStyle w:val="ConsPlusNormal"/>
        <w:ind w:firstLine="540"/>
        <w:jc w:val="both"/>
      </w:pPr>
      <w:bookmarkStart w:id="114" w:name="P3312"/>
      <w:bookmarkEnd w:id="114"/>
      <w:r w:rsidRPr="00D84751">
        <w:t>&lt;11&gt; Собрание законодательства Российской Федерации, 2003, N 7, ст. 654; 2006, N 49, ст. 5220.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right"/>
        <w:outlineLvl w:val="0"/>
      </w:pPr>
      <w:r w:rsidRPr="00D84751">
        <w:t>Приложение N 4</w:t>
      </w:r>
    </w:p>
    <w:p w:rsidR="006B63B7" w:rsidRPr="00D84751" w:rsidRDefault="006B63B7">
      <w:pPr>
        <w:pStyle w:val="ConsPlusNormal"/>
        <w:jc w:val="right"/>
      </w:pPr>
      <w:r w:rsidRPr="00D84751">
        <w:t>к приказу ФНС России</w:t>
      </w:r>
    </w:p>
    <w:p w:rsidR="006B63B7" w:rsidRPr="00D84751" w:rsidRDefault="006B63B7">
      <w:pPr>
        <w:pStyle w:val="ConsPlusNormal"/>
        <w:jc w:val="right"/>
      </w:pPr>
      <w:r w:rsidRPr="00D84751">
        <w:t>от 27 июля 2012 г. N ММВ-7-13/524@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Title"/>
        <w:jc w:val="center"/>
      </w:pPr>
      <w:bookmarkStart w:id="115" w:name="P3322"/>
      <w:bookmarkEnd w:id="115"/>
      <w:r w:rsidRPr="00D84751">
        <w:t>ПОРЯДОК</w:t>
      </w:r>
    </w:p>
    <w:p w:rsidR="006B63B7" w:rsidRPr="00D84751" w:rsidRDefault="006B63B7">
      <w:pPr>
        <w:pStyle w:val="ConsPlusTitle"/>
        <w:jc w:val="center"/>
      </w:pPr>
      <w:r w:rsidRPr="00D84751">
        <w:t>ПРЕДСТАВЛЕНИЯ НАЛОГОПЛАТЕЛЬЩИКОМ УВЕДОМЛЕНИЯ</w:t>
      </w:r>
    </w:p>
    <w:p w:rsidR="006B63B7" w:rsidRPr="00D84751" w:rsidRDefault="006B63B7">
      <w:pPr>
        <w:pStyle w:val="ConsPlusTitle"/>
        <w:jc w:val="center"/>
      </w:pPr>
      <w:r w:rsidRPr="00D84751">
        <w:t>О КОНТРОЛИРУЕМЫХ СДЕЛКАХ В ЭЛЕКТРОННОЙ ФОРМЕ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I. Общие положения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1. </w:t>
      </w:r>
      <w:proofErr w:type="gramStart"/>
      <w:r w:rsidRPr="00D84751">
        <w:t xml:space="preserve">Настоящий Порядок разработан в соответствии с </w:t>
      </w:r>
      <w:hyperlink r:id="rId155" w:history="1">
        <w:r w:rsidRPr="00D84751">
          <w:t>пунктом 2 статьи 105.16</w:t>
        </w:r>
      </w:hyperlink>
      <w:r w:rsidRPr="00D84751">
        <w:t xml:space="preserve"> Налогового кодекса Российской Федерации и определяет общие правила представления в налоговые органы Уведомлений в электронной форме по телекоммуникационным каналам связи с применением усиленной квалифицированной электронной подписи для применения участниками информационного обмена (налогоплательщиками, их представителями, налоговыми органами, а также специализированными операторами связи, обеспечивающими обмен открытой и конфиденциальной информацией по телекоммуникационным каналам</w:t>
      </w:r>
      <w:proofErr w:type="gramEnd"/>
      <w:r w:rsidRPr="00D84751">
        <w:t xml:space="preserve"> связи в рамках электронного документооборота (далее - специализированные операторы связи)).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2. В процессе электронного документооборота при представлении Уведомлений в налоговый орган по телекоммуникационным каналам связи также участвуют технологические электронные документы:</w:t>
      </w:r>
    </w:p>
    <w:p w:rsidR="006B63B7" w:rsidRPr="00D84751" w:rsidRDefault="006B6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3B7" w:rsidRPr="00D84751" w:rsidRDefault="006B63B7">
      <w:pPr>
        <w:pStyle w:val="ConsPlusNormal"/>
        <w:ind w:firstLine="540"/>
        <w:jc w:val="both"/>
      </w:pPr>
      <w:proofErr w:type="spellStart"/>
      <w:r w:rsidRPr="00D84751">
        <w:t>КонсультантПлюс</w:t>
      </w:r>
      <w:proofErr w:type="spellEnd"/>
      <w:r w:rsidRPr="00D84751">
        <w:t>: примечание.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Федеральным </w:t>
      </w:r>
      <w:hyperlink r:id="rId156" w:history="1">
        <w:r w:rsidRPr="00D84751">
          <w:t>законом</w:t>
        </w:r>
      </w:hyperlink>
      <w:r w:rsidRPr="00D84751">
        <w:t xml:space="preserve"> от 02.04.2014 N 52-ФЗ пункт 3 статьи 23 Налогового кодекса РФ признан утратившим силу. О </w:t>
      </w:r>
      <w:proofErr w:type="gramStart"/>
      <w:r w:rsidRPr="00D84751">
        <w:t>сообщении</w:t>
      </w:r>
      <w:proofErr w:type="gramEnd"/>
      <w:r w:rsidRPr="00D84751">
        <w:t xml:space="preserve"> об открытии (о закрытии) лицевого счета см. </w:t>
      </w:r>
      <w:hyperlink r:id="rId157" w:history="1">
        <w:r w:rsidRPr="00D84751">
          <w:t>статью 85.1</w:t>
        </w:r>
      </w:hyperlink>
      <w:r w:rsidRPr="00D84751">
        <w:t xml:space="preserve"> Налогового кодекса РФ.</w:t>
      </w:r>
    </w:p>
    <w:p w:rsidR="006B63B7" w:rsidRPr="00D84751" w:rsidRDefault="006B6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3B7" w:rsidRPr="00D84751" w:rsidRDefault="006B63B7">
      <w:pPr>
        <w:pStyle w:val="ConsPlusNormal"/>
        <w:ind w:firstLine="540"/>
        <w:jc w:val="both"/>
      </w:pPr>
      <w:bookmarkStart w:id="116" w:name="P3334"/>
      <w:bookmarkEnd w:id="116"/>
      <w:proofErr w:type="gramStart"/>
      <w:r w:rsidRPr="00D84751">
        <w:lastRenderedPageBreak/>
        <w:t xml:space="preserve">1) подтверждение даты отправки по форме и формату согласно </w:t>
      </w:r>
      <w:hyperlink r:id="rId158" w:history="1">
        <w:r w:rsidRPr="00D84751">
          <w:t>приложениям N 1</w:t>
        </w:r>
      </w:hyperlink>
      <w:r w:rsidRPr="00D84751">
        <w:t xml:space="preserve"> и </w:t>
      </w:r>
      <w:hyperlink r:id="rId159" w:history="1">
        <w:r w:rsidRPr="00D84751">
          <w:t>N 2</w:t>
        </w:r>
      </w:hyperlink>
      <w:r w:rsidRPr="00D84751"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</w:t>
      </w:r>
      <w:hyperlink r:id="rId160" w:history="1">
        <w:r w:rsidRPr="00D84751">
          <w:t>пунктами 2</w:t>
        </w:r>
      </w:hyperlink>
      <w:r w:rsidRPr="00D84751">
        <w:t xml:space="preserve"> и </w:t>
      </w:r>
      <w:hyperlink r:id="rId161" w:history="1">
        <w:r w:rsidRPr="00D84751">
          <w:t>3 статьи 23</w:t>
        </w:r>
      </w:hyperlink>
      <w:r w:rsidRPr="00D84751">
        <w:t xml:space="preserve"> Налогового кодекса Российской Федерации, в электронной форме по телекоммуникационным каналам связи, утвержденному приказом Федеральной налоговой службы от 9 июня</w:t>
      </w:r>
      <w:proofErr w:type="gramEnd"/>
      <w:r w:rsidRPr="00D84751">
        <w:t xml:space="preserve"> </w:t>
      </w:r>
      <w:proofErr w:type="gramStart"/>
      <w:r w:rsidRPr="00D84751">
        <w:t xml:space="preserve">2011 г. N ММВ-7-6/362@ "Об утверждении форм и форматов сообщений, предусмотренных </w:t>
      </w:r>
      <w:hyperlink r:id="rId162" w:history="1">
        <w:r w:rsidRPr="00D84751">
          <w:t>пунктами 2</w:t>
        </w:r>
      </w:hyperlink>
      <w:r w:rsidRPr="00D84751">
        <w:t xml:space="preserve"> и </w:t>
      </w:r>
      <w:hyperlink r:id="rId163" w:history="1">
        <w:r w:rsidRPr="00D84751">
          <w:t>3 статьи 23</w:t>
        </w:r>
      </w:hyperlink>
      <w:r w:rsidRPr="00D84751">
        <w:t xml:space="preserve">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связи" (зарегистрирован Министерством юстиции Российской Федерации 11 июля 2011 г., регистрационный номер 21307;</w:t>
      </w:r>
      <w:proofErr w:type="gramEnd"/>
      <w:r w:rsidRPr="00D84751">
        <w:t xml:space="preserve"> </w:t>
      </w:r>
      <w:proofErr w:type="gramStart"/>
      <w:r w:rsidRPr="00D84751">
        <w:t>"Российская газета", 2011, N 155), с изменениями, внесенными приказом Федеральной налоговой службы от 21 ноября 2011 г. N ММВ-7-6/790@ (зарегистрирован Министерством юстиции Российской Федерации 21 декабря 2011 г., регистрационный номер 22728, "Российская газета", 2012, N 14) (далее - Порядок, утвержденный приказом ФНС России от 9 июня 2011 г. N ММВ-7-6/362@);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2) квитанция о приеме по форме и формату согласно </w:t>
      </w:r>
      <w:hyperlink r:id="rId164" w:history="1">
        <w:r w:rsidRPr="00D84751">
          <w:t>приложениям N 3</w:t>
        </w:r>
      </w:hyperlink>
      <w:r w:rsidRPr="00D84751">
        <w:t xml:space="preserve"> и </w:t>
      </w:r>
      <w:hyperlink r:id="rId165" w:history="1">
        <w:r w:rsidRPr="00D84751">
          <w:t>N 4</w:t>
        </w:r>
      </w:hyperlink>
      <w:r w:rsidRPr="00D84751">
        <w:t xml:space="preserve"> к Порядку, утвержденному приказом ФНС России от 9 июня 2011 г. N ММВ-7-6/362@;</w:t>
      </w:r>
    </w:p>
    <w:p w:rsidR="006B63B7" w:rsidRPr="00D84751" w:rsidRDefault="006B63B7">
      <w:pPr>
        <w:pStyle w:val="ConsPlusNormal"/>
        <w:ind w:firstLine="540"/>
        <w:jc w:val="both"/>
      </w:pPr>
      <w:bookmarkStart w:id="117" w:name="P3336"/>
      <w:bookmarkEnd w:id="117"/>
      <w:r w:rsidRPr="00D84751">
        <w:t xml:space="preserve">3) уведомление об отказе в приеме по форме и формату согласно </w:t>
      </w:r>
      <w:hyperlink r:id="rId166" w:history="1">
        <w:r w:rsidRPr="00D84751">
          <w:t>приложениям N 5</w:t>
        </w:r>
      </w:hyperlink>
      <w:r w:rsidRPr="00D84751">
        <w:t xml:space="preserve"> и </w:t>
      </w:r>
      <w:hyperlink r:id="rId167" w:history="1">
        <w:r w:rsidRPr="00D84751">
          <w:t>N 6</w:t>
        </w:r>
      </w:hyperlink>
      <w:r w:rsidRPr="00D84751">
        <w:t xml:space="preserve"> к Порядку, утвержденному приказом ФНС России от 9 июня 2011 г. N ММВ-7-6/362@;</w:t>
      </w:r>
    </w:p>
    <w:p w:rsidR="006B63B7" w:rsidRPr="00D84751" w:rsidRDefault="006B63B7">
      <w:pPr>
        <w:pStyle w:val="ConsPlusNormal"/>
        <w:ind w:firstLine="540"/>
        <w:jc w:val="both"/>
      </w:pPr>
      <w:proofErr w:type="gramStart"/>
      <w:r w:rsidRPr="00D84751">
        <w:t xml:space="preserve">4) извещение о получении электронного документа по форме и формату согласно </w:t>
      </w:r>
      <w:hyperlink r:id="rId168" w:history="1">
        <w:r w:rsidRPr="00D84751">
          <w:t>приложениям N 7</w:t>
        </w:r>
      </w:hyperlink>
      <w:r w:rsidRPr="00D84751">
        <w:t xml:space="preserve"> и </w:t>
      </w:r>
      <w:hyperlink r:id="rId169" w:history="1">
        <w:r w:rsidRPr="00D84751">
          <w:t>N 8</w:t>
        </w:r>
      </w:hyperlink>
      <w:r w:rsidRPr="00D84751">
        <w:t xml:space="preserve"> к Порядку, утвержденному приказом ФНС России от 9 июня 2011 г. N ММВ-7-6/362@.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</w:t>
      </w:r>
      <w:hyperlink w:anchor="P3334" w:history="1">
        <w:r w:rsidRPr="00D84751">
          <w:t>подпунктах 1</w:t>
        </w:r>
      </w:hyperlink>
      <w:r w:rsidRPr="00D84751">
        <w:t xml:space="preserve"> - </w:t>
      </w:r>
      <w:hyperlink w:anchor="P3336" w:history="1">
        <w:r w:rsidRPr="00D84751">
          <w:t>3</w:t>
        </w:r>
      </w:hyperlink>
      <w:r w:rsidRPr="00D84751">
        <w:t xml:space="preserve"> настоящего пункта;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5) информационное сообщение о представительстве в отношениях, регулируемых законодательством о налогах и сборах, по форме и формату согласно </w:t>
      </w:r>
      <w:hyperlink r:id="rId170" w:history="1">
        <w:r w:rsidRPr="00D84751">
          <w:t>приложениям N 10</w:t>
        </w:r>
      </w:hyperlink>
      <w:r w:rsidRPr="00D84751">
        <w:t xml:space="preserve"> и </w:t>
      </w:r>
      <w:hyperlink r:id="rId171" w:history="1">
        <w:r w:rsidRPr="00D84751">
          <w:t>N 11</w:t>
        </w:r>
      </w:hyperlink>
      <w:r w:rsidRPr="00D84751">
        <w:t xml:space="preserve"> к Порядку, утвержденному приказом ФНС России от 9 июня 2011 г. N ММВ-7-6/362@, в случае подписания Уведомления представителем налогоплательщика.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3. При представлении в налоговый орган Уведомления и получении от налогового органа (уполномоченного налогового органа) квитанции о приеме в электронной форме по телекоммуникационным каналам связи налогоплательщик не направляет в налоговый орган Уведомление на бумажном носителе.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4. Участники информационного обмена обеспечивают хранение всех отправленных и принятых Уведомлений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Уведомлениях и технологических электронных документах.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5. Участники информационного обмена не реже одного раза в течение рабочего дня проверяют поступление Уведомлений и технологических электронных документов.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6. Направление и получение Уведомления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указанном Уведомлении.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7. </w:t>
      </w:r>
      <w:proofErr w:type="gramStart"/>
      <w:r w:rsidRPr="00D84751">
        <w:t xml:space="preserve"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</w:t>
      </w:r>
      <w:hyperlink r:id="rId172" w:history="1">
        <w:r w:rsidRPr="00D84751">
          <w:t>законом</w:t>
        </w:r>
      </w:hyperlink>
      <w:r w:rsidRPr="00D84751">
        <w:t xml:space="preserve"> от 06.04.2011 N 63-ФЗ "Об электронной подписи" (Собрание законодательства Российской Федерации, 2011, N 15, ст. 2036; N 27, ст. 3880).</w:t>
      </w:r>
      <w:proofErr w:type="gramEnd"/>
    </w:p>
    <w:p w:rsidR="006B63B7" w:rsidRPr="00D84751" w:rsidRDefault="006B63B7">
      <w:pPr>
        <w:pStyle w:val="ConsPlusNormal"/>
        <w:ind w:firstLine="540"/>
        <w:jc w:val="both"/>
      </w:pPr>
      <w:r w:rsidRPr="00D84751">
        <w:t>8. Направление Уведомления в электронной форме по телекоммуникационным каналам связи осуществляется в зашифрованном виде.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9. Датой представления Уведомления в налоговый орган в электронной форме по </w:t>
      </w:r>
      <w:r w:rsidRPr="00D84751">
        <w:lastRenderedPageBreak/>
        <w:t>телекоммуникационным каналам связи считается дата, зафиксированная в подтверждении даты отправки.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10. Уведомление 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 уполномоченного должностного лица налогового органа.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11. Датой получения Уведомления налоговым органом в электронной форме по телекоммуникационным каналам связи считается дата, указанная в квитанции о приеме.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12. Уведомление не считается принятым налоговым органом: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1) в случае представления налогоплательщиком (его представителем) Уведомления в налоговый орган, в компетенцию которого не входит прием этого Уведомления;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2) в случае если Уведомление не соответствует утвержденному формату;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 xml:space="preserve">3) в случае отсутствия в Уведомлении усиленной квалифицированной электронной подписи руководителя организации-налогоплательщика (физического лица - налогоплательщика), уполномоченного представителя налогоплательщика или несоответствия усиленной квалифицированной электронной подписи </w:t>
      </w:r>
      <w:proofErr w:type="spellStart"/>
      <w:proofErr w:type="gramStart"/>
      <w:r w:rsidRPr="00D84751">
        <w:t>подписи</w:t>
      </w:r>
      <w:proofErr w:type="spellEnd"/>
      <w:proofErr w:type="gramEnd"/>
      <w:r w:rsidRPr="00D84751">
        <w:t xml:space="preserve"> руководителя организации-налогоплательщика (физического лица - налогоплательщика), уполномоченного представителя налогоплательщика.</w:t>
      </w:r>
    </w:p>
    <w:p w:rsidR="006B63B7" w:rsidRPr="00D84751" w:rsidRDefault="006B63B7">
      <w:pPr>
        <w:pStyle w:val="ConsPlusNormal"/>
        <w:ind w:firstLine="540"/>
        <w:jc w:val="both"/>
      </w:pPr>
    </w:p>
    <w:p w:rsidR="006B63B7" w:rsidRPr="00D84751" w:rsidRDefault="006B63B7">
      <w:pPr>
        <w:pStyle w:val="ConsPlusNormal"/>
        <w:jc w:val="center"/>
        <w:outlineLvl w:val="1"/>
      </w:pPr>
      <w:r w:rsidRPr="00D84751">
        <w:t>II. Процедуры представления уведомления в электронной форме</w:t>
      </w:r>
    </w:p>
    <w:p w:rsidR="006B63B7" w:rsidRPr="00D84751" w:rsidRDefault="006B63B7">
      <w:pPr>
        <w:pStyle w:val="ConsPlusNormal"/>
        <w:jc w:val="center"/>
      </w:pPr>
      <w:r w:rsidRPr="00D84751">
        <w:t>по телекоммуникационным каналам связи</w:t>
      </w:r>
    </w:p>
    <w:p w:rsidR="006B63B7" w:rsidRPr="00D84751" w:rsidRDefault="006B63B7">
      <w:pPr>
        <w:pStyle w:val="ConsPlusNormal"/>
        <w:jc w:val="center"/>
      </w:pPr>
    </w:p>
    <w:p w:rsidR="006B63B7" w:rsidRPr="00D84751" w:rsidRDefault="006B63B7">
      <w:pPr>
        <w:pStyle w:val="ConsPlusNormal"/>
        <w:ind w:firstLine="540"/>
        <w:jc w:val="both"/>
      </w:pPr>
      <w:r w:rsidRPr="00D84751">
        <w:t>13. Налогоплательщиком формируется Уведомление в электронной форме, подписывается усиленной квалифицированной электронной подписью и представляется по телекоммуникационным каналам связи в налоговый орган.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14. Налогоплательщик в течение следующего рабочего дня после отправки Уведомления в электронной форме по телекоммуникационным каналам связи должен получить: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1) подтверждение даты отправки;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2) квитанцию о приеме (уведомление об отказе в приеме), подписанную усиленной квалифицированной электронной подписью уполномоченного должностного лица налогового органа.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При получении уведомления об отказе в приеме налогоплательщик устраняет указанные в этом уведомлении ошибки и повторяет процедуру представления Уведомления.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15. При получении Уведомления в электронной форме по телекоммуникационным каналам связи и отсутствии оснований для отказа в приеме указанного Уведомления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При наличии оснований для отказа в приеме Уведомления 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16. Специализированный оператор связи: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1) фиксирует дату представления Уведомления и формирует подтверждение даты отправки;</w:t>
      </w:r>
    </w:p>
    <w:p w:rsidR="006B63B7" w:rsidRPr="00D84751" w:rsidRDefault="006B63B7">
      <w:pPr>
        <w:pStyle w:val="ConsPlusNormal"/>
        <w:ind w:firstLine="540"/>
        <w:jc w:val="both"/>
      </w:pPr>
      <w:r w:rsidRPr="00D84751">
        <w:t>2) подписывает подтверждение даты отправки своей усиленной квалифицированной электронной подписью и высылает его одновременно участникам информационного обмена. Подтверждение направляется специализированным оператором связи налоговому органу вместе с Уведомлением в электронной форме по телекоммуникационным каналам связи.</w:t>
      </w: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jc w:val="both"/>
      </w:pPr>
    </w:p>
    <w:p w:rsidR="006B63B7" w:rsidRPr="00D84751" w:rsidRDefault="006B6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E14" w:rsidRPr="00D84751" w:rsidRDefault="00C26E14"/>
    <w:sectPr w:rsidR="00C26E14" w:rsidRPr="00D84751" w:rsidSect="006B63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B7"/>
    <w:rsid w:val="00134A17"/>
    <w:rsid w:val="006B63B7"/>
    <w:rsid w:val="009E0235"/>
    <w:rsid w:val="00C26E14"/>
    <w:rsid w:val="00C44EFF"/>
    <w:rsid w:val="00CA1F55"/>
    <w:rsid w:val="00D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6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B6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6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B6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A68E2DE7F101C9EEC0F7648F49A7E8318C1DE3CF5768D96305D8542Cd0Z3N" TargetMode="External"/><Relationship Id="rId117" Type="http://schemas.openxmlformats.org/officeDocument/2006/relationships/hyperlink" Target="consultantplus://offline/ref=26A68E2DE7F101C9EEC0F7648F49A7E8318C1DE3CF5768D96305D8542C03A771514F6A43DC5AD48DdDZEN" TargetMode="External"/><Relationship Id="rId21" Type="http://schemas.openxmlformats.org/officeDocument/2006/relationships/hyperlink" Target="consultantplus://offline/ref=26A68E2DE7F101C9EEC0F7648F49A7E8318C1DE3CF5768D96305D8542Cd0Z3N" TargetMode="External"/><Relationship Id="rId42" Type="http://schemas.openxmlformats.org/officeDocument/2006/relationships/hyperlink" Target="consultantplus://offline/ref=26A68E2DE7F101C9EEC0F7648F49A7E8318C18E6C35E68D96305D8542C03A771514F6A43D45BdDZ0N" TargetMode="External"/><Relationship Id="rId47" Type="http://schemas.openxmlformats.org/officeDocument/2006/relationships/hyperlink" Target="consultantplus://offline/ref=26A68E2DE7F101C9EEC0F7648F49A7E8328B19EDC25668D96305D8542Cd0Z3N" TargetMode="External"/><Relationship Id="rId63" Type="http://schemas.openxmlformats.org/officeDocument/2006/relationships/hyperlink" Target="consultantplus://offline/ref=26A68E2DE7F101C9EEC0F7648F49A7E8318C18E6C35E68D96305D8542C03A771514F6A43D45DdDZ5N" TargetMode="External"/><Relationship Id="rId68" Type="http://schemas.openxmlformats.org/officeDocument/2006/relationships/hyperlink" Target="consultantplus://offline/ref=26A68E2DE7F101C9EEC0F7648F49A7E8318C18E6C35E68D96305D8542C03A771514F6A43D45DdDZ7N" TargetMode="External"/><Relationship Id="rId84" Type="http://schemas.openxmlformats.org/officeDocument/2006/relationships/hyperlink" Target="consultantplus://offline/ref=26A68E2DE7F101C9EEC0F7648F49A7E83A841FECCF5435D36B5CD4562B0CF86656066642DC5BD6d8ZFN" TargetMode="External"/><Relationship Id="rId89" Type="http://schemas.openxmlformats.org/officeDocument/2006/relationships/hyperlink" Target="consultantplus://offline/ref=26A68E2DE7F101C9EEC0F7648F49A7E8318C1DE2C75B68D96305D8542Cd0Z3N" TargetMode="External"/><Relationship Id="rId112" Type="http://schemas.openxmlformats.org/officeDocument/2006/relationships/hyperlink" Target="consultantplus://offline/ref=26A68E2DE7F101C9EEC0F7648F49A7E8318C18E6C35E68D96305D8542C03A771514F6A43DC5AD788dDZBN" TargetMode="External"/><Relationship Id="rId133" Type="http://schemas.openxmlformats.org/officeDocument/2006/relationships/hyperlink" Target="consultantplus://offline/ref=26A68E2DE7F101C9EEC0F7648F49A7E8318C18E6C35E68D96305D8542C03A771514F6A43D458dDZ1N" TargetMode="External"/><Relationship Id="rId138" Type="http://schemas.openxmlformats.org/officeDocument/2006/relationships/hyperlink" Target="consultantplus://offline/ref=26A68E2DE7F101C9EEC0F7648F49A7E8318C18E6C35E68D96305D8542C03A771514F6A43D95CdDZ7N" TargetMode="External"/><Relationship Id="rId154" Type="http://schemas.openxmlformats.org/officeDocument/2006/relationships/hyperlink" Target="consultantplus://offline/ref=26A68E2DE7F101C9EEC0F7648F49A7E8318D18E6C05768D96305D8542Cd0Z3N" TargetMode="External"/><Relationship Id="rId159" Type="http://schemas.openxmlformats.org/officeDocument/2006/relationships/hyperlink" Target="consultantplus://offline/ref=26A68E2DE7F101C9EEC0F7648F49A7E832841DE6C25768D96305D8542C03A771514F6A43DC5BD785dDZBN" TargetMode="External"/><Relationship Id="rId170" Type="http://schemas.openxmlformats.org/officeDocument/2006/relationships/hyperlink" Target="consultantplus://offline/ref=26A68E2DE7F101C9EEC0F7648F49A7E832841DE6C25768D96305D8542C03A771514F6A43DC5BDD8DdDZ8N" TargetMode="External"/><Relationship Id="rId16" Type="http://schemas.openxmlformats.org/officeDocument/2006/relationships/hyperlink" Target="consultantplus://offline/ref=26A68E2DE7F101C9EEC0F7648F49A7E8318C18E6C35E68D96305D8542C03A771514F6A43D45BdDZ0N" TargetMode="External"/><Relationship Id="rId107" Type="http://schemas.openxmlformats.org/officeDocument/2006/relationships/hyperlink" Target="consultantplus://offline/ref=26A68E2DE7F101C9EEC0F7648F49A7E8318C18E6C35E68D96305D8542C03A771514F6A43D95CdDZ4N" TargetMode="External"/><Relationship Id="rId11" Type="http://schemas.openxmlformats.org/officeDocument/2006/relationships/hyperlink" Target="consultantplus://offline/ref=26A68E2DE7F101C9EEC0F7648F49A7E8318C18E6C35E68D96305D8542C03A771514F6A43D45BdDZ0N" TargetMode="External"/><Relationship Id="rId32" Type="http://schemas.openxmlformats.org/officeDocument/2006/relationships/hyperlink" Target="consultantplus://offline/ref=26A68E2DE7F101C9EEC0F7648F49A7E8318C1DE2C75B68D96305D8542Cd0Z3N" TargetMode="External"/><Relationship Id="rId37" Type="http://schemas.openxmlformats.org/officeDocument/2006/relationships/hyperlink" Target="consultantplus://offline/ref=26A68E2DE7F101C9EEC0F7648F49A7E8318C18E6C35E68D96305D8542C03A771514F6A43D45BdDZ0N" TargetMode="External"/><Relationship Id="rId53" Type="http://schemas.openxmlformats.org/officeDocument/2006/relationships/hyperlink" Target="consultantplus://offline/ref=26A68E2DE7F101C9EEC0F7648F49A7E8318C1FE0C35C68D96305D8542Cd0Z3N" TargetMode="External"/><Relationship Id="rId58" Type="http://schemas.openxmlformats.org/officeDocument/2006/relationships/hyperlink" Target="consultantplus://offline/ref=26A68E2DE7F101C9EEC0F7648F49A7E8318C1DE3CF5768D96305D8542C03A771514F6A43DC5AD48DdDZEN" TargetMode="External"/><Relationship Id="rId74" Type="http://schemas.openxmlformats.org/officeDocument/2006/relationships/hyperlink" Target="consultantplus://offline/ref=26A68E2DE7F101C9EEC0F7648F49A7E8328F1CE4C65C68D96305D8542C03A771514F6A43DC5AD48EdDZEN" TargetMode="External"/><Relationship Id="rId79" Type="http://schemas.openxmlformats.org/officeDocument/2006/relationships/hyperlink" Target="consultantplus://offline/ref=26A68E2DE7F101C9EEC0F7648F49A7E8328C1EEDC75C68D96305D8542C03A771514F6A43DC59D785dDZBN" TargetMode="External"/><Relationship Id="rId102" Type="http://schemas.openxmlformats.org/officeDocument/2006/relationships/hyperlink" Target="consultantplus://offline/ref=26A68E2DE7F101C9EEC0F7648F49A7E8318C18E6C35E68D96305D8542C03A771514F6A43D45BdDZ0N" TargetMode="External"/><Relationship Id="rId123" Type="http://schemas.openxmlformats.org/officeDocument/2006/relationships/hyperlink" Target="consultantplus://offline/ref=26A68E2DE7F101C9EEC0F7648F49A7E8318C1DE3CF5768D96305D8542C03A771514F6A43DC5AD48DdDZEN" TargetMode="External"/><Relationship Id="rId128" Type="http://schemas.openxmlformats.org/officeDocument/2006/relationships/hyperlink" Target="consultantplus://offline/ref=26A68E2DE7F101C9EEC0F7648F49A7E8318C18E6C35E68D96305D8542C03A771514F6A43D458dDZ6N" TargetMode="External"/><Relationship Id="rId144" Type="http://schemas.openxmlformats.org/officeDocument/2006/relationships/hyperlink" Target="consultantplus://offline/ref=26A68E2DE7F101C9EEC0F7648F49A7E8328C1BE6C55968D96305D8542Cd0Z3N" TargetMode="External"/><Relationship Id="rId149" Type="http://schemas.openxmlformats.org/officeDocument/2006/relationships/hyperlink" Target="consultantplus://offline/ref=26A68E2DE7F101C9EEC0F7648F49A7E8328D10E6C35868D96305D8542C03A771514F6A43DC5AD28CdDZDN" TargetMode="External"/><Relationship Id="rId5" Type="http://schemas.openxmlformats.org/officeDocument/2006/relationships/hyperlink" Target="consultantplus://offline/ref=26A68E2DE7F101C9EEC0F7648F49A7E8318C18E6C35E68D96305D8542C03A771514F6A40D859dDZ1N" TargetMode="External"/><Relationship Id="rId90" Type="http://schemas.openxmlformats.org/officeDocument/2006/relationships/hyperlink" Target="consultantplus://offline/ref=26A68E2DE7F101C9EEC0F7648F49A7E8318C1DE2C75B68D96305D8542Cd0Z3N" TargetMode="External"/><Relationship Id="rId95" Type="http://schemas.openxmlformats.org/officeDocument/2006/relationships/hyperlink" Target="consultantplus://offline/ref=26A68E2DE7F101C9EEC0F7648F49A7E8318C1DE3CF5768D96305D8542C03A771514F6A43DC5AD48DdDZEN" TargetMode="External"/><Relationship Id="rId160" Type="http://schemas.openxmlformats.org/officeDocument/2006/relationships/hyperlink" Target="consultantplus://offline/ref=26A68E2DE7F101C9EEC0F7648F49A7E8318C18E6C35E68D96305D8542C03A771514F6A43DC5CdDZDN" TargetMode="External"/><Relationship Id="rId165" Type="http://schemas.openxmlformats.org/officeDocument/2006/relationships/hyperlink" Target="consultantplus://offline/ref=26A68E2DE7F101C9EEC0F7648F49A7E832841DE6C25768D96305D8542C03A771514F6A43DC5BD18DdDZFN" TargetMode="External"/><Relationship Id="rId22" Type="http://schemas.openxmlformats.org/officeDocument/2006/relationships/hyperlink" Target="consultantplus://offline/ref=26A68E2DE7F101C9EEC0F7648F49A7E8318C1DE3CF5768D96305D8542Cd0Z3N" TargetMode="External"/><Relationship Id="rId27" Type="http://schemas.openxmlformats.org/officeDocument/2006/relationships/hyperlink" Target="consultantplus://offline/ref=26A68E2DE7F101C9EEC0FE7D8849A7E831841DE7C65868D96305D8542C03A771514F6A43DC5AD48DdDZDN" TargetMode="External"/><Relationship Id="rId43" Type="http://schemas.openxmlformats.org/officeDocument/2006/relationships/hyperlink" Target="consultantplus://offline/ref=26A68E2DE7F101C9EEC0F7648F49A7E8318C18E6C35E68D96305D8542C03A771514F6A43D45BdDZ0N" TargetMode="External"/><Relationship Id="rId48" Type="http://schemas.openxmlformats.org/officeDocument/2006/relationships/hyperlink" Target="consultantplus://offline/ref=26A68E2DE7F101C9EEC0F7648F49A7E8328B19EDC25668D96305D8542Cd0Z3N" TargetMode="External"/><Relationship Id="rId64" Type="http://schemas.openxmlformats.org/officeDocument/2006/relationships/hyperlink" Target="consultantplus://offline/ref=26A68E2DE7F101C9EEC0F7648F49A7E8318C18E6C35E68D96305D8542C03A771514F6A43D45BdDZ0N" TargetMode="External"/><Relationship Id="rId69" Type="http://schemas.openxmlformats.org/officeDocument/2006/relationships/hyperlink" Target="consultantplus://offline/ref=26A68E2DE7F101C9EEC0F7648F49A7E8378B1AE6C35435D36B5CD4562B0CF86656066642DE58DCd8Z5N" TargetMode="External"/><Relationship Id="rId113" Type="http://schemas.openxmlformats.org/officeDocument/2006/relationships/hyperlink" Target="consultantplus://offline/ref=26A68E2DE7F101C9EEC0F7648F49A7E8328B19EDC25668D96305D8542Cd0Z3N" TargetMode="External"/><Relationship Id="rId118" Type="http://schemas.openxmlformats.org/officeDocument/2006/relationships/hyperlink" Target="consultantplus://offline/ref=26A68E2DE7F101C9EEC0F7648F49A7E8318C1DE3CF5768D96305D8542C03A771514F6A43DC5AD48DdDZEN" TargetMode="External"/><Relationship Id="rId134" Type="http://schemas.openxmlformats.org/officeDocument/2006/relationships/hyperlink" Target="consultantplus://offline/ref=26A68E2DE7F101C9EEC0F7648F49A7E8318C18E6C35E68D96305D8542C03A771514F6A43D458dDZ2N" TargetMode="External"/><Relationship Id="rId139" Type="http://schemas.openxmlformats.org/officeDocument/2006/relationships/hyperlink" Target="consultantplus://offline/ref=26A68E2DE7F101C9EEC0F7648F49A7E8318C1FE0C65F68D96305D8542Cd0Z3N" TargetMode="External"/><Relationship Id="rId80" Type="http://schemas.openxmlformats.org/officeDocument/2006/relationships/hyperlink" Target="consultantplus://offline/ref=26A68E2DE7F101C9EEC0F7648F49A7E8328C1EEDC75C68D96305D8542C03A771514F6A43DC5BD78AdDZ8N" TargetMode="External"/><Relationship Id="rId85" Type="http://schemas.openxmlformats.org/officeDocument/2006/relationships/hyperlink" Target="consultantplus://offline/ref=26A68E2DE7F101C9EEC0F7648F49A7E8318C1DE7CF5868D96305D8542C03A771514F6A43DC5AD589dDZFN" TargetMode="External"/><Relationship Id="rId150" Type="http://schemas.openxmlformats.org/officeDocument/2006/relationships/hyperlink" Target="consultantplus://offline/ref=26A68E2DE7F101C9EEC0F7648F49A7E83B8A1EE7C55435D36B5CD4562B0CF86656066642DC5AD5d8ZDN" TargetMode="External"/><Relationship Id="rId155" Type="http://schemas.openxmlformats.org/officeDocument/2006/relationships/hyperlink" Target="consultantplus://offline/ref=26A68E2DE7F101C9EEC0F7648F49A7E8318C18E6C35E68D96305D8542C03A771514F6A43D45DdDZ7N" TargetMode="External"/><Relationship Id="rId171" Type="http://schemas.openxmlformats.org/officeDocument/2006/relationships/hyperlink" Target="consultantplus://offline/ref=26A68E2DE7F101C9EEC0F7648F49A7E832841DE6C25768D96305D8542C03A771514F6A43DC5BDD84dDZ6N" TargetMode="External"/><Relationship Id="rId12" Type="http://schemas.openxmlformats.org/officeDocument/2006/relationships/hyperlink" Target="consultantplus://offline/ref=26A68E2DE7F101C9EEC0F7648F49A7E8318C18E6C35E68D96305D8542C03A771514F6A43D95BdDZ6N" TargetMode="External"/><Relationship Id="rId17" Type="http://schemas.openxmlformats.org/officeDocument/2006/relationships/hyperlink" Target="consultantplus://offline/ref=26A68E2DE7F101C9EEC0F7648F49A7E8318C18E6C35E68D96305D8542C03A771514F6A43D95CdDZ2N" TargetMode="External"/><Relationship Id="rId33" Type="http://schemas.openxmlformats.org/officeDocument/2006/relationships/hyperlink" Target="consultantplus://offline/ref=26A68E2DE7F101C9EEC0F7648F49A7E8328E10E6C55968D96305D8542C03A771514F6A43DC5AD48DdDZDN" TargetMode="External"/><Relationship Id="rId38" Type="http://schemas.openxmlformats.org/officeDocument/2006/relationships/hyperlink" Target="consultantplus://offline/ref=26A68E2DE7F101C9EEC0F7648F49A7E8318C18E6C35E68D96305D8542C03A771514F6A43D95BdDZ6N" TargetMode="External"/><Relationship Id="rId59" Type="http://schemas.openxmlformats.org/officeDocument/2006/relationships/hyperlink" Target="consultantplus://offline/ref=26A68E2DE7F101C9EEC0F7648F49A7E8318C1DE3CF5768D96305D8542C03A771514F6A43DC5AD48DdDZEN" TargetMode="External"/><Relationship Id="rId103" Type="http://schemas.openxmlformats.org/officeDocument/2006/relationships/hyperlink" Target="consultantplus://offline/ref=26A68E2DE7F101C9EEC0F7648F49A7E8318C18E6C35E68D96305D8542C03A771514F6A43D45BdDZ0N" TargetMode="External"/><Relationship Id="rId108" Type="http://schemas.openxmlformats.org/officeDocument/2006/relationships/hyperlink" Target="consultantplus://offline/ref=26A68E2DE7F101C9EEC0F7648F49A7E8318C18E6C35E68D96305D8542C03A771514F6A43D95CdDZ7N" TargetMode="External"/><Relationship Id="rId124" Type="http://schemas.openxmlformats.org/officeDocument/2006/relationships/hyperlink" Target="consultantplus://offline/ref=26A68E2DE7F101C9EEC0F7648F49A7E8318C1DE3CF5768D96305D8542C03A771514F6A43DC5AD48DdDZEN" TargetMode="External"/><Relationship Id="rId129" Type="http://schemas.openxmlformats.org/officeDocument/2006/relationships/hyperlink" Target="consultantplus://offline/ref=26A68E2DE7F101C9EEC0F7648F49A7E832881CE2C35E68D96305D8542C03A771514F6A43DC5AD185dDZCN" TargetMode="External"/><Relationship Id="rId54" Type="http://schemas.openxmlformats.org/officeDocument/2006/relationships/hyperlink" Target="consultantplus://offline/ref=26A68E2DE7F101C9EEC0F7648F49A7E8318C1FE0C35C68D96305D8542Cd0Z3N" TargetMode="External"/><Relationship Id="rId70" Type="http://schemas.openxmlformats.org/officeDocument/2006/relationships/hyperlink" Target="consultantplus://offline/ref=26A68E2DE7F101C9EEC0F7648F49A7E8328F1CE4C65C68D96305D8542C03A771514F6A43dDZ5N" TargetMode="External"/><Relationship Id="rId75" Type="http://schemas.openxmlformats.org/officeDocument/2006/relationships/hyperlink" Target="consultantplus://offline/ref=26A68E2DE7F101C9EEC0F7648F49A7E83A841FECCF5435D36B5CD456d2ZBN" TargetMode="External"/><Relationship Id="rId91" Type="http://schemas.openxmlformats.org/officeDocument/2006/relationships/hyperlink" Target="consultantplus://offline/ref=26A68E2DE7F101C9EEC0F7648F49A7E8318C1DE2C75B68D96305D8542Cd0Z3N" TargetMode="External"/><Relationship Id="rId96" Type="http://schemas.openxmlformats.org/officeDocument/2006/relationships/hyperlink" Target="consultantplus://offline/ref=26A68E2DE7F101C9EEC0F7648F49A7E8318C1DE3CF5768D96305D8542C03A771514F6A43DC5AD48DdDZEN" TargetMode="External"/><Relationship Id="rId140" Type="http://schemas.openxmlformats.org/officeDocument/2006/relationships/hyperlink" Target="consultantplus://offline/ref=26A68E2DE7F101C9EEC0F7648F49A7E8318C18E4C55D68D96305D8542Cd0Z3N" TargetMode="External"/><Relationship Id="rId145" Type="http://schemas.openxmlformats.org/officeDocument/2006/relationships/hyperlink" Target="consultantplus://offline/ref=26A68E2DE7F101C9EEC0F7648F49A7E8348A18ECC25435D36B5CD456d2ZBN" TargetMode="External"/><Relationship Id="rId161" Type="http://schemas.openxmlformats.org/officeDocument/2006/relationships/hyperlink" Target="consultantplus://offline/ref=26A68E2DE7F101C9EEC0F7648F49A7E8328810E2CE5968D96305D8542C03A771514F6A43DC5DdDZ2N" TargetMode="External"/><Relationship Id="rId166" Type="http://schemas.openxmlformats.org/officeDocument/2006/relationships/hyperlink" Target="consultantplus://offline/ref=26A68E2DE7F101C9EEC0F7648F49A7E832841DE6C25768D96305D8542C03A771514F6A43DC5BD28FdDZ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68E2DE7F101C9EEC0F7648F49A7E8318C18E6C35E68D96305D8542C03A771514F6A40DC58dDZ3N" TargetMode="External"/><Relationship Id="rId15" Type="http://schemas.openxmlformats.org/officeDocument/2006/relationships/hyperlink" Target="consultantplus://offline/ref=26A68E2DE7F101C9EEC0F7648F49A7E8318C18E6C35E68D96305D8542C03A771514F6A43D45BdDZ0N" TargetMode="External"/><Relationship Id="rId23" Type="http://schemas.openxmlformats.org/officeDocument/2006/relationships/hyperlink" Target="consultantplus://offline/ref=26A68E2DE7F101C9EEC0F7648F49A7E8318C1FE0C35C68D96305D8542Cd0Z3N" TargetMode="External"/><Relationship Id="rId28" Type="http://schemas.openxmlformats.org/officeDocument/2006/relationships/hyperlink" Target="consultantplus://offline/ref=26A68E2DE7F101C9EEC0FE7D8849A7E831841DE7C65868D96305D8542C03A771514F6A43DC5AD48DdDZDN" TargetMode="External"/><Relationship Id="rId36" Type="http://schemas.openxmlformats.org/officeDocument/2006/relationships/hyperlink" Target="consultantplus://offline/ref=26A68E2DE7F101C9EEC0F7648F49A7E8318C18E6C35E68D96305D8542C03A771514F6A43D45BdDZ0N" TargetMode="External"/><Relationship Id="rId49" Type="http://schemas.openxmlformats.org/officeDocument/2006/relationships/hyperlink" Target="consultantplus://offline/ref=26A68E2DE7F101C9EEC0F7648F49A7E8328E10E6C55968D96305D8542C03A771514F6A43DC5AD48DdDZDN" TargetMode="External"/><Relationship Id="rId57" Type="http://schemas.openxmlformats.org/officeDocument/2006/relationships/hyperlink" Target="consultantplus://offline/ref=26A68E2DE7F101C9EEC0F7648F49A7E8318C1DE3CF5768D96305D8542C03A771514F6A43DC5AD48DdDZEN" TargetMode="External"/><Relationship Id="rId106" Type="http://schemas.openxmlformats.org/officeDocument/2006/relationships/hyperlink" Target="consultantplus://offline/ref=26A68E2DE7F101C9EEC0F7648F49A7E8318C18E6C35E68D96305D8542C03A771514F6A43D95CdDZ7N" TargetMode="External"/><Relationship Id="rId114" Type="http://schemas.openxmlformats.org/officeDocument/2006/relationships/hyperlink" Target="consultantplus://offline/ref=26A68E2DE7F101C9EEC0F7648F49A7E8328B19EDC25668D96305D8542Cd0Z3N" TargetMode="External"/><Relationship Id="rId119" Type="http://schemas.openxmlformats.org/officeDocument/2006/relationships/hyperlink" Target="consultantplus://offline/ref=26A68E2DE7F101C9EEC0F7648F49A7E8318C1FE0C35C68D96305D8542Cd0Z3N" TargetMode="External"/><Relationship Id="rId127" Type="http://schemas.openxmlformats.org/officeDocument/2006/relationships/hyperlink" Target="consultantplus://offline/ref=26A68E2DE7F101C9EEC0F7648F49A7E8318C18E6C35E68D96305D8542C03A771514F6A43D45BdDZ2N" TargetMode="External"/><Relationship Id="rId10" Type="http://schemas.openxmlformats.org/officeDocument/2006/relationships/hyperlink" Target="consultantplus://offline/ref=26A68E2DE7F101C9EEC0F7648F49A7E8318C1DE3CF5768D96305D8542C03A771514F6A43DC5AD48DdDZEN" TargetMode="External"/><Relationship Id="rId31" Type="http://schemas.openxmlformats.org/officeDocument/2006/relationships/hyperlink" Target="consultantplus://offline/ref=26A68E2DE7F101C9EEC0F7648F49A7E8318C1DE2C75B68D96305D8542Cd0Z3N" TargetMode="External"/><Relationship Id="rId44" Type="http://schemas.openxmlformats.org/officeDocument/2006/relationships/hyperlink" Target="consultantplus://offline/ref=26A68E2DE7F101C9EEC0F7648F49A7E8318C18E6C35E68D96305D8542C03A771514F6A43D45BdDZ0N" TargetMode="External"/><Relationship Id="rId52" Type="http://schemas.openxmlformats.org/officeDocument/2006/relationships/hyperlink" Target="consultantplus://offline/ref=26A68E2DE7F101C9EEC0F7648F49A7E8318C1DE3CF5768D96305D8542C03A771514F6A43DC5AD48DdDZEN" TargetMode="External"/><Relationship Id="rId60" Type="http://schemas.openxmlformats.org/officeDocument/2006/relationships/hyperlink" Target="consultantplus://offline/ref=26A68E2DE7F101C9EEC0F7648F49A7E8318C1DE3CF5768D96305D8542C03A771514F6A43DC5AD48DdDZEN" TargetMode="External"/><Relationship Id="rId65" Type="http://schemas.openxmlformats.org/officeDocument/2006/relationships/hyperlink" Target="consultantplus://offline/ref=26A68E2DE7F101C9EEC0F7648F49A7E8318C18E6C35E68D96305D8542C03A771514F6A43D45DdDZ7N" TargetMode="External"/><Relationship Id="rId73" Type="http://schemas.openxmlformats.org/officeDocument/2006/relationships/hyperlink" Target="consultantplus://offline/ref=26A68E2DE7F101C9EEC0F7648F49A7E8378B1AE6C35435D36B5CD456d2ZBN" TargetMode="External"/><Relationship Id="rId78" Type="http://schemas.openxmlformats.org/officeDocument/2006/relationships/hyperlink" Target="consultantplus://offline/ref=26A68E2DE7F101C9EEC0F7648F49A7E8328C1EEDC75C68D96305D8542C03A771514F6A43DC5BD78AdDZ8N" TargetMode="External"/><Relationship Id="rId81" Type="http://schemas.openxmlformats.org/officeDocument/2006/relationships/hyperlink" Target="consultantplus://offline/ref=26A68E2DE7F101C9EEC0F7648F49A7E8328C1EEDC75C68D96305D8542C03A771514F6A43DC59D08AdDZ8N" TargetMode="External"/><Relationship Id="rId86" Type="http://schemas.openxmlformats.org/officeDocument/2006/relationships/hyperlink" Target="consultantplus://offline/ref=26A68E2DE7F101C9EEC0F7648F49A7E8318C1DE2C75B68D96305D8542Cd0Z3N" TargetMode="External"/><Relationship Id="rId94" Type="http://schemas.openxmlformats.org/officeDocument/2006/relationships/hyperlink" Target="consultantplus://offline/ref=26A68E2DE7F101C9EEC0F7648F49A7E8328E10E6C55968D96305D8542C03A771514F6A43DC5AD48DdDZDN" TargetMode="External"/><Relationship Id="rId99" Type="http://schemas.openxmlformats.org/officeDocument/2006/relationships/hyperlink" Target="consultantplus://offline/ref=26A68E2DE7F101C9EEC0F7648F49A7E8318C18E6C35E68D96305D8542C03A771514F6A43D95BdDZ6N" TargetMode="External"/><Relationship Id="rId101" Type="http://schemas.openxmlformats.org/officeDocument/2006/relationships/hyperlink" Target="consultantplus://offline/ref=26A68E2DE7F101C9EEC0F7648F49A7E8318C18E6C35E68D96305D8542C03A771514F6A43D958dDZDN" TargetMode="External"/><Relationship Id="rId122" Type="http://schemas.openxmlformats.org/officeDocument/2006/relationships/hyperlink" Target="consultantplus://offline/ref=26A68E2DE7F101C9EEC0F7648F49A7E8318C1DE3CF5768D96305D8542C03A771514F6A43DC5AD48DdDZEN" TargetMode="External"/><Relationship Id="rId130" Type="http://schemas.openxmlformats.org/officeDocument/2006/relationships/hyperlink" Target="consultantplus://offline/ref=26A68E2DE7F101C9EEC0F7648F49A7E8318C18E6C35E68D96305D8542C03A771514F6A43D458dDZ7N" TargetMode="External"/><Relationship Id="rId135" Type="http://schemas.openxmlformats.org/officeDocument/2006/relationships/hyperlink" Target="consultantplus://offline/ref=26A68E2DE7F101C9EEC0F7648F49A7E8318C18E6C35E68D96305D8542C03A771514F6A43D95CdDZ4N" TargetMode="External"/><Relationship Id="rId143" Type="http://schemas.openxmlformats.org/officeDocument/2006/relationships/hyperlink" Target="consultantplus://offline/ref=26A68E2DE7F101C9EEC0F7648F49A7E832851FE0C75E68D96305D8542C03A771514F6A43DC5AD485dDZFN" TargetMode="External"/><Relationship Id="rId148" Type="http://schemas.openxmlformats.org/officeDocument/2006/relationships/hyperlink" Target="consultantplus://offline/ref=26A68E2DE7F101C9EEC0F7648F49A7E8328B1AE0C35968D96305D8542C03A771514F6A43DC5AD58CdDZAN" TargetMode="External"/><Relationship Id="rId151" Type="http://schemas.openxmlformats.org/officeDocument/2006/relationships/hyperlink" Target="consultantplus://offline/ref=26A68E2DE7F101C9EEC0F7648F49A7E8328E18E1C35B68D96305D8542Cd0Z3N" TargetMode="External"/><Relationship Id="rId156" Type="http://schemas.openxmlformats.org/officeDocument/2006/relationships/hyperlink" Target="consultantplus://offline/ref=26A68E2DE7F101C9EEC0F7648F49A7E8318C18E3C55F68D96305D8542C03A771514F6A43DC5AD48DdDZ9N" TargetMode="External"/><Relationship Id="rId164" Type="http://schemas.openxmlformats.org/officeDocument/2006/relationships/hyperlink" Target="consultantplus://offline/ref=26A68E2DE7F101C9EEC0F7648F49A7E832841DE6C25768D96305D8542C03A771514F6A43DC5BD18CdDZ6N" TargetMode="External"/><Relationship Id="rId169" Type="http://schemas.openxmlformats.org/officeDocument/2006/relationships/hyperlink" Target="consultantplus://offline/ref=26A68E2DE7F101C9EEC0F7648F49A7E832841DE6C25768D96305D8542C03A771514F6A43DC5BDC8CdDZ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68E2DE7F101C9EEC0F7648F49A7E8318C1DE3CF5768D96305D8542C03A771514F6A43DC5AD48DdDZEN" TargetMode="External"/><Relationship Id="rId172" Type="http://schemas.openxmlformats.org/officeDocument/2006/relationships/hyperlink" Target="consultantplus://offline/ref=26A68E2DE7F101C9EEC0F7648F49A7E8318C18E4C75968D96305D8542Cd0Z3N" TargetMode="External"/><Relationship Id="rId13" Type="http://schemas.openxmlformats.org/officeDocument/2006/relationships/hyperlink" Target="consultantplus://offline/ref=26A68E2DE7F101C9EEC0F7648F49A7E8318C18E6C35E68D96305D8542C03A771514F6A43D958dDZCN" TargetMode="External"/><Relationship Id="rId18" Type="http://schemas.openxmlformats.org/officeDocument/2006/relationships/hyperlink" Target="consultantplus://offline/ref=26A68E2DE7F101C9EEC0F7648F49A7E8328B19EDC25668D96305D8542Cd0Z3N" TargetMode="External"/><Relationship Id="rId39" Type="http://schemas.openxmlformats.org/officeDocument/2006/relationships/hyperlink" Target="consultantplus://offline/ref=26A68E2DE7F101C9EEC0F7648F49A7E8318C18E6C35E68D96305D8542C03A771514F6A43D958dDZCN" TargetMode="External"/><Relationship Id="rId109" Type="http://schemas.openxmlformats.org/officeDocument/2006/relationships/hyperlink" Target="consultantplus://offline/ref=26A68E2DE7F101C9EEC0F7648F49A7E8318C18E6C35E68D96305D8542C03A771514F6A43DA5FdDZCN" TargetMode="External"/><Relationship Id="rId34" Type="http://schemas.openxmlformats.org/officeDocument/2006/relationships/hyperlink" Target="consultantplus://offline/ref=26A68E2DE7F101C9EEC0F7648F49A7E8328E10E6C55968D96305D8542C03A771514F6A43DC5AD48DdDZDN" TargetMode="External"/><Relationship Id="rId50" Type="http://schemas.openxmlformats.org/officeDocument/2006/relationships/hyperlink" Target="consultantplus://offline/ref=26A68E2DE7F101C9EEC0F7648F49A7E8328E10E6C55968D96305D8542C03A771514F6A43DC5AD48DdDZDN" TargetMode="External"/><Relationship Id="rId55" Type="http://schemas.openxmlformats.org/officeDocument/2006/relationships/hyperlink" Target="consultantplus://offline/ref=26A68E2DE7F101C9EEC0F7648F49A7E8318C1DE3CF5768D96305D8542C03A771514F6A43DC5AD48DdDZEN" TargetMode="External"/><Relationship Id="rId76" Type="http://schemas.openxmlformats.org/officeDocument/2006/relationships/hyperlink" Target="consultantplus://offline/ref=26A68E2DE7F101C9EEC0F7648F49A7E8318C1DE7CF5868D96305D8542C03A771514F6A43DC5AD48EdDZ7N" TargetMode="External"/><Relationship Id="rId97" Type="http://schemas.openxmlformats.org/officeDocument/2006/relationships/hyperlink" Target="consultantplus://offline/ref=26A68E2DE7F101C9EEC0F7648F49A7E8318C1DE3CF5768D96305D8542C03A771514F6A43DC5AD48DdDZEN" TargetMode="External"/><Relationship Id="rId104" Type="http://schemas.openxmlformats.org/officeDocument/2006/relationships/hyperlink" Target="consultantplus://offline/ref=26A68E2DE7F101C9EEC0F7648F49A7E8318C18E6C35E68D96305D8542C03A771514F6A43D95CdDZ2N" TargetMode="External"/><Relationship Id="rId120" Type="http://schemas.openxmlformats.org/officeDocument/2006/relationships/hyperlink" Target="consultantplus://offline/ref=26A68E2DE7F101C9EEC0F7648F49A7E8318C1FE0C35C68D96305D8542Cd0Z3N" TargetMode="External"/><Relationship Id="rId125" Type="http://schemas.openxmlformats.org/officeDocument/2006/relationships/hyperlink" Target="consultantplus://offline/ref=26A68E2DE7F101C9EEC0F7648F49A7E8318C18E6C35E68D96305D8542C03A771514F6A43D45BdDZDN" TargetMode="External"/><Relationship Id="rId141" Type="http://schemas.openxmlformats.org/officeDocument/2006/relationships/hyperlink" Target="consultantplus://offline/ref=26A68E2DE7F101C9EEC0F7648F49A7E8318D18E6C25D68D96305D8542C03A771514F6A43DC5AD48DdDZ9N" TargetMode="External"/><Relationship Id="rId146" Type="http://schemas.openxmlformats.org/officeDocument/2006/relationships/hyperlink" Target="consultantplus://offline/ref=26A68E2DE7F101C9EEC0F7648F49A7E8328E18E0C15868D96305D8542Cd0Z3N" TargetMode="External"/><Relationship Id="rId167" Type="http://schemas.openxmlformats.org/officeDocument/2006/relationships/hyperlink" Target="consultantplus://offline/ref=26A68E2DE7F101C9EEC0F7648F49A7E832841DE6C25768D96305D8542C03A771514F6A43DC5BD28FdDZ8N" TargetMode="External"/><Relationship Id="rId7" Type="http://schemas.openxmlformats.org/officeDocument/2006/relationships/hyperlink" Target="consultantplus://offline/ref=26A68E2DE7F101C9EEC0F7648F49A7E8318C1DE2C75B68D96305D8542Cd0Z3N" TargetMode="External"/><Relationship Id="rId71" Type="http://schemas.openxmlformats.org/officeDocument/2006/relationships/hyperlink" Target="consultantplus://offline/ref=26A68E2DE7F101C9EEC0F7648F49A7E83A841FECCF5435D36B5CD4562B0CF86656066642DC5AD6d8ZAN" TargetMode="External"/><Relationship Id="rId92" Type="http://schemas.openxmlformats.org/officeDocument/2006/relationships/hyperlink" Target="consultantplus://offline/ref=26A68E2DE7F101C9EEC0F7648F49A7E8318C1DE2C75B68D96305D8542Cd0Z3N" TargetMode="External"/><Relationship Id="rId162" Type="http://schemas.openxmlformats.org/officeDocument/2006/relationships/hyperlink" Target="consultantplus://offline/ref=26A68E2DE7F101C9EEC0F7648F49A7E8318C18E6C35E68D96305D8542C03A771514F6A43DC5CdDZ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6A68E2DE7F101C9EEC0FE7D8849A7E831841DE7C65868D96305D8542C03A771514F6A43DC5AD48DdDZDN" TargetMode="External"/><Relationship Id="rId24" Type="http://schemas.openxmlformats.org/officeDocument/2006/relationships/hyperlink" Target="consultantplus://offline/ref=26A68E2DE7F101C9EEC0F7648F49A7E8318C1DE3CF5768D96305D8542Cd0Z3N" TargetMode="External"/><Relationship Id="rId40" Type="http://schemas.openxmlformats.org/officeDocument/2006/relationships/hyperlink" Target="consultantplus://offline/ref=26A68E2DE7F101C9EEC0F7648F49A7E8318C18E6C35E68D96305D8542C03A771514F6A43D958dDZDN" TargetMode="External"/><Relationship Id="rId45" Type="http://schemas.openxmlformats.org/officeDocument/2006/relationships/hyperlink" Target="consultantplus://offline/ref=26A68E2DE7F101C9EEC0F7648F49A7E8318C18E6C35E68D96305D8542C03A771514F6A43D95CdDZ2N" TargetMode="External"/><Relationship Id="rId66" Type="http://schemas.openxmlformats.org/officeDocument/2006/relationships/hyperlink" Target="consultantplus://offline/ref=26A68E2DE7F101C9EEC0F7648F49A7E8318C18E6C35E68D96305D8542C03A771514F6A43D45DdDZ7N" TargetMode="External"/><Relationship Id="rId87" Type="http://schemas.openxmlformats.org/officeDocument/2006/relationships/hyperlink" Target="consultantplus://offline/ref=26A68E2DE7F101C9EEC0F7648F49A7E8318C1DE2C75B68D96305D8542Cd0Z3N" TargetMode="External"/><Relationship Id="rId110" Type="http://schemas.openxmlformats.org/officeDocument/2006/relationships/hyperlink" Target="consultantplus://offline/ref=26A68E2DE7F101C9EEC0F7648F49A7E8318C18E6C35E68D96305D8542Cd0Z3N" TargetMode="External"/><Relationship Id="rId115" Type="http://schemas.openxmlformats.org/officeDocument/2006/relationships/hyperlink" Target="consultantplus://offline/ref=26A68E2DE7F101C9EEC0F7648F49A7E8328E10E6C55968D96305D8542C03A771514F6A43DC5AD48DdDZDN" TargetMode="External"/><Relationship Id="rId131" Type="http://schemas.openxmlformats.org/officeDocument/2006/relationships/hyperlink" Target="consultantplus://offline/ref=26A68E2DE7F101C9EEC0F7648F49A7E8318C18E6C35E68D96305D8542C03A771514F6A43D458dDZ0N" TargetMode="External"/><Relationship Id="rId136" Type="http://schemas.openxmlformats.org/officeDocument/2006/relationships/hyperlink" Target="consultantplus://offline/ref=26A68E2DE7F101C9EEC0F7648F49A7E8318C18E6C35E68D96305D8542C03A771514F6A43D95CdDZ5N" TargetMode="External"/><Relationship Id="rId157" Type="http://schemas.openxmlformats.org/officeDocument/2006/relationships/hyperlink" Target="consultantplus://offline/ref=26A68E2DE7F101C9EEC0F7648F49A7E8318C18E6C35E68D96305D8542C03A771514F6A40D453dDZ5N" TargetMode="External"/><Relationship Id="rId61" Type="http://schemas.openxmlformats.org/officeDocument/2006/relationships/hyperlink" Target="consultantplus://offline/ref=26A68E2DE7F101C9EEC0F7648F49A7E8318C1DE3CF5768D96305D8542C03A771514F6A43DC5AD48DdDZEN" TargetMode="External"/><Relationship Id="rId82" Type="http://schemas.openxmlformats.org/officeDocument/2006/relationships/hyperlink" Target="consultantplus://offline/ref=26A68E2DE7F101C9EEC0F7648F49A7E8378B1AE6C35435D36B5CD4562B0CF86656066642DE59D5d8ZCN" TargetMode="External"/><Relationship Id="rId152" Type="http://schemas.openxmlformats.org/officeDocument/2006/relationships/hyperlink" Target="consultantplus://offline/ref=26A68E2DE7F101C9EEC0F7648F49A7E8328E10ECCE5C68D96305D8542C03A771514F6A43dDZ5N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26A68E2DE7F101C9EEC0F7648F49A7E8328E10E6C55968D96305D8542C03A771514F6A43DC5AD48DdDZDN" TargetMode="External"/><Relationship Id="rId14" Type="http://schemas.openxmlformats.org/officeDocument/2006/relationships/hyperlink" Target="consultantplus://offline/ref=26A68E2DE7F101C9EEC0F7648F49A7E8318C18E6C35E68D96305D8542C03A771514F6A43D958dDZDN" TargetMode="External"/><Relationship Id="rId30" Type="http://schemas.openxmlformats.org/officeDocument/2006/relationships/hyperlink" Target="consultantplus://offline/ref=26A68E2DE7F101C9EEC0FE7D8849A7E831841DE7C65868D96305D8542C03A771514F6A43DC5AD48DdDZDN" TargetMode="External"/><Relationship Id="rId35" Type="http://schemas.openxmlformats.org/officeDocument/2006/relationships/hyperlink" Target="consultantplus://offline/ref=26A68E2DE7F101C9EEC0F7648F49A7E8318C1DE3CF5768D96305D8542C03A771514F6A43DC5AD48DdDZEN" TargetMode="External"/><Relationship Id="rId56" Type="http://schemas.openxmlformats.org/officeDocument/2006/relationships/hyperlink" Target="consultantplus://offline/ref=26A68E2DE7F101C9EEC0F7648F49A7E8318C1DE3CF5768D96305D8542C03A771514F6A43DC5AD48DdDZEN" TargetMode="External"/><Relationship Id="rId77" Type="http://schemas.openxmlformats.org/officeDocument/2006/relationships/hyperlink" Target="consultantplus://offline/ref=26A68E2DE7F101C9EEC0F7648F49A7E8368F1EE1CF5435D36B5CD4562B0CF86656066642DC5AD5d8Z8N" TargetMode="External"/><Relationship Id="rId100" Type="http://schemas.openxmlformats.org/officeDocument/2006/relationships/hyperlink" Target="consultantplus://offline/ref=26A68E2DE7F101C9EEC0F7648F49A7E8318C18E6C35E68D96305D8542C03A771514F6A43D958dDZCN" TargetMode="External"/><Relationship Id="rId105" Type="http://schemas.openxmlformats.org/officeDocument/2006/relationships/hyperlink" Target="consultantplus://offline/ref=26A68E2DE7F101C9EEC0F7648F49A7E8318C18E6C35E68D96305D8542C03A771514F6A43D95CdDZ4N" TargetMode="External"/><Relationship Id="rId126" Type="http://schemas.openxmlformats.org/officeDocument/2006/relationships/hyperlink" Target="consultantplus://offline/ref=26A68E2DE7F101C9EEC0F7648F49A7E8318C18E6C35E68D96305D8542C03A771514F6A43D458dDZ4N" TargetMode="External"/><Relationship Id="rId147" Type="http://schemas.openxmlformats.org/officeDocument/2006/relationships/hyperlink" Target="consultantplus://offline/ref=26A68E2DE7F101C9EEC0F7648F49A7E8328B1AE0C35968D96305D8542C03A771514F6A43DC5AD48CdDZ7N" TargetMode="External"/><Relationship Id="rId168" Type="http://schemas.openxmlformats.org/officeDocument/2006/relationships/hyperlink" Target="consultantplus://offline/ref=26A68E2DE7F101C9EEC0F7648F49A7E832841DE6C25768D96305D8542C03A771514F6A43DC5BDC8CdDZDN" TargetMode="External"/><Relationship Id="rId8" Type="http://schemas.openxmlformats.org/officeDocument/2006/relationships/hyperlink" Target="consultantplus://offline/ref=26A68E2DE7F101C9EEC0F7648F49A7E8328E10E6C55968D96305D8542C03A771514F6A43DC5AD48DdDZDN" TargetMode="External"/><Relationship Id="rId51" Type="http://schemas.openxmlformats.org/officeDocument/2006/relationships/hyperlink" Target="consultantplus://offline/ref=26A68E2DE7F101C9EEC0F7648F49A7E8318C1DE3CF5768D96305D8542C03A771514F6A43DC5AD48DdDZEN" TargetMode="External"/><Relationship Id="rId72" Type="http://schemas.openxmlformats.org/officeDocument/2006/relationships/hyperlink" Target="consultantplus://offline/ref=26A68E2DE7F101C9EEC0F7648F49A7E8318C1DE7CF5868D96305D8542C03A771514F6A43DC5AD488dDZBN" TargetMode="External"/><Relationship Id="rId93" Type="http://schemas.openxmlformats.org/officeDocument/2006/relationships/hyperlink" Target="consultantplus://offline/ref=26A68E2DE7F101C9EEC0F7648F49A7E8328E10E6C55968D96305D8542C03A771514F6A43DC5AD48DdDZDN" TargetMode="External"/><Relationship Id="rId98" Type="http://schemas.openxmlformats.org/officeDocument/2006/relationships/hyperlink" Target="consultantplus://offline/ref=26A68E2DE7F101C9EEC0F7648F49A7E8318C18E6C35E68D96305D8542C03A771514F6A43D95AdDZ3N" TargetMode="External"/><Relationship Id="rId121" Type="http://schemas.openxmlformats.org/officeDocument/2006/relationships/hyperlink" Target="consultantplus://offline/ref=26A68E2DE7F101C9EEC0F7648F49A7E8318C1DE3CF5768D96305D8542C03A771514F6A43DC5AD48DdDZEN" TargetMode="External"/><Relationship Id="rId142" Type="http://schemas.openxmlformats.org/officeDocument/2006/relationships/hyperlink" Target="consultantplus://offline/ref=26A68E2DE7F101C9EEC0F7648F49A7E8318D18E6C25D68D96305D8542C03A771514F6A43DC5AD48DdDZ9N" TargetMode="External"/><Relationship Id="rId163" Type="http://schemas.openxmlformats.org/officeDocument/2006/relationships/hyperlink" Target="consultantplus://offline/ref=26A68E2DE7F101C9EEC0F7648F49A7E8328810E2CE5968D96305D8542C03A771514F6A43DC5DdDZ2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6A68E2DE7F101C9EEC0F7648F49A7E8318C1DE3CF5768D96305D8542Cd0Z3N" TargetMode="External"/><Relationship Id="rId46" Type="http://schemas.openxmlformats.org/officeDocument/2006/relationships/hyperlink" Target="consultantplus://offline/ref=26A68E2DE7F101C9EEC0F7648F49A7E8318C18E6C35E68D96305D8542C03A771514F6A43D95CdDZ2N" TargetMode="External"/><Relationship Id="rId67" Type="http://schemas.openxmlformats.org/officeDocument/2006/relationships/hyperlink" Target="consultantplus://offline/ref=26A68E2DE7F101C9EEC0F7648F49A7E8318C18E6C35E68D96305D8542C03A771514F6A43DC5BD78DdDZ7N" TargetMode="External"/><Relationship Id="rId116" Type="http://schemas.openxmlformats.org/officeDocument/2006/relationships/hyperlink" Target="consultantplus://offline/ref=26A68E2DE7F101C9EEC0F7648F49A7E8328E10E6C55968D96305D8542C03A771514F6A43DC5AD48DdDZDN" TargetMode="External"/><Relationship Id="rId137" Type="http://schemas.openxmlformats.org/officeDocument/2006/relationships/hyperlink" Target="consultantplus://offline/ref=26A68E2DE7F101C9EEC0F7648F49A7E8318C18E6C35E68D96305D8542C03A771514F6A43D95CdDZ6N" TargetMode="External"/><Relationship Id="rId158" Type="http://schemas.openxmlformats.org/officeDocument/2006/relationships/hyperlink" Target="consultantplus://offline/ref=26A68E2DE7F101C9EEC0F7648F49A7E832841DE6C25768D96305D8542C03A771514F6A43DC5BD785dDZCN" TargetMode="External"/><Relationship Id="rId20" Type="http://schemas.openxmlformats.org/officeDocument/2006/relationships/hyperlink" Target="consultantplus://offline/ref=26A68E2DE7F101C9EEC0F7648F49A7E8318C1DE3CF5768D96305D8542Cd0Z3N" TargetMode="External"/><Relationship Id="rId41" Type="http://schemas.openxmlformats.org/officeDocument/2006/relationships/hyperlink" Target="consultantplus://offline/ref=26A68E2DE7F101C9EEC0F7648F49A7E8318C18E6C35E68D96305D8542C03A771514F6A43D45BdDZ0N" TargetMode="External"/><Relationship Id="rId62" Type="http://schemas.openxmlformats.org/officeDocument/2006/relationships/hyperlink" Target="consultantplus://offline/ref=26A68E2DE7F101C9EEC0F7648F49A7E8318C1DE3CF5768D96305D8542C03A771514F6A43DC5AD48DdDZEN" TargetMode="External"/><Relationship Id="rId83" Type="http://schemas.openxmlformats.org/officeDocument/2006/relationships/hyperlink" Target="consultantplus://offline/ref=26A68E2DE7F101C9EEC0F7648F49A7E8328F1CE4C65C68D96305D8542C03A771514F6A46dDZ8N" TargetMode="External"/><Relationship Id="rId88" Type="http://schemas.openxmlformats.org/officeDocument/2006/relationships/hyperlink" Target="consultantplus://offline/ref=26A68E2DE7F101C9EEC0F7648F49A7E8318C1DE2C75B68D96305D8542Cd0Z3N" TargetMode="External"/><Relationship Id="rId111" Type="http://schemas.openxmlformats.org/officeDocument/2006/relationships/hyperlink" Target="consultantplus://offline/ref=26A68E2DE7F101C9EEC0F7648F49A7E8318D1AE1C65968D96305D8542C03A771514F6A45dDZEN" TargetMode="External"/><Relationship Id="rId132" Type="http://schemas.openxmlformats.org/officeDocument/2006/relationships/hyperlink" Target="consultantplus://offline/ref=26A68E2DE7F101C9EEC0F7648F49A7E8318C18E7CE5868D96305D8542C03A771514F6A45DF5AdDZ7N" TargetMode="External"/><Relationship Id="rId153" Type="http://schemas.openxmlformats.org/officeDocument/2006/relationships/hyperlink" Target="consultantplus://offline/ref=26A68E2DE7F101C9EEC0F7648F49A7E8318D18E6C05768D96305D8542Cd0Z3N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78</Pages>
  <Words>27465</Words>
  <Characters>156556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2017-02-14T13:25:00Z</dcterms:created>
  <dcterms:modified xsi:type="dcterms:W3CDTF">2017-02-14T14:25:00Z</dcterms:modified>
</cp:coreProperties>
</file>