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82" w:rsidRPr="004D5FD1" w:rsidRDefault="001F6A82">
      <w:pPr>
        <w:pStyle w:val="ConsPlusTitle"/>
        <w:jc w:val="center"/>
        <w:outlineLvl w:val="0"/>
      </w:pPr>
      <w:bookmarkStart w:id="0" w:name="_GoBack"/>
      <w:r w:rsidRPr="004D5FD1">
        <w:t>ПРАВИТЕЛЬСТВО РОССИЙСКОЙ ФЕДЕРАЦИИ</w:t>
      </w:r>
    </w:p>
    <w:p w:rsidR="001F6A82" w:rsidRPr="004D5FD1" w:rsidRDefault="001F6A82">
      <w:pPr>
        <w:pStyle w:val="ConsPlusTitle"/>
        <w:jc w:val="center"/>
      </w:pPr>
    </w:p>
    <w:p w:rsidR="001F6A82" w:rsidRPr="004D5FD1" w:rsidRDefault="001F6A82">
      <w:pPr>
        <w:pStyle w:val="ConsPlusTitle"/>
        <w:jc w:val="center"/>
      </w:pPr>
      <w:r w:rsidRPr="004D5FD1">
        <w:t>ПОСТАНОВЛЕНИЕ</w:t>
      </w:r>
    </w:p>
    <w:p w:rsidR="001F6A82" w:rsidRPr="004D5FD1" w:rsidRDefault="001F6A82">
      <w:pPr>
        <w:pStyle w:val="ConsPlusTitle"/>
        <w:jc w:val="center"/>
      </w:pPr>
      <w:r w:rsidRPr="004D5FD1">
        <w:t>от 15 января 2004 г. N 15</w:t>
      </w:r>
    </w:p>
    <w:p w:rsidR="001F6A82" w:rsidRPr="004D5FD1" w:rsidRDefault="001F6A82">
      <w:pPr>
        <w:pStyle w:val="ConsPlusTitle"/>
        <w:jc w:val="center"/>
      </w:pPr>
    </w:p>
    <w:p w:rsidR="001F6A82" w:rsidRPr="004D5FD1" w:rsidRDefault="001F6A82">
      <w:pPr>
        <w:pStyle w:val="ConsPlusTitle"/>
        <w:jc w:val="center"/>
      </w:pPr>
      <w:r w:rsidRPr="004D5FD1">
        <w:t>ОБ УТВЕРЖДЕНИИ ПЕРЕЧНЯ</w:t>
      </w:r>
    </w:p>
    <w:p w:rsidR="001F6A82" w:rsidRPr="004D5FD1" w:rsidRDefault="001F6A82">
      <w:pPr>
        <w:pStyle w:val="ConsPlusTitle"/>
        <w:jc w:val="center"/>
      </w:pPr>
      <w:r w:rsidRPr="004D5FD1">
        <w:t>ДОКУМЕНТОВ, ПРЕДСТАВЛЯЕМЫХ ИНВЕСТОРОМ ПО СОГЛАШЕНИЮ</w:t>
      </w:r>
    </w:p>
    <w:p w:rsidR="001F6A82" w:rsidRPr="004D5FD1" w:rsidRDefault="001F6A82">
      <w:pPr>
        <w:pStyle w:val="ConsPlusTitle"/>
        <w:jc w:val="center"/>
      </w:pPr>
      <w:r w:rsidRPr="004D5FD1">
        <w:t>О РАЗДЕЛЕ ПРОДУКЦИИ В НАЛОГОВЫЕ ОРГАНЫ ДЛЯ ОСВОБОЖДЕНИЯ</w:t>
      </w:r>
    </w:p>
    <w:p w:rsidR="001F6A82" w:rsidRPr="004D5FD1" w:rsidRDefault="001F6A82">
      <w:pPr>
        <w:pStyle w:val="ConsPlusTitle"/>
        <w:jc w:val="center"/>
      </w:pPr>
      <w:r w:rsidRPr="004D5FD1">
        <w:t>ОТ УПЛАТЫ НАЛОГА НА ИМУЩЕСТВО ОРГАНИЗАЦИЙ В ОТНОШЕНИИ</w:t>
      </w:r>
    </w:p>
    <w:p w:rsidR="001F6A82" w:rsidRPr="004D5FD1" w:rsidRDefault="001F6A82">
      <w:pPr>
        <w:pStyle w:val="ConsPlusTitle"/>
        <w:jc w:val="center"/>
      </w:pPr>
      <w:r w:rsidRPr="004D5FD1">
        <w:t xml:space="preserve">ИМУЩЕСТВА, ИСПОЛЬЗУЕМОГО ИСКЛЮЧИТЕЛЬНО </w:t>
      </w:r>
      <w:proofErr w:type="gramStart"/>
      <w:r w:rsidRPr="004D5FD1">
        <w:t>ДЛЯ</w:t>
      </w:r>
      <w:proofErr w:type="gramEnd"/>
    </w:p>
    <w:p w:rsidR="001F6A82" w:rsidRPr="004D5FD1" w:rsidRDefault="001F6A82">
      <w:pPr>
        <w:pStyle w:val="ConsPlusTitle"/>
        <w:jc w:val="center"/>
      </w:pPr>
      <w:r w:rsidRPr="004D5FD1">
        <w:t>ОСУЩЕСТВЛЕНИЯ ДЕЯТЕЛЬНОСТИ, ПРЕДУСМОТРЕННОЙ</w:t>
      </w:r>
    </w:p>
    <w:p w:rsidR="001F6A82" w:rsidRPr="004D5FD1" w:rsidRDefault="001F6A82">
      <w:pPr>
        <w:pStyle w:val="ConsPlusTitle"/>
        <w:jc w:val="center"/>
      </w:pPr>
      <w:r w:rsidRPr="004D5FD1">
        <w:t>СОГЛАШЕНИЕМ О РАЗДЕЛЕ ПРОДУКЦИИ</w:t>
      </w:r>
    </w:p>
    <w:p w:rsidR="001F6A82" w:rsidRPr="004D5FD1" w:rsidRDefault="001F6A82">
      <w:pPr>
        <w:pStyle w:val="ConsPlusNormal"/>
        <w:jc w:val="center"/>
      </w:pPr>
    </w:p>
    <w:p w:rsidR="001F6A82" w:rsidRPr="004D5FD1" w:rsidRDefault="001F6A82">
      <w:pPr>
        <w:pStyle w:val="ConsPlusNormal"/>
        <w:ind w:firstLine="540"/>
        <w:jc w:val="both"/>
      </w:pPr>
      <w:r w:rsidRPr="004D5FD1">
        <w:t xml:space="preserve">Во исполнение пункта 7 </w:t>
      </w:r>
      <w:hyperlink r:id="rId5" w:history="1">
        <w:r w:rsidRPr="004D5FD1">
          <w:t>статьи 346.35</w:t>
        </w:r>
      </w:hyperlink>
      <w:r w:rsidRPr="004D5FD1">
        <w:t xml:space="preserve"> Налогового кодекса Российской Федерации Правительство Российской Федерации постановляет:</w:t>
      </w:r>
    </w:p>
    <w:p w:rsidR="001F6A82" w:rsidRPr="004D5FD1" w:rsidRDefault="001F6A82">
      <w:pPr>
        <w:pStyle w:val="ConsPlusNormal"/>
        <w:ind w:firstLine="540"/>
        <w:jc w:val="both"/>
      </w:pPr>
      <w:r w:rsidRPr="004D5FD1">
        <w:t xml:space="preserve">Утвердить прилагаемый </w:t>
      </w:r>
      <w:hyperlink w:anchor="P31" w:history="1">
        <w:r w:rsidRPr="004D5FD1">
          <w:t>перечень</w:t>
        </w:r>
      </w:hyperlink>
      <w:r w:rsidRPr="004D5FD1">
        <w:t xml:space="preserve"> документов, представляемых инвестором по соглашению о разделе продукции в налоговые органы для освобождения от уплаты налога на имущество организаций в отношении имущества, используемого исключительно для осуществления деятельности, предусмотренной соглашением о разделе продукции.</w:t>
      </w:r>
    </w:p>
    <w:p w:rsidR="001F6A82" w:rsidRPr="004D5FD1" w:rsidRDefault="004D5FD1">
      <w:pPr>
        <w:pStyle w:val="ConsPlusNormal"/>
        <w:ind w:firstLine="540"/>
        <w:jc w:val="both"/>
      </w:pPr>
      <w:hyperlink r:id="rId6" w:history="1">
        <w:r w:rsidR="001F6A82" w:rsidRPr="004D5FD1">
          <w:t>Порядок и сроки</w:t>
        </w:r>
      </w:hyperlink>
      <w:r w:rsidR="001F6A82" w:rsidRPr="004D5FD1">
        <w:t xml:space="preserve"> представления документов, а также формы реестров, указанных в </w:t>
      </w:r>
      <w:hyperlink w:anchor="P31" w:history="1">
        <w:r w:rsidR="001F6A82" w:rsidRPr="004D5FD1">
          <w:t>перечне,</w:t>
        </w:r>
      </w:hyperlink>
      <w:r w:rsidR="001F6A82" w:rsidRPr="004D5FD1">
        <w:t xml:space="preserve"> утвержденном настоящим Постановлением, определяются Министерством Российской Федерации по налогам и сборам.</w:t>
      </w:r>
    </w:p>
    <w:p w:rsidR="001F6A82" w:rsidRPr="004D5FD1" w:rsidRDefault="001F6A82">
      <w:pPr>
        <w:pStyle w:val="ConsPlusNormal"/>
      </w:pPr>
    </w:p>
    <w:p w:rsidR="001F6A82" w:rsidRPr="004D5FD1" w:rsidRDefault="001F6A82">
      <w:pPr>
        <w:pStyle w:val="ConsPlusNormal"/>
        <w:jc w:val="right"/>
      </w:pPr>
      <w:r w:rsidRPr="004D5FD1">
        <w:t>Председатель Правительства</w:t>
      </w:r>
    </w:p>
    <w:p w:rsidR="001F6A82" w:rsidRPr="004D5FD1" w:rsidRDefault="001F6A82">
      <w:pPr>
        <w:pStyle w:val="ConsPlusNormal"/>
        <w:jc w:val="right"/>
      </w:pPr>
      <w:r w:rsidRPr="004D5FD1">
        <w:t>Российской Федерации</w:t>
      </w:r>
    </w:p>
    <w:p w:rsidR="001F6A82" w:rsidRPr="004D5FD1" w:rsidRDefault="001F6A82">
      <w:pPr>
        <w:pStyle w:val="ConsPlusNormal"/>
        <w:jc w:val="right"/>
      </w:pPr>
      <w:r w:rsidRPr="004D5FD1">
        <w:t>М.КАСЬЯНОВ</w:t>
      </w:r>
    </w:p>
    <w:p w:rsidR="001F6A82" w:rsidRPr="004D5FD1" w:rsidRDefault="001F6A82">
      <w:pPr>
        <w:pStyle w:val="ConsPlusNormal"/>
      </w:pPr>
    </w:p>
    <w:p w:rsidR="001F6A82" w:rsidRPr="004D5FD1" w:rsidRDefault="001F6A82">
      <w:pPr>
        <w:pStyle w:val="ConsPlusNormal"/>
      </w:pPr>
    </w:p>
    <w:p w:rsidR="001F6A82" w:rsidRPr="004D5FD1" w:rsidRDefault="001F6A82">
      <w:pPr>
        <w:pStyle w:val="ConsPlusNormal"/>
      </w:pPr>
    </w:p>
    <w:p w:rsidR="001F6A82" w:rsidRPr="004D5FD1" w:rsidRDefault="001F6A82">
      <w:pPr>
        <w:pStyle w:val="ConsPlusNormal"/>
      </w:pPr>
    </w:p>
    <w:p w:rsidR="001F6A82" w:rsidRPr="004D5FD1" w:rsidRDefault="001F6A82">
      <w:pPr>
        <w:pStyle w:val="ConsPlusNormal"/>
      </w:pPr>
    </w:p>
    <w:p w:rsidR="001F6A82" w:rsidRPr="004D5FD1" w:rsidRDefault="001F6A82">
      <w:pPr>
        <w:pStyle w:val="ConsPlusNormal"/>
        <w:jc w:val="right"/>
        <w:outlineLvl w:val="0"/>
      </w:pPr>
      <w:r w:rsidRPr="004D5FD1">
        <w:t>Утвержден</w:t>
      </w:r>
    </w:p>
    <w:p w:rsidR="001F6A82" w:rsidRPr="004D5FD1" w:rsidRDefault="001F6A82">
      <w:pPr>
        <w:pStyle w:val="ConsPlusNormal"/>
        <w:jc w:val="right"/>
      </w:pPr>
      <w:r w:rsidRPr="004D5FD1">
        <w:t>Постановлением Правительства</w:t>
      </w:r>
    </w:p>
    <w:p w:rsidR="001F6A82" w:rsidRPr="004D5FD1" w:rsidRDefault="001F6A82">
      <w:pPr>
        <w:pStyle w:val="ConsPlusNormal"/>
        <w:jc w:val="right"/>
      </w:pPr>
      <w:r w:rsidRPr="004D5FD1">
        <w:t>Российской Федерации</w:t>
      </w:r>
    </w:p>
    <w:p w:rsidR="001F6A82" w:rsidRPr="004D5FD1" w:rsidRDefault="001F6A82">
      <w:pPr>
        <w:pStyle w:val="ConsPlusNormal"/>
        <w:jc w:val="right"/>
      </w:pPr>
      <w:r w:rsidRPr="004D5FD1">
        <w:t>от 15 января 2004 г. N 15</w:t>
      </w:r>
    </w:p>
    <w:p w:rsidR="001F6A82" w:rsidRPr="004D5FD1" w:rsidRDefault="001F6A82">
      <w:pPr>
        <w:pStyle w:val="ConsPlusNormal"/>
      </w:pPr>
    </w:p>
    <w:p w:rsidR="001F6A82" w:rsidRPr="004D5FD1" w:rsidRDefault="001F6A82">
      <w:pPr>
        <w:pStyle w:val="ConsPlusTitle"/>
        <w:jc w:val="center"/>
      </w:pPr>
      <w:bookmarkStart w:id="1" w:name="P31"/>
      <w:bookmarkEnd w:id="1"/>
      <w:r w:rsidRPr="004D5FD1">
        <w:t>ПЕРЕЧЕНЬ</w:t>
      </w:r>
    </w:p>
    <w:p w:rsidR="001F6A82" w:rsidRPr="004D5FD1" w:rsidRDefault="001F6A82">
      <w:pPr>
        <w:pStyle w:val="ConsPlusTitle"/>
        <w:jc w:val="center"/>
      </w:pPr>
      <w:r w:rsidRPr="004D5FD1">
        <w:t>ДОКУМЕНТОВ, ПРЕДСТАВЛЯЕМЫХ ИНВЕСТОРОМ</w:t>
      </w:r>
    </w:p>
    <w:p w:rsidR="001F6A82" w:rsidRPr="004D5FD1" w:rsidRDefault="001F6A82">
      <w:pPr>
        <w:pStyle w:val="ConsPlusTitle"/>
        <w:jc w:val="center"/>
      </w:pPr>
      <w:r w:rsidRPr="004D5FD1">
        <w:t xml:space="preserve">ПО СОГЛАШЕНИЮ О РАЗДЕЛЕ ПРОДУКЦИИ </w:t>
      </w:r>
      <w:proofErr w:type="gramStart"/>
      <w:r w:rsidRPr="004D5FD1">
        <w:t>В</w:t>
      </w:r>
      <w:proofErr w:type="gramEnd"/>
      <w:r w:rsidRPr="004D5FD1">
        <w:t xml:space="preserve"> НАЛОГОВЫЕ</w:t>
      </w:r>
    </w:p>
    <w:p w:rsidR="001F6A82" w:rsidRPr="004D5FD1" w:rsidRDefault="001F6A82">
      <w:pPr>
        <w:pStyle w:val="ConsPlusTitle"/>
        <w:jc w:val="center"/>
      </w:pPr>
      <w:r w:rsidRPr="004D5FD1">
        <w:t>ОРГАНЫ ДЛЯ ОСВОБОЖДЕНИЯ ОТ УПЛАТЫ НАЛОГА НА ИМУЩЕСТВО</w:t>
      </w:r>
    </w:p>
    <w:p w:rsidR="001F6A82" w:rsidRPr="004D5FD1" w:rsidRDefault="001F6A82">
      <w:pPr>
        <w:pStyle w:val="ConsPlusTitle"/>
        <w:jc w:val="center"/>
      </w:pPr>
      <w:r w:rsidRPr="004D5FD1">
        <w:t>ОРГАНИЗАЦИЙ В ОТНОШЕНИИ ИМУЩЕСТВА, ИСПОЛЬЗУЕМОГО</w:t>
      </w:r>
    </w:p>
    <w:p w:rsidR="001F6A82" w:rsidRPr="004D5FD1" w:rsidRDefault="001F6A82">
      <w:pPr>
        <w:pStyle w:val="ConsPlusTitle"/>
        <w:jc w:val="center"/>
      </w:pPr>
      <w:r w:rsidRPr="004D5FD1">
        <w:t>ИСКЛЮЧИТЕЛЬНО ДЛЯ ОСУЩЕСТВЛЕНИЯ ДЕЯТЕЛЬНОСТИ,</w:t>
      </w:r>
    </w:p>
    <w:p w:rsidR="001F6A82" w:rsidRPr="004D5FD1" w:rsidRDefault="001F6A82">
      <w:pPr>
        <w:pStyle w:val="ConsPlusTitle"/>
        <w:jc w:val="center"/>
      </w:pPr>
      <w:proofErr w:type="gramStart"/>
      <w:r w:rsidRPr="004D5FD1">
        <w:t>ПРЕДУСМОТРЕННОЙ</w:t>
      </w:r>
      <w:proofErr w:type="gramEnd"/>
      <w:r w:rsidRPr="004D5FD1">
        <w:t xml:space="preserve"> СОГЛАШЕНИЕМ</w:t>
      </w:r>
    </w:p>
    <w:p w:rsidR="001F6A82" w:rsidRPr="004D5FD1" w:rsidRDefault="001F6A82">
      <w:pPr>
        <w:pStyle w:val="ConsPlusTitle"/>
        <w:jc w:val="center"/>
      </w:pPr>
      <w:r w:rsidRPr="004D5FD1">
        <w:t>О РАЗДЕЛЕ ПРОДУКЦИИ</w:t>
      </w:r>
    </w:p>
    <w:p w:rsidR="001F6A82" w:rsidRPr="004D5FD1" w:rsidRDefault="001F6A82">
      <w:pPr>
        <w:pStyle w:val="ConsPlusNormal"/>
      </w:pPr>
    </w:p>
    <w:p w:rsidR="001F6A82" w:rsidRPr="004D5FD1" w:rsidRDefault="001F6A82">
      <w:pPr>
        <w:pStyle w:val="ConsPlusNormal"/>
        <w:ind w:firstLine="540"/>
        <w:jc w:val="both"/>
      </w:pPr>
      <w:r w:rsidRPr="004D5FD1">
        <w:t>1. Заявление инвестора по соглашению о разделе продукции (или оператора, выступающего в качестве уполномоченного представителя налогоплательщика) об освобождении его от уплаты налога на имущество организаций в отношении имущества, используемого исключительно для осуществления деятельности, предусмотренной соглашением о разделе продукции, на соответствующий налоговый период.</w:t>
      </w:r>
    </w:p>
    <w:p w:rsidR="001F6A82" w:rsidRPr="004D5FD1" w:rsidRDefault="001F6A82">
      <w:pPr>
        <w:pStyle w:val="ConsPlusNormal"/>
        <w:ind w:firstLine="540"/>
        <w:jc w:val="both"/>
      </w:pPr>
      <w:r w:rsidRPr="004D5FD1">
        <w:t xml:space="preserve">2. Нотариально удостоверенная доверенность, выданная инвестором оператору в </w:t>
      </w:r>
      <w:hyperlink r:id="rId7" w:history="1">
        <w:r w:rsidRPr="004D5FD1">
          <w:t>порядке,</w:t>
        </w:r>
      </w:hyperlink>
      <w:r w:rsidRPr="004D5FD1">
        <w:t xml:space="preserve"> установленном гражданским законодательством Российской Федерации, на исполнение обязанностей налогоплательщика в качестве уполномоченного представителя налогоплательщика (представляется в случае поручения оператору исполнять обязанности налогоплательщика).</w:t>
      </w:r>
    </w:p>
    <w:p w:rsidR="001F6A82" w:rsidRPr="004D5FD1" w:rsidRDefault="001F6A82">
      <w:pPr>
        <w:pStyle w:val="ConsPlusNormal"/>
        <w:ind w:firstLine="540"/>
        <w:jc w:val="both"/>
      </w:pPr>
      <w:r w:rsidRPr="004D5FD1">
        <w:t xml:space="preserve">3. </w:t>
      </w:r>
      <w:hyperlink r:id="rId8" w:history="1">
        <w:r w:rsidRPr="004D5FD1">
          <w:t>Реестр основных средств,</w:t>
        </w:r>
      </w:hyperlink>
      <w:r w:rsidRPr="004D5FD1">
        <w:t xml:space="preserve"> находящихся на балансе налогоплательщика, используемых исключительно для осуществления деятельности, предусмотренной соглашением о разделе продукции.</w:t>
      </w:r>
    </w:p>
    <w:p w:rsidR="001F6A82" w:rsidRPr="004D5FD1" w:rsidRDefault="001F6A82">
      <w:pPr>
        <w:pStyle w:val="ConsPlusNormal"/>
        <w:ind w:firstLine="540"/>
        <w:jc w:val="both"/>
      </w:pPr>
      <w:r w:rsidRPr="004D5FD1">
        <w:t xml:space="preserve">4. </w:t>
      </w:r>
      <w:hyperlink r:id="rId9" w:history="1">
        <w:r w:rsidRPr="004D5FD1">
          <w:t>Реестр нематериальных активов,</w:t>
        </w:r>
      </w:hyperlink>
      <w:r w:rsidRPr="004D5FD1">
        <w:t xml:space="preserve"> находящихся на балансе налогоплательщика, используемых исключительно для осуществления деятельности, предусмотренной соглашением о разделе продукции.</w:t>
      </w:r>
    </w:p>
    <w:p w:rsidR="001F6A82" w:rsidRPr="004D5FD1" w:rsidRDefault="001F6A82">
      <w:pPr>
        <w:pStyle w:val="ConsPlusNormal"/>
        <w:ind w:firstLine="540"/>
        <w:jc w:val="both"/>
      </w:pPr>
      <w:r w:rsidRPr="004D5FD1">
        <w:t xml:space="preserve">5. </w:t>
      </w:r>
      <w:hyperlink r:id="rId10" w:history="1">
        <w:r w:rsidRPr="004D5FD1">
          <w:t>Реестр запасов и затрат,</w:t>
        </w:r>
      </w:hyperlink>
      <w:r w:rsidRPr="004D5FD1">
        <w:t xml:space="preserve"> находящихся на балансе налогоплательщика, предназначенных исключительно для осуществления деятельности, предусмотренной соглашением о разделе продукции.</w:t>
      </w:r>
    </w:p>
    <w:p w:rsidR="001F6A82" w:rsidRPr="004D5FD1" w:rsidRDefault="001F6A82">
      <w:pPr>
        <w:pStyle w:val="ConsPlusNormal"/>
      </w:pPr>
    </w:p>
    <w:p w:rsidR="001F6A82" w:rsidRPr="004D5FD1" w:rsidRDefault="001F6A82">
      <w:pPr>
        <w:pStyle w:val="ConsPlusNormal"/>
      </w:pPr>
    </w:p>
    <w:p w:rsidR="001F6A82" w:rsidRPr="004D5FD1" w:rsidRDefault="001F6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4D5FD1" w:rsidRDefault="001F1C11"/>
    <w:sectPr w:rsidR="001F1C11" w:rsidRPr="004D5FD1" w:rsidSect="00E3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82"/>
    <w:rsid w:val="001F1C11"/>
    <w:rsid w:val="001F6A82"/>
    <w:rsid w:val="004D5FD1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A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F6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A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F6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AB1E12121D8C94C6970E41E8119DB1E4CDDDEE16664C41DDB2AF0F8F4CE1F3E0371D9B98A2CD8c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7AB1E12121D8C94C6970E41E8119DB1844D7D3E06B39CE158226F2FFFB9108394A7DD8B98B2F8CDAc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7AB1E12121D8C94C6970E41E8119DB1E4CDDDEE16664C41DDB2AF0F8F4CE1F3E0371D9B98A2ED8cC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07AB1E12121D8C94C6970E41E8119DB1844DED8E16A39CE158226F2FFFB9108394A7DDCDBc8O" TargetMode="External"/><Relationship Id="rId10" Type="http://schemas.openxmlformats.org/officeDocument/2006/relationships/hyperlink" Target="consultantplus://offline/ref=907AB1E12121D8C94C6970E41E8119DB1E4CDDDEE16664C41DDB2AF0F8F4CE1F3E0371D9B98A2AD8c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7AB1E12121D8C94C6970E41E8119DB1E4CDDDEE16664C41DDB2AF0F8F4CE1F3E0371D9B98A2BD8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2017-02-06T14:27:00Z</dcterms:created>
  <dcterms:modified xsi:type="dcterms:W3CDTF">2017-02-14T09:10:00Z</dcterms:modified>
</cp:coreProperties>
</file>