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D" w:rsidRPr="00EF72C0" w:rsidRDefault="009C31FD">
      <w:pPr>
        <w:pStyle w:val="ConsPlusTitle"/>
        <w:jc w:val="center"/>
        <w:outlineLvl w:val="0"/>
      </w:pPr>
      <w:bookmarkStart w:id="0" w:name="_GoBack"/>
      <w:r w:rsidRPr="00EF72C0">
        <w:t>ПРАВИТЕЛЬСТВО РОССИЙСКОЙ ФЕДЕРАЦИИ</w:t>
      </w:r>
    </w:p>
    <w:p w:rsidR="009C31FD" w:rsidRPr="00EF72C0" w:rsidRDefault="009C31FD">
      <w:pPr>
        <w:pStyle w:val="ConsPlusTitle"/>
        <w:jc w:val="center"/>
      </w:pPr>
    </w:p>
    <w:p w:rsidR="009C31FD" w:rsidRPr="00EF72C0" w:rsidRDefault="009C31FD">
      <w:pPr>
        <w:pStyle w:val="ConsPlusTitle"/>
        <w:jc w:val="center"/>
      </w:pPr>
      <w:r w:rsidRPr="00EF72C0">
        <w:t>ПОСТАНОВЛЕНИЕ</w:t>
      </w:r>
    </w:p>
    <w:p w:rsidR="009C31FD" w:rsidRPr="00EF72C0" w:rsidRDefault="009C31FD">
      <w:pPr>
        <w:pStyle w:val="ConsPlusTitle"/>
        <w:jc w:val="center"/>
      </w:pPr>
      <w:r w:rsidRPr="00EF72C0">
        <w:t>от 21 января 2004 г. N 25</w:t>
      </w:r>
    </w:p>
    <w:p w:rsidR="009C31FD" w:rsidRPr="00EF72C0" w:rsidRDefault="009C31FD">
      <w:pPr>
        <w:pStyle w:val="ConsPlusTitle"/>
        <w:jc w:val="center"/>
      </w:pPr>
    </w:p>
    <w:p w:rsidR="009C31FD" w:rsidRPr="00EF72C0" w:rsidRDefault="009C31FD">
      <w:pPr>
        <w:pStyle w:val="ConsPlusTitle"/>
        <w:jc w:val="center"/>
      </w:pPr>
      <w:r w:rsidRPr="00EF72C0">
        <w:t>ОБ УТВЕРЖДЕНИИ ПЕРЕЧНЯ</w:t>
      </w:r>
    </w:p>
    <w:p w:rsidR="009C31FD" w:rsidRPr="00EF72C0" w:rsidRDefault="009C31FD">
      <w:pPr>
        <w:pStyle w:val="ConsPlusTitle"/>
        <w:jc w:val="center"/>
      </w:pPr>
      <w:r w:rsidRPr="00EF72C0">
        <w:t>ДОКУМЕНТОВ, ПРЕДСТАВЛЯЕМЫХ ИНВЕСТОРОМ</w:t>
      </w:r>
    </w:p>
    <w:p w:rsidR="009C31FD" w:rsidRPr="00EF72C0" w:rsidRDefault="009C31FD">
      <w:pPr>
        <w:pStyle w:val="ConsPlusTitle"/>
        <w:jc w:val="center"/>
      </w:pPr>
      <w:r w:rsidRPr="00EF72C0">
        <w:t xml:space="preserve">ПО СОГЛАШЕНИЮ О РАЗДЕЛЕ ПРОДУКЦИИ </w:t>
      </w:r>
      <w:proofErr w:type="gramStart"/>
      <w:r w:rsidRPr="00EF72C0">
        <w:t>В</w:t>
      </w:r>
      <w:proofErr w:type="gramEnd"/>
      <w:r w:rsidRPr="00EF72C0">
        <w:t xml:space="preserve"> ТАМОЖЕННЫЕ</w:t>
      </w:r>
    </w:p>
    <w:p w:rsidR="009C31FD" w:rsidRPr="00EF72C0" w:rsidRDefault="009C31FD">
      <w:pPr>
        <w:pStyle w:val="ConsPlusTitle"/>
        <w:jc w:val="center"/>
      </w:pPr>
      <w:r w:rsidRPr="00EF72C0">
        <w:t>ОРГАНЫ РОССИЙСКОЙ ФЕДЕРАЦИИ ДЛЯ ОСВОБОЖДЕНИЯ</w:t>
      </w:r>
    </w:p>
    <w:p w:rsidR="009C31FD" w:rsidRPr="00EF72C0" w:rsidRDefault="009C31FD">
      <w:pPr>
        <w:pStyle w:val="ConsPlusTitle"/>
        <w:jc w:val="center"/>
      </w:pPr>
      <w:r w:rsidRPr="00EF72C0">
        <w:t>ОТ УПЛАТЫ ТАМОЖЕННОЙ ПОШЛИНЫ НА ТОВАРЫ, ВВОЗИМЫЕ</w:t>
      </w:r>
    </w:p>
    <w:p w:rsidR="009C31FD" w:rsidRPr="00EF72C0" w:rsidRDefault="009C31FD">
      <w:pPr>
        <w:pStyle w:val="ConsPlusTitle"/>
        <w:jc w:val="center"/>
      </w:pPr>
      <w:r w:rsidRPr="00EF72C0">
        <w:t>НА ТАМОЖЕННУЮ ТЕРРИТОРИЮ РОССИЙСКОЙ ФЕДЕРАЦИИ</w:t>
      </w:r>
    </w:p>
    <w:p w:rsidR="009C31FD" w:rsidRPr="00EF72C0" w:rsidRDefault="009C31FD">
      <w:pPr>
        <w:pStyle w:val="ConsPlusTitle"/>
        <w:jc w:val="center"/>
      </w:pPr>
      <w:r w:rsidRPr="00EF72C0">
        <w:t xml:space="preserve">ДЛЯ ЦЕЛЕЙ СОГЛАШЕНИЯ, А ТАКЖЕ НА </w:t>
      </w:r>
      <w:proofErr w:type="gramStart"/>
      <w:r w:rsidRPr="00EF72C0">
        <w:t>ВЫВОЗИМУЮ</w:t>
      </w:r>
      <w:proofErr w:type="gramEnd"/>
    </w:p>
    <w:p w:rsidR="009C31FD" w:rsidRPr="00EF72C0" w:rsidRDefault="009C31FD">
      <w:pPr>
        <w:pStyle w:val="ConsPlusTitle"/>
        <w:jc w:val="center"/>
      </w:pPr>
      <w:r w:rsidRPr="00EF72C0">
        <w:t>С ТАМОЖЕННОЙ ТЕРРИТОРИИ РОССИЙСКОЙ ФЕДЕРАЦИИ</w:t>
      </w:r>
    </w:p>
    <w:p w:rsidR="009C31FD" w:rsidRPr="00EF72C0" w:rsidRDefault="009C31FD">
      <w:pPr>
        <w:pStyle w:val="ConsPlusTitle"/>
        <w:jc w:val="center"/>
      </w:pPr>
      <w:r w:rsidRPr="00EF72C0">
        <w:t>ПРОДУКЦИЮ, ПРОИЗВЕДЕННУЮ В СООТВЕТСТВИИ</w:t>
      </w:r>
    </w:p>
    <w:p w:rsidR="009C31FD" w:rsidRPr="00EF72C0" w:rsidRDefault="009C31FD">
      <w:pPr>
        <w:pStyle w:val="ConsPlusTitle"/>
        <w:jc w:val="center"/>
      </w:pPr>
      <w:r w:rsidRPr="00EF72C0">
        <w:t>С УСЛОВИЯМИ СОГЛАШЕНИЯ</w:t>
      </w:r>
    </w:p>
    <w:p w:rsidR="009C31FD" w:rsidRPr="00EF72C0" w:rsidRDefault="009C31FD">
      <w:pPr>
        <w:pStyle w:val="ConsPlusNormal"/>
        <w:jc w:val="center"/>
      </w:pPr>
    </w:p>
    <w:p w:rsidR="009C31FD" w:rsidRPr="00EF72C0" w:rsidRDefault="009C31FD">
      <w:pPr>
        <w:pStyle w:val="ConsPlusNormal"/>
        <w:ind w:firstLine="540"/>
        <w:jc w:val="both"/>
      </w:pPr>
      <w:r w:rsidRPr="00EF72C0">
        <w:t xml:space="preserve">Во исполнение пункта 9 </w:t>
      </w:r>
      <w:hyperlink r:id="rId5" w:history="1">
        <w:r w:rsidRPr="00EF72C0">
          <w:t>статьи 346.35</w:t>
        </w:r>
      </w:hyperlink>
      <w:r w:rsidRPr="00EF72C0">
        <w:t xml:space="preserve"> Налогового кодекса Российской Федерации Правительство Российской Федерации постановляет:</w:t>
      </w:r>
    </w:p>
    <w:p w:rsidR="009C31FD" w:rsidRPr="00EF72C0" w:rsidRDefault="009C31FD">
      <w:pPr>
        <w:pStyle w:val="ConsPlusNormal"/>
        <w:ind w:firstLine="540"/>
        <w:jc w:val="both"/>
      </w:pPr>
      <w:proofErr w:type="gramStart"/>
      <w:r w:rsidRPr="00EF72C0">
        <w:t xml:space="preserve">Утвердить прилагаемый </w:t>
      </w:r>
      <w:hyperlink w:anchor="P33" w:history="1">
        <w:r w:rsidRPr="00EF72C0">
          <w:t>перечень</w:t>
        </w:r>
      </w:hyperlink>
      <w:r w:rsidRPr="00EF72C0">
        <w:t xml:space="preserve"> документов, представляемых инвестором по соглашению о разделе продукции в таможенные органы Российской Федерации для освобождения от уплаты таможенной пошлины на товары, ввозимые на таможенную территорию Российской Федерации для целей соглашения, а также на вывозимую с таможенной территории Российской Федерации продукцию, произведенную в соответствии с условиями соглашения.</w:t>
      </w:r>
      <w:proofErr w:type="gramEnd"/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  <w:jc w:val="right"/>
      </w:pPr>
      <w:r w:rsidRPr="00EF72C0">
        <w:t>Председатель Правительства</w:t>
      </w:r>
    </w:p>
    <w:p w:rsidR="009C31FD" w:rsidRPr="00EF72C0" w:rsidRDefault="009C31FD">
      <w:pPr>
        <w:pStyle w:val="ConsPlusNormal"/>
        <w:jc w:val="right"/>
      </w:pPr>
      <w:r w:rsidRPr="00EF72C0">
        <w:t>Российской Федерации</w:t>
      </w:r>
    </w:p>
    <w:p w:rsidR="009C31FD" w:rsidRPr="00EF72C0" w:rsidRDefault="009C31FD">
      <w:pPr>
        <w:pStyle w:val="ConsPlusNormal"/>
        <w:jc w:val="right"/>
      </w:pPr>
      <w:r w:rsidRPr="00EF72C0">
        <w:t>М.КАСЬЯНОВ</w:t>
      </w: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  <w:jc w:val="right"/>
        <w:outlineLvl w:val="0"/>
      </w:pPr>
      <w:r w:rsidRPr="00EF72C0">
        <w:t>Утвержден</w:t>
      </w:r>
    </w:p>
    <w:p w:rsidR="009C31FD" w:rsidRPr="00EF72C0" w:rsidRDefault="009C31FD">
      <w:pPr>
        <w:pStyle w:val="ConsPlusNormal"/>
        <w:jc w:val="right"/>
      </w:pPr>
      <w:r w:rsidRPr="00EF72C0">
        <w:t>Постановлением Правительства</w:t>
      </w:r>
    </w:p>
    <w:p w:rsidR="009C31FD" w:rsidRPr="00EF72C0" w:rsidRDefault="009C31FD">
      <w:pPr>
        <w:pStyle w:val="ConsPlusNormal"/>
        <w:jc w:val="right"/>
      </w:pPr>
      <w:r w:rsidRPr="00EF72C0">
        <w:t>Российской Федерации</w:t>
      </w:r>
    </w:p>
    <w:p w:rsidR="009C31FD" w:rsidRPr="00EF72C0" w:rsidRDefault="009C31FD">
      <w:pPr>
        <w:pStyle w:val="ConsPlusNormal"/>
        <w:jc w:val="right"/>
      </w:pPr>
      <w:r w:rsidRPr="00EF72C0">
        <w:t>от 21 января 2004 г. N 25</w:t>
      </w: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Title"/>
        <w:jc w:val="center"/>
      </w:pPr>
      <w:bookmarkStart w:id="1" w:name="P33"/>
      <w:bookmarkEnd w:id="1"/>
      <w:r w:rsidRPr="00EF72C0">
        <w:t>ПЕРЕЧЕНЬ</w:t>
      </w:r>
    </w:p>
    <w:p w:rsidR="009C31FD" w:rsidRPr="00EF72C0" w:rsidRDefault="009C31FD">
      <w:pPr>
        <w:pStyle w:val="ConsPlusTitle"/>
        <w:jc w:val="center"/>
      </w:pPr>
      <w:r w:rsidRPr="00EF72C0">
        <w:t>ДОКУМЕНТОВ, ПРЕДСТАВЛЯЕМЫХ</w:t>
      </w:r>
    </w:p>
    <w:p w:rsidR="009C31FD" w:rsidRPr="00EF72C0" w:rsidRDefault="009C31FD">
      <w:pPr>
        <w:pStyle w:val="ConsPlusTitle"/>
        <w:jc w:val="center"/>
      </w:pPr>
      <w:r w:rsidRPr="00EF72C0">
        <w:t>ИНВЕСТОРОМ ПО СОГЛАШЕНИЮ О РАЗДЕЛЕ</w:t>
      </w:r>
    </w:p>
    <w:p w:rsidR="009C31FD" w:rsidRPr="00EF72C0" w:rsidRDefault="009C31FD">
      <w:pPr>
        <w:pStyle w:val="ConsPlusTitle"/>
        <w:jc w:val="center"/>
      </w:pPr>
      <w:r w:rsidRPr="00EF72C0">
        <w:t>ПРОДУКЦИИ В ТАМОЖЕННЫЕ ОРГАНЫ РОССИЙСКОЙ ФЕДЕРАЦИИ</w:t>
      </w:r>
    </w:p>
    <w:p w:rsidR="009C31FD" w:rsidRPr="00EF72C0" w:rsidRDefault="009C31FD">
      <w:pPr>
        <w:pStyle w:val="ConsPlusTitle"/>
        <w:jc w:val="center"/>
      </w:pPr>
      <w:r w:rsidRPr="00EF72C0">
        <w:t>ДЛЯ ОСВОБОЖДЕНИЯ ОТ УПЛАТЫ ТАМОЖЕННОЙ ПОШЛИНЫ</w:t>
      </w:r>
    </w:p>
    <w:p w:rsidR="009C31FD" w:rsidRPr="00EF72C0" w:rsidRDefault="009C31FD">
      <w:pPr>
        <w:pStyle w:val="ConsPlusTitle"/>
        <w:jc w:val="center"/>
      </w:pPr>
      <w:r w:rsidRPr="00EF72C0">
        <w:t>НА ТОВАРЫ, ВВОЗИМЫЕ НА ТАМОЖЕННУЮ ТЕРРИТОРИЮ</w:t>
      </w:r>
    </w:p>
    <w:p w:rsidR="009C31FD" w:rsidRPr="00EF72C0" w:rsidRDefault="009C31FD">
      <w:pPr>
        <w:pStyle w:val="ConsPlusTitle"/>
        <w:jc w:val="center"/>
      </w:pPr>
      <w:r w:rsidRPr="00EF72C0">
        <w:t>РОССИЙСКОЙ ФЕДЕРАЦИИ ДЛЯ ЦЕЛЕЙ СОГЛАШЕНИЯ,</w:t>
      </w:r>
    </w:p>
    <w:p w:rsidR="009C31FD" w:rsidRPr="00EF72C0" w:rsidRDefault="009C31FD">
      <w:pPr>
        <w:pStyle w:val="ConsPlusTitle"/>
        <w:jc w:val="center"/>
      </w:pPr>
      <w:r w:rsidRPr="00EF72C0">
        <w:t xml:space="preserve">А ТАКЖЕ НА </w:t>
      </w:r>
      <w:proofErr w:type="gramStart"/>
      <w:r w:rsidRPr="00EF72C0">
        <w:t>ВЫВОЗИМУЮ</w:t>
      </w:r>
      <w:proofErr w:type="gramEnd"/>
      <w:r w:rsidRPr="00EF72C0">
        <w:t xml:space="preserve"> С ТАМОЖЕННОЙ ТЕРРИТОРИИ</w:t>
      </w:r>
    </w:p>
    <w:p w:rsidR="009C31FD" w:rsidRPr="00EF72C0" w:rsidRDefault="009C31FD">
      <w:pPr>
        <w:pStyle w:val="ConsPlusTitle"/>
        <w:jc w:val="center"/>
      </w:pPr>
      <w:r w:rsidRPr="00EF72C0">
        <w:t>РОССИЙСКОЙ ФЕДЕРАЦИИ ПРОДУКЦИЮ, ПРОИЗВЕДЕННУЮ</w:t>
      </w:r>
    </w:p>
    <w:p w:rsidR="009C31FD" w:rsidRPr="00EF72C0" w:rsidRDefault="009C31FD">
      <w:pPr>
        <w:pStyle w:val="ConsPlusTitle"/>
        <w:jc w:val="center"/>
      </w:pPr>
      <w:r w:rsidRPr="00EF72C0">
        <w:t>В СООТВЕТСТВИИ С УСЛОВИЯМИ СОГЛАШЕНИЯ</w:t>
      </w: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  <w:ind w:firstLine="540"/>
        <w:jc w:val="both"/>
      </w:pPr>
      <w:r w:rsidRPr="00EF72C0">
        <w:t>1. Заявление инвестора по соглашению о разделе продукции (или оператора, если инвестор поручил исполнение своих обязанностей оператору с его согласия, при наличии соответствующей нотариально удостоверенной доверенности) об освобождении его от уплаты таможенной пошлины.</w:t>
      </w:r>
    </w:p>
    <w:p w:rsidR="009C31FD" w:rsidRPr="00EF72C0" w:rsidRDefault="009C31FD">
      <w:pPr>
        <w:pStyle w:val="ConsPlusNormal"/>
        <w:ind w:firstLine="540"/>
        <w:jc w:val="both"/>
      </w:pPr>
      <w:r w:rsidRPr="00EF72C0">
        <w:t>2. Заверенная в установленном порядке программа работ и смета расходов на соответствующий год, подтверждающая использование ввозимых на таможенную территорию Российской Федерации товаров для целей соглашения о разделе продукции.</w:t>
      </w:r>
    </w:p>
    <w:p w:rsidR="009C31FD" w:rsidRPr="00EF72C0" w:rsidRDefault="009C31FD">
      <w:pPr>
        <w:pStyle w:val="ConsPlusNormal"/>
        <w:ind w:firstLine="540"/>
        <w:jc w:val="both"/>
      </w:pPr>
      <w:r w:rsidRPr="00EF72C0">
        <w:t>3. Копия договора между инвестором (или оператором при условии, что оператор уполномочен заключать договоры от имени инвестора) и юридическим лицом, выступающим в качестве подрядчика, поставщика, перевозчика или в ином качестве, в соответствии с которым товары ввозятся на таможенную территорию Российской Федерации для целей соглашения о разделе продукции.</w:t>
      </w:r>
    </w:p>
    <w:p w:rsidR="009C31FD" w:rsidRPr="00EF72C0" w:rsidRDefault="009C31FD">
      <w:pPr>
        <w:pStyle w:val="ConsPlusNormal"/>
        <w:ind w:firstLine="540"/>
        <w:jc w:val="both"/>
      </w:pPr>
      <w:r w:rsidRPr="00EF72C0">
        <w:t>4. Копии транспортных и товаросопроводительных документов.</w:t>
      </w:r>
    </w:p>
    <w:p w:rsidR="009C31FD" w:rsidRPr="00EF72C0" w:rsidRDefault="009C31FD">
      <w:pPr>
        <w:pStyle w:val="ConsPlusNormal"/>
        <w:ind w:firstLine="540"/>
        <w:jc w:val="both"/>
      </w:pPr>
      <w:r w:rsidRPr="00EF72C0">
        <w:t xml:space="preserve">5. </w:t>
      </w:r>
      <w:proofErr w:type="gramStart"/>
      <w:r w:rsidRPr="00EF72C0">
        <w:t xml:space="preserve">Подтверждение федерального органа исполнительной власти, уполномоченного осуществлять совместно с заинтересованными федеральными органами исполнительной власти </w:t>
      </w:r>
      <w:r w:rsidRPr="00EF72C0">
        <w:lastRenderedPageBreak/>
        <w:t>контроль за объемами добытого и реализованного минерального сырья в связи с исполнением соглашений о разделе продукции, о том, что вывозимая продукция произведена в соответствии с условиями соглашения о разделе продукции (представляется в случае, если продукция вывозится с таможенной территории Российской Федерации).</w:t>
      </w:r>
      <w:proofErr w:type="gramEnd"/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</w:pPr>
    </w:p>
    <w:p w:rsidR="009C31FD" w:rsidRPr="00EF72C0" w:rsidRDefault="009C3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EF72C0" w:rsidRDefault="001F1C11"/>
    <w:sectPr w:rsidR="001F1C11" w:rsidRPr="00EF72C0" w:rsidSect="0054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D"/>
    <w:rsid w:val="001F1C11"/>
    <w:rsid w:val="009C31FD"/>
    <w:rsid w:val="009E0235"/>
    <w:rsid w:val="00CA1F55"/>
    <w:rsid w:val="00E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1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31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C3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1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31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C3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4DA96FF790969DC3F578624BBBEB7CDFD59BC247D2834717D6580419EB7581469CA59Dr1k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2017-02-06T14:36:00Z</dcterms:created>
  <dcterms:modified xsi:type="dcterms:W3CDTF">2017-02-14T09:11:00Z</dcterms:modified>
</cp:coreProperties>
</file>