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366" w:rsidRPr="00F14810" w:rsidRDefault="00315366">
      <w:pPr>
        <w:pStyle w:val="ConsPlusTitlePage"/>
      </w:pPr>
      <w:bookmarkStart w:id="0" w:name="_GoBack"/>
      <w:r w:rsidRPr="00F14810">
        <w:br/>
      </w:r>
    </w:p>
    <w:p w:rsidR="00315366" w:rsidRPr="00F14810" w:rsidRDefault="00315366">
      <w:pPr>
        <w:pStyle w:val="ConsPlusNormal"/>
        <w:jc w:val="both"/>
        <w:outlineLvl w:val="0"/>
      </w:pPr>
    </w:p>
    <w:p w:rsidR="00315366" w:rsidRPr="00F14810" w:rsidRDefault="00315366">
      <w:pPr>
        <w:pStyle w:val="ConsPlusTitle"/>
        <w:jc w:val="center"/>
      </w:pPr>
      <w:r w:rsidRPr="00F14810">
        <w:t>ПРАВИТЕЛЬСТВО РОССИЙСКОЙ ФЕДЕРАЦИИ</w:t>
      </w:r>
    </w:p>
    <w:p w:rsidR="00315366" w:rsidRPr="00F14810" w:rsidRDefault="00315366">
      <w:pPr>
        <w:pStyle w:val="ConsPlusTitle"/>
        <w:jc w:val="center"/>
      </w:pPr>
    </w:p>
    <w:p w:rsidR="00315366" w:rsidRPr="00F14810" w:rsidRDefault="00315366">
      <w:pPr>
        <w:pStyle w:val="ConsPlusTitle"/>
        <w:jc w:val="center"/>
      </w:pPr>
      <w:r w:rsidRPr="00F14810">
        <w:t>ПОСТАНОВЛЕНИЕ</w:t>
      </w:r>
    </w:p>
    <w:p w:rsidR="00315366" w:rsidRPr="00F14810" w:rsidRDefault="00315366">
      <w:pPr>
        <w:pStyle w:val="ConsPlusTitle"/>
        <w:jc w:val="center"/>
      </w:pPr>
      <w:r w:rsidRPr="00F14810">
        <w:t>от 31 марта 2001 г. N 251</w:t>
      </w:r>
    </w:p>
    <w:p w:rsidR="00315366" w:rsidRPr="00F14810" w:rsidRDefault="00315366">
      <w:pPr>
        <w:pStyle w:val="ConsPlusTitle"/>
        <w:jc w:val="center"/>
      </w:pPr>
    </w:p>
    <w:p w:rsidR="00315366" w:rsidRPr="00F14810" w:rsidRDefault="00315366">
      <w:pPr>
        <w:pStyle w:val="ConsPlusTitle"/>
        <w:jc w:val="center"/>
      </w:pPr>
      <w:r w:rsidRPr="00F14810">
        <w:t>ОБ УТВЕРЖДЕНИИ ПЕРЕЧНЯ</w:t>
      </w:r>
    </w:p>
    <w:p w:rsidR="00315366" w:rsidRPr="00F14810" w:rsidRDefault="00315366">
      <w:pPr>
        <w:pStyle w:val="ConsPlusTitle"/>
        <w:jc w:val="center"/>
      </w:pPr>
      <w:r w:rsidRPr="00F14810">
        <w:t>ПРЕДМЕТОВ РЕЛИГИОЗНОГО НАЗНАЧЕНИЯ И РЕЛИГИОЗНОЙ</w:t>
      </w:r>
    </w:p>
    <w:p w:rsidR="00315366" w:rsidRPr="00F14810" w:rsidRDefault="00315366">
      <w:pPr>
        <w:pStyle w:val="ConsPlusTitle"/>
        <w:jc w:val="center"/>
      </w:pPr>
      <w:r w:rsidRPr="00F14810">
        <w:t>ЛИТЕРАТУРЫ, ПРОИЗВОДИМЫХ И РЕАЛИЗУЕМЫХ РЕЛИГИОЗНЫМИ</w:t>
      </w:r>
    </w:p>
    <w:p w:rsidR="00315366" w:rsidRPr="00F14810" w:rsidRDefault="00315366">
      <w:pPr>
        <w:pStyle w:val="ConsPlusTitle"/>
        <w:jc w:val="center"/>
      </w:pPr>
      <w:r w:rsidRPr="00F14810">
        <w:t>ОРГАНИЗАЦИЯМИ (ОБЪЕДИНЕНИЯМИ), ОРГАНИЗАЦИЯМИ,</w:t>
      </w:r>
    </w:p>
    <w:p w:rsidR="00315366" w:rsidRPr="00F14810" w:rsidRDefault="00315366">
      <w:pPr>
        <w:pStyle w:val="ConsPlusTitle"/>
        <w:jc w:val="center"/>
      </w:pPr>
      <w:r w:rsidRPr="00F14810">
        <w:t>НАХОДЯЩИМИСЯ В СОБСТВЕННОСТИ РЕЛИГИОЗНЫХ ОРГАНИЗАЦИЙ</w:t>
      </w:r>
    </w:p>
    <w:p w:rsidR="00315366" w:rsidRPr="00F14810" w:rsidRDefault="00315366">
      <w:pPr>
        <w:pStyle w:val="ConsPlusTitle"/>
        <w:jc w:val="center"/>
      </w:pPr>
      <w:r w:rsidRPr="00F14810">
        <w:t>(ОБЪЕДИНЕНИЙ), И ХОЗЯЙСТВЕННЫМИ ОБЩЕСТВАМИ, УСТАВНОЙ</w:t>
      </w:r>
    </w:p>
    <w:p w:rsidR="00315366" w:rsidRPr="00F14810" w:rsidRDefault="00315366">
      <w:pPr>
        <w:pStyle w:val="ConsPlusTitle"/>
        <w:jc w:val="center"/>
      </w:pPr>
      <w:r w:rsidRPr="00F14810">
        <w:t>(СКЛАДОЧНЫЙ) КАПИТАЛ КОТОРЫХ СОСТОИТ ПОЛНОСТЬЮ</w:t>
      </w:r>
    </w:p>
    <w:p w:rsidR="00315366" w:rsidRPr="00F14810" w:rsidRDefault="00315366">
      <w:pPr>
        <w:pStyle w:val="ConsPlusTitle"/>
        <w:jc w:val="center"/>
      </w:pPr>
      <w:r w:rsidRPr="00F14810">
        <w:t>ИЗ ВКЛАДА РЕЛИГИОЗНЫХ ОРГАНИЗАЦИЙ (ОБЪЕДИНЕНИЙ),</w:t>
      </w:r>
    </w:p>
    <w:p w:rsidR="00315366" w:rsidRPr="00F14810" w:rsidRDefault="00315366">
      <w:pPr>
        <w:pStyle w:val="ConsPlusTitle"/>
        <w:jc w:val="center"/>
      </w:pPr>
      <w:r w:rsidRPr="00F14810">
        <w:t>В РАМКАХ РЕЛИГИОЗНОЙ ДЕЯТЕЛЬНОСТИ, РЕАЛИЗАЦИЯ</w:t>
      </w:r>
    </w:p>
    <w:p w:rsidR="00315366" w:rsidRPr="00F14810" w:rsidRDefault="00315366">
      <w:pPr>
        <w:pStyle w:val="ConsPlusTitle"/>
        <w:jc w:val="center"/>
      </w:pPr>
      <w:r w:rsidRPr="00F14810">
        <w:t>(ПЕРЕДАЧА ДЛЯ СОБСТВЕННЫХ НУЖД) КОТОРЫХ ОСВОБОЖДАЕТСЯ</w:t>
      </w:r>
    </w:p>
    <w:p w:rsidR="00315366" w:rsidRPr="00F14810" w:rsidRDefault="00315366">
      <w:pPr>
        <w:pStyle w:val="ConsPlusTitle"/>
        <w:jc w:val="center"/>
      </w:pPr>
      <w:r w:rsidRPr="00F14810">
        <w:t>ОТ ОБЛОЖЕНИЯ НАЛОГОМ НА ДОБАВЛЕННУЮ СТОИМОСТЬ</w:t>
      </w:r>
    </w:p>
    <w:p w:rsidR="00315366" w:rsidRPr="00F14810" w:rsidRDefault="00315366">
      <w:pPr>
        <w:pStyle w:val="ConsPlusNormal"/>
        <w:jc w:val="center"/>
      </w:pPr>
    </w:p>
    <w:p w:rsidR="00315366" w:rsidRPr="00F14810" w:rsidRDefault="00315366">
      <w:pPr>
        <w:pStyle w:val="ConsPlusNormal"/>
        <w:jc w:val="center"/>
      </w:pPr>
      <w:r w:rsidRPr="00F14810">
        <w:t>Список изменяющих документов</w:t>
      </w:r>
    </w:p>
    <w:p w:rsidR="00315366" w:rsidRPr="00F14810" w:rsidRDefault="00315366">
      <w:pPr>
        <w:pStyle w:val="ConsPlusNormal"/>
        <w:jc w:val="center"/>
      </w:pPr>
      <w:r w:rsidRPr="00F14810">
        <w:t xml:space="preserve">(в ред. Постановлений Правительства РФ от 06.09.2002 </w:t>
      </w:r>
      <w:hyperlink r:id="rId5" w:history="1">
        <w:r w:rsidRPr="00F14810">
          <w:t>N 661,</w:t>
        </w:r>
      </w:hyperlink>
    </w:p>
    <w:p w:rsidR="00315366" w:rsidRPr="00F14810" w:rsidRDefault="00315366">
      <w:pPr>
        <w:pStyle w:val="ConsPlusNormal"/>
        <w:jc w:val="center"/>
      </w:pPr>
      <w:r w:rsidRPr="00F14810">
        <w:t xml:space="preserve">от 03.12.2002 </w:t>
      </w:r>
      <w:hyperlink r:id="rId6" w:history="1">
        <w:r w:rsidRPr="00F14810">
          <w:t>N 862)</w:t>
        </w:r>
      </w:hyperlink>
    </w:p>
    <w:p w:rsidR="00315366" w:rsidRPr="00F14810" w:rsidRDefault="00315366">
      <w:pPr>
        <w:pStyle w:val="ConsPlusNormal"/>
      </w:pPr>
    </w:p>
    <w:p w:rsidR="00315366" w:rsidRPr="00F14810" w:rsidRDefault="00315366">
      <w:pPr>
        <w:pStyle w:val="ConsPlusNormal"/>
        <w:ind w:firstLine="540"/>
        <w:jc w:val="both"/>
      </w:pPr>
      <w:r w:rsidRPr="00F14810">
        <w:t xml:space="preserve">В связи с обращениями религиозных организаций в соответствии с подпунктом 1 пункта 3 </w:t>
      </w:r>
      <w:hyperlink r:id="rId7" w:history="1">
        <w:r w:rsidRPr="00F14810">
          <w:t>статьи 149</w:t>
        </w:r>
      </w:hyperlink>
      <w:r w:rsidRPr="00F14810">
        <w:t xml:space="preserve"> Налогового кодекса Российской Федерации Правительство Российской Федерации постановляет:</w:t>
      </w:r>
    </w:p>
    <w:p w:rsidR="00315366" w:rsidRPr="00F14810" w:rsidRDefault="00315366">
      <w:pPr>
        <w:pStyle w:val="ConsPlusNormal"/>
        <w:ind w:firstLine="540"/>
        <w:jc w:val="both"/>
      </w:pPr>
      <w:r w:rsidRPr="00F14810">
        <w:t xml:space="preserve">1. Утвердить прилагаемый </w:t>
      </w:r>
      <w:hyperlink w:anchor="P40" w:history="1">
        <w:r w:rsidRPr="00F14810">
          <w:t>перечень</w:t>
        </w:r>
      </w:hyperlink>
      <w:r w:rsidRPr="00F14810">
        <w:t xml:space="preserve"> предметов религиозного назначения и религиозной литературы, производимых и реализуемых религиозными организациями (объединениями), организациями, находящимися в собственности религиозных организаций (объединений), и хозяйственными обществами, уставной (складочный) капитал которых состоит полностью из вклада религиозных организаций (объединений), в рамках религиозной деятельности, реализация (передача для собственных нужд) которых освобождается от обложения налогом на добавленную стоимость.</w:t>
      </w:r>
    </w:p>
    <w:p w:rsidR="00315366" w:rsidRPr="00F14810" w:rsidRDefault="00315366">
      <w:pPr>
        <w:pStyle w:val="ConsPlusNormal"/>
        <w:jc w:val="both"/>
      </w:pPr>
      <w:r w:rsidRPr="00F14810">
        <w:t xml:space="preserve">(в ред. </w:t>
      </w:r>
      <w:hyperlink r:id="rId8" w:history="1">
        <w:r w:rsidRPr="00F14810">
          <w:t>Постановления</w:t>
        </w:r>
      </w:hyperlink>
      <w:r w:rsidRPr="00F14810">
        <w:t xml:space="preserve"> Правительства РФ от 06.09.2002 N 661)</w:t>
      </w:r>
    </w:p>
    <w:p w:rsidR="00315366" w:rsidRPr="00F14810" w:rsidRDefault="00315366">
      <w:pPr>
        <w:pStyle w:val="ConsPlusNormal"/>
        <w:ind w:firstLine="540"/>
        <w:jc w:val="both"/>
      </w:pPr>
      <w:r w:rsidRPr="00F14810">
        <w:t>2. Настоящее Постановление вступает в силу с 1 января 2001 г.</w:t>
      </w:r>
    </w:p>
    <w:p w:rsidR="00315366" w:rsidRPr="00F14810" w:rsidRDefault="00315366">
      <w:pPr>
        <w:pStyle w:val="ConsPlusNormal"/>
      </w:pPr>
    </w:p>
    <w:p w:rsidR="00315366" w:rsidRPr="00F14810" w:rsidRDefault="00315366">
      <w:pPr>
        <w:pStyle w:val="ConsPlusNormal"/>
        <w:jc w:val="right"/>
      </w:pPr>
      <w:r w:rsidRPr="00F14810">
        <w:t>Председатель Правительства</w:t>
      </w:r>
    </w:p>
    <w:p w:rsidR="00315366" w:rsidRPr="00F14810" w:rsidRDefault="00315366">
      <w:pPr>
        <w:pStyle w:val="ConsPlusNormal"/>
        <w:jc w:val="right"/>
      </w:pPr>
      <w:r w:rsidRPr="00F14810">
        <w:t>Российской Федерации</w:t>
      </w:r>
    </w:p>
    <w:p w:rsidR="00315366" w:rsidRPr="00F14810" w:rsidRDefault="00315366">
      <w:pPr>
        <w:pStyle w:val="ConsPlusNormal"/>
        <w:jc w:val="right"/>
      </w:pPr>
      <w:r w:rsidRPr="00F14810">
        <w:t>М.КАСЬЯНОВ</w:t>
      </w:r>
    </w:p>
    <w:p w:rsidR="00315366" w:rsidRPr="00F14810" w:rsidRDefault="00315366">
      <w:pPr>
        <w:pStyle w:val="ConsPlusNormal"/>
      </w:pPr>
    </w:p>
    <w:p w:rsidR="00315366" w:rsidRPr="00F14810" w:rsidRDefault="00315366">
      <w:pPr>
        <w:pStyle w:val="ConsPlusNormal"/>
      </w:pPr>
    </w:p>
    <w:p w:rsidR="00315366" w:rsidRPr="00F14810" w:rsidRDefault="00315366">
      <w:pPr>
        <w:pStyle w:val="ConsPlusNormal"/>
      </w:pPr>
    </w:p>
    <w:p w:rsidR="00315366" w:rsidRPr="00F14810" w:rsidRDefault="00315366">
      <w:pPr>
        <w:pStyle w:val="ConsPlusNormal"/>
      </w:pPr>
    </w:p>
    <w:p w:rsidR="00315366" w:rsidRPr="00F14810" w:rsidRDefault="00315366">
      <w:pPr>
        <w:pStyle w:val="ConsPlusNormal"/>
      </w:pPr>
    </w:p>
    <w:p w:rsidR="00315366" w:rsidRPr="00F14810" w:rsidRDefault="00315366">
      <w:pPr>
        <w:pStyle w:val="ConsPlusNormal"/>
        <w:jc w:val="right"/>
      </w:pPr>
      <w:r w:rsidRPr="00F14810">
        <w:t>Утвержден</w:t>
      </w:r>
    </w:p>
    <w:p w:rsidR="00315366" w:rsidRPr="00F14810" w:rsidRDefault="00315366">
      <w:pPr>
        <w:pStyle w:val="ConsPlusNormal"/>
        <w:jc w:val="right"/>
      </w:pPr>
      <w:r w:rsidRPr="00F14810">
        <w:t>Постановлением Правительства</w:t>
      </w:r>
    </w:p>
    <w:p w:rsidR="00315366" w:rsidRPr="00F14810" w:rsidRDefault="00315366">
      <w:pPr>
        <w:pStyle w:val="ConsPlusNormal"/>
        <w:jc w:val="right"/>
      </w:pPr>
      <w:r w:rsidRPr="00F14810">
        <w:t>Российской Федерации</w:t>
      </w:r>
    </w:p>
    <w:p w:rsidR="00315366" w:rsidRPr="00F14810" w:rsidRDefault="00315366">
      <w:pPr>
        <w:pStyle w:val="ConsPlusNormal"/>
        <w:jc w:val="right"/>
      </w:pPr>
      <w:r w:rsidRPr="00F14810">
        <w:t>от 31 марта 2001 г. N 251</w:t>
      </w:r>
    </w:p>
    <w:p w:rsidR="00315366" w:rsidRPr="00F14810" w:rsidRDefault="00315366">
      <w:pPr>
        <w:pStyle w:val="ConsPlusNormal"/>
      </w:pPr>
    </w:p>
    <w:p w:rsidR="00315366" w:rsidRPr="00F14810" w:rsidRDefault="00315366">
      <w:pPr>
        <w:pStyle w:val="ConsPlusTitle"/>
        <w:jc w:val="center"/>
      </w:pPr>
      <w:bookmarkStart w:id="1" w:name="P40"/>
      <w:bookmarkEnd w:id="1"/>
      <w:r w:rsidRPr="00F14810">
        <w:t>ПЕРЕЧЕНЬ</w:t>
      </w:r>
    </w:p>
    <w:p w:rsidR="00315366" w:rsidRPr="00F14810" w:rsidRDefault="00315366">
      <w:pPr>
        <w:pStyle w:val="ConsPlusTitle"/>
        <w:jc w:val="center"/>
      </w:pPr>
      <w:r w:rsidRPr="00F14810">
        <w:t>ПРЕДМЕТОВ РЕЛИГИОЗНОГО НАЗНАЧЕНИЯ И РЕЛИГИОЗНОЙ</w:t>
      </w:r>
    </w:p>
    <w:p w:rsidR="00315366" w:rsidRPr="00F14810" w:rsidRDefault="00315366">
      <w:pPr>
        <w:pStyle w:val="ConsPlusTitle"/>
        <w:jc w:val="center"/>
      </w:pPr>
      <w:r w:rsidRPr="00F14810">
        <w:t>ЛИТЕРАТУРЫ, ПРОИЗВОДИМЫХ И РЕАЛИЗУЕМЫХ РЕЛИГИОЗНЫМИ</w:t>
      </w:r>
    </w:p>
    <w:p w:rsidR="00315366" w:rsidRPr="00F14810" w:rsidRDefault="00315366">
      <w:pPr>
        <w:pStyle w:val="ConsPlusTitle"/>
        <w:jc w:val="center"/>
      </w:pPr>
      <w:r w:rsidRPr="00F14810">
        <w:t>ОРГАНИЗАЦИЯМИ (ОБЪЕДИНЕНИЯМИ), ОРГАНИЗАЦИЯМИ,</w:t>
      </w:r>
    </w:p>
    <w:p w:rsidR="00315366" w:rsidRPr="00F14810" w:rsidRDefault="00315366">
      <w:pPr>
        <w:pStyle w:val="ConsPlusTitle"/>
        <w:jc w:val="center"/>
      </w:pPr>
      <w:r w:rsidRPr="00F14810">
        <w:lastRenderedPageBreak/>
        <w:t>НАХОДЯЩИМИСЯ В СОБСТВЕННОСТИ РЕЛИГИОЗНЫХ ОРГАНИЗАЦИЙ</w:t>
      </w:r>
    </w:p>
    <w:p w:rsidR="00315366" w:rsidRPr="00F14810" w:rsidRDefault="00315366">
      <w:pPr>
        <w:pStyle w:val="ConsPlusTitle"/>
        <w:jc w:val="center"/>
      </w:pPr>
      <w:r w:rsidRPr="00F14810">
        <w:t>(ОБЪЕДИНЕНИЙ), И ХОЗЯЙСТВЕННЫМИ ОБЩЕСТВАМИ, УСТАВНОЙ</w:t>
      </w:r>
    </w:p>
    <w:p w:rsidR="00315366" w:rsidRPr="00F14810" w:rsidRDefault="00315366">
      <w:pPr>
        <w:pStyle w:val="ConsPlusTitle"/>
        <w:jc w:val="center"/>
      </w:pPr>
      <w:r w:rsidRPr="00F14810">
        <w:t>(СКЛАДОЧНЫЙ) КАПИТАЛ КОТОРЫХ СОСТОИТ ПОЛНОСТЬЮ</w:t>
      </w:r>
    </w:p>
    <w:p w:rsidR="00315366" w:rsidRPr="00F14810" w:rsidRDefault="00315366">
      <w:pPr>
        <w:pStyle w:val="ConsPlusTitle"/>
        <w:jc w:val="center"/>
      </w:pPr>
      <w:r w:rsidRPr="00F14810">
        <w:t>ИЗ ВКЛАДА РЕЛИГИОЗНЫХ ОРГАНИЗАЦИЙ (ОБЪЕДИНЕНИЙ),</w:t>
      </w:r>
    </w:p>
    <w:p w:rsidR="00315366" w:rsidRPr="00F14810" w:rsidRDefault="00315366">
      <w:pPr>
        <w:pStyle w:val="ConsPlusTitle"/>
        <w:jc w:val="center"/>
      </w:pPr>
      <w:r w:rsidRPr="00F14810">
        <w:t>В РАМКАХ РЕЛИГИОЗНОЙ ДЕЯТЕЛЬНОСТИ, РЕАЛИЗАЦИЯ</w:t>
      </w:r>
    </w:p>
    <w:p w:rsidR="00315366" w:rsidRPr="00F14810" w:rsidRDefault="00315366">
      <w:pPr>
        <w:pStyle w:val="ConsPlusTitle"/>
        <w:jc w:val="center"/>
      </w:pPr>
      <w:r w:rsidRPr="00F14810">
        <w:t>(ПЕРЕДАЧА ДЛЯ СОБСТВЕННЫХ НУЖД) КОТОРЫХ ОСВОБОЖДАЕТСЯ</w:t>
      </w:r>
    </w:p>
    <w:p w:rsidR="00315366" w:rsidRPr="00F14810" w:rsidRDefault="00315366">
      <w:pPr>
        <w:pStyle w:val="ConsPlusTitle"/>
        <w:jc w:val="center"/>
      </w:pPr>
      <w:r w:rsidRPr="00F14810">
        <w:t>ОТ ОБЛОЖЕНИЯ НАЛОГОМ НА ДОБАВЛЕННУЮ СТОИМОСТЬ</w:t>
      </w:r>
    </w:p>
    <w:p w:rsidR="00315366" w:rsidRPr="00F14810" w:rsidRDefault="00315366">
      <w:pPr>
        <w:pStyle w:val="ConsPlusNormal"/>
        <w:jc w:val="center"/>
      </w:pPr>
    </w:p>
    <w:p w:rsidR="00315366" w:rsidRPr="00F14810" w:rsidRDefault="00315366">
      <w:pPr>
        <w:pStyle w:val="ConsPlusNormal"/>
        <w:jc w:val="center"/>
      </w:pPr>
      <w:r w:rsidRPr="00F14810">
        <w:t>Список изменяющих документов</w:t>
      </w:r>
    </w:p>
    <w:p w:rsidR="00315366" w:rsidRPr="00F14810" w:rsidRDefault="00315366">
      <w:pPr>
        <w:pStyle w:val="ConsPlusNormal"/>
        <w:jc w:val="center"/>
      </w:pPr>
      <w:r w:rsidRPr="00F14810">
        <w:t xml:space="preserve">(в ред. Постановлений Правительства РФ от 06.09.2002 </w:t>
      </w:r>
      <w:hyperlink r:id="rId9" w:history="1">
        <w:r w:rsidRPr="00F14810">
          <w:t>N 661,</w:t>
        </w:r>
      </w:hyperlink>
    </w:p>
    <w:p w:rsidR="00315366" w:rsidRPr="00F14810" w:rsidRDefault="00315366">
      <w:pPr>
        <w:pStyle w:val="ConsPlusNormal"/>
        <w:jc w:val="center"/>
      </w:pPr>
      <w:r w:rsidRPr="00F14810">
        <w:t xml:space="preserve">от 03.12.2002 </w:t>
      </w:r>
      <w:hyperlink r:id="rId10" w:history="1">
        <w:r w:rsidRPr="00F14810">
          <w:t>N 862)</w:t>
        </w:r>
      </w:hyperlink>
    </w:p>
    <w:p w:rsidR="00315366" w:rsidRPr="00F14810" w:rsidRDefault="00315366">
      <w:pPr>
        <w:pStyle w:val="ConsPlusNormal"/>
      </w:pPr>
    </w:p>
    <w:p w:rsidR="00315366" w:rsidRPr="00F14810" w:rsidRDefault="00315366">
      <w:pPr>
        <w:pStyle w:val="ConsPlusNormal"/>
        <w:ind w:firstLine="540"/>
        <w:jc w:val="both"/>
      </w:pPr>
      <w:bookmarkStart w:id="2" w:name="P56"/>
      <w:bookmarkEnd w:id="2"/>
      <w:r w:rsidRPr="00F14810">
        <w:t>1. Предметы храмового пространства:</w:t>
      </w:r>
    </w:p>
    <w:p w:rsidR="00315366" w:rsidRPr="00F14810" w:rsidRDefault="00315366">
      <w:pPr>
        <w:pStyle w:val="ConsPlusNormal"/>
        <w:ind w:firstLine="540"/>
        <w:jc w:val="both"/>
      </w:pPr>
      <w:r w:rsidRPr="00F14810">
        <w:t xml:space="preserve">а) священные предметы, предметы религиозного поклонения, в том числе престолы, жертвенники, голгофы, антиминсы, потиры, дискосы, </w:t>
      </w:r>
      <w:proofErr w:type="spellStart"/>
      <w:r w:rsidRPr="00F14810">
        <w:t>звездицы</w:t>
      </w:r>
      <w:proofErr w:type="spellEnd"/>
      <w:r w:rsidRPr="00F14810">
        <w:t xml:space="preserve">, копия, </w:t>
      </w:r>
      <w:proofErr w:type="spellStart"/>
      <w:r w:rsidRPr="00F14810">
        <w:t>лжицы</w:t>
      </w:r>
      <w:proofErr w:type="spellEnd"/>
      <w:r w:rsidRPr="00F14810">
        <w:t>, иконы, канонические изображения, плащаницы, а также принадлежности и части, составляющие с этими предметами единое целое, в том числе облачения, покровы, иконные доски, ризы, рамки икон;</w:t>
      </w:r>
    </w:p>
    <w:p w:rsidR="00315366" w:rsidRPr="00F14810" w:rsidRDefault="00315366">
      <w:pPr>
        <w:pStyle w:val="ConsPlusNormal"/>
        <w:ind w:firstLine="540"/>
        <w:jc w:val="both"/>
      </w:pPr>
      <w:r w:rsidRPr="00F14810">
        <w:t xml:space="preserve">б) предметы храмового убранства и архитектурные элементы храма, в том числе иконостасы, царские и </w:t>
      </w:r>
      <w:proofErr w:type="spellStart"/>
      <w:r w:rsidRPr="00F14810">
        <w:t>диаконские</w:t>
      </w:r>
      <w:proofErr w:type="spellEnd"/>
      <w:r w:rsidRPr="00F14810">
        <w:t xml:space="preserve"> врата, аналои, киоты, сени, столы панихидные, купола, шары и конусы к купольной религиозной символике, паникадила, ограждения алтарные и клиросные, </w:t>
      </w:r>
      <w:proofErr w:type="spellStart"/>
      <w:r w:rsidRPr="00F14810">
        <w:t>стасидии</w:t>
      </w:r>
      <w:proofErr w:type="spellEnd"/>
      <w:r w:rsidRPr="00F14810">
        <w:t xml:space="preserve">, подсвечники, </w:t>
      </w:r>
      <w:proofErr w:type="spellStart"/>
      <w:r w:rsidRPr="00F14810">
        <w:t>семисвечники</w:t>
      </w:r>
      <w:proofErr w:type="spellEnd"/>
      <w:r w:rsidRPr="00F14810">
        <w:t xml:space="preserve">, </w:t>
      </w:r>
      <w:proofErr w:type="spellStart"/>
      <w:r w:rsidRPr="00F14810">
        <w:t>кандила</w:t>
      </w:r>
      <w:proofErr w:type="spellEnd"/>
      <w:r w:rsidRPr="00F14810">
        <w:t xml:space="preserve">, светильники, лампады, баки и чаши </w:t>
      </w:r>
      <w:proofErr w:type="spellStart"/>
      <w:r w:rsidRPr="00F14810">
        <w:t>водосвятные</w:t>
      </w:r>
      <w:proofErr w:type="spellEnd"/>
      <w:r w:rsidRPr="00F14810">
        <w:t>, ковчеги, седалища, кресла - троны, раки, гробницы, доски именные храмовые, решетки оконные храмовые, шкафы алтарные, ящики для свечей и огарков, а также принадлежности и части, составляющие с этими предметами единое целое, в том числе облачения для аналоя, стаканчики и поплавки для лампад.</w:t>
      </w:r>
    </w:p>
    <w:p w:rsidR="00315366" w:rsidRPr="00F14810" w:rsidRDefault="00315366">
      <w:pPr>
        <w:pStyle w:val="ConsPlusNormal"/>
        <w:ind w:firstLine="540"/>
        <w:jc w:val="both"/>
      </w:pPr>
      <w:bookmarkStart w:id="3" w:name="P59"/>
      <w:bookmarkEnd w:id="3"/>
      <w:r w:rsidRPr="00F14810">
        <w:t>2. Предметы, необходимые для отправления богослужений, обрядов и церемоний:</w:t>
      </w:r>
    </w:p>
    <w:p w:rsidR="00315366" w:rsidRPr="00F14810" w:rsidRDefault="00315366">
      <w:pPr>
        <w:pStyle w:val="ConsPlusNormal"/>
        <w:ind w:firstLine="540"/>
        <w:jc w:val="both"/>
      </w:pPr>
      <w:r w:rsidRPr="00F14810">
        <w:t>а) предметы религиозной символики и атрибутики, в том числе кресты всех разновидностей, панагии, медальоны, ладанки, жезлы, посохи, памятные знаки, ордена и медали религиозных организаций, хоругви, штандарты, вертепы рождественские, салфетки под пасхальные куличи, пасочницы, художественные пасхальные яйца, пояса с молитвами, а также праздничные подарочные наборы, составляемые из предметов в соответствии с настоящим перечнем;</w:t>
      </w:r>
    </w:p>
    <w:p w:rsidR="00315366" w:rsidRPr="00F14810" w:rsidRDefault="00315366">
      <w:pPr>
        <w:pStyle w:val="ConsPlusNormal"/>
        <w:ind w:firstLine="540"/>
        <w:jc w:val="both"/>
      </w:pPr>
      <w:r w:rsidRPr="00F14810">
        <w:t xml:space="preserve">б) вещества и предметы, необходимые для совершения богослужений и религиозных обрядов, в том числе свечи, елей, миро, лампадное масло, ладан, уголь кадильный, благовония, просфоры, артосы; колокола для церковных звонов (богослужебного назначения), венцы, крестильные наборы, кадила, </w:t>
      </w:r>
      <w:proofErr w:type="spellStart"/>
      <w:r w:rsidRPr="00F14810">
        <w:t>кации</w:t>
      </w:r>
      <w:proofErr w:type="spellEnd"/>
      <w:r w:rsidRPr="00F14810">
        <w:t xml:space="preserve">, </w:t>
      </w:r>
      <w:proofErr w:type="spellStart"/>
      <w:r w:rsidRPr="00F14810">
        <w:t>сионы</w:t>
      </w:r>
      <w:proofErr w:type="spellEnd"/>
      <w:r w:rsidRPr="00F14810">
        <w:t xml:space="preserve">, кропила, орлецы, печати для артоса и просфор, приборы для соборования, </w:t>
      </w:r>
      <w:proofErr w:type="spellStart"/>
      <w:r w:rsidRPr="00F14810">
        <w:t>стручцы</w:t>
      </w:r>
      <w:proofErr w:type="spellEnd"/>
      <w:r w:rsidRPr="00F14810">
        <w:t xml:space="preserve">, дароносицы, дарохранительницы, </w:t>
      </w:r>
      <w:proofErr w:type="spellStart"/>
      <w:r w:rsidRPr="00F14810">
        <w:t>рипиды</w:t>
      </w:r>
      <w:proofErr w:type="spellEnd"/>
      <w:r w:rsidRPr="00F14810">
        <w:t xml:space="preserve">, </w:t>
      </w:r>
      <w:proofErr w:type="spellStart"/>
      <w:r w:rsidRPr="00F14810">
        <w:t>трехсвечники</w:t>
      </w:r>
      <w:proofErr w:type="spellEnd"/>
      <w:r w:rsidRPr="00F14810">
        <w:t xml:space="preserve"> пасхальные, </w:t>
      </w:r>
      <w:proofErr w:type="spellStart"/>
      <w:r w:rsidRPr="00F14810">
        <w:t>примикирии</w:t>
      </w:r>
      <w:proofErr w:type="spellEnd"/>
      <w:r w:rsidRPr="00F14810">
        <w:t xml:space="preserve">, </w:t>
      </w:r>
      <w:proofErr w:type="spellStart"/>
      <w:r w:rsidRPr="00F14810">
        <w:t>дикирии</w:t>
      </w:r>
      <w:proofErr w:type="spellEnd"/>
      <w:r w:rsidRPr="00F14810">
        <w:t xml:space="preserve">, трикирии, херувимы, фонари церковные, оклады на евангелие, апостол и чиновник; блюда, ковши, кувшины, иные сосуды; кружки для пожертвований, купели, </w:t>
      </w:r>
      <w:proofErr w:type="spellStart"/>
      <w:r w:rsidRPr="00F14810">
        <w:t>ладаницы</w:t>
      </w:r>
      <w:proofErr w:type="spellEnd"/>
      <w:r w:rsidRPr="00F14810">
        <w:t xml:space="preserve">, гребни архиерейские, ларцы; </w:t>
      </w:r>
      <w:proofErr w:type="spellStart"/>
      <w:r w:rsidRPr="00F14810">
        <w:t>катапетасмы</w:t>
      </w:r>
      <w:proofErr w:type="spellEnd"/>
      <w:r w:rsidRPr="00F14810">
        <w:t xml:space="preserve">, завесы, четки, платы для причащения, </w:t>
      </w:r>
      <w:proofErr w:type="spellStart"/>
      <w:r w:rsidRPr="00F14810">
        <w:t>илитоны</w:t>
      </w:r>
      <w:proofErr w:type="spellEnd"/>
      <w:r w:rsidRPr="00F14810">
        <w:t xml:space="preserve">; наборы для треб, погребальные принадлежности, в том числе погребальные наволочки, покрывала, подушки, комплекты из этих принадлежностей; </w:t>
      </w:r>
      <w:proofErr w:type="spellStart"/>
      <w:r w:rsidRPr="00F14810">
        <w:t>покровцы</w:t>
      </w:r>
      <w:proofErr w:type="spellEnd"/>
      <w:r w:rsidRPr="00F14810">
        <w:t xml:space="preserve">, воздухи, рушники для омовения, наклейки </w:t>
      </w:r>
      <w:proofErr w:type="spellStart"/>
      <w:r w:rsidRPr="00F14810">
        <w:t>требные</w:t>
      </w:r>
      <w:proofErr w:type="spellEnd"/>
      <w:r w:rsidRPr="00F14810">
        <w:t>, праздничные наклейки, закладки в богослужебную литературу;</w:t>
      </w:r>
    </w:p>
    <w:p w:rsidR="00315366" w:rsidRPr="00F14810" w:rsidRDefault="00315366">
      <w:pPr>
        <w:pStyle w:val="ConsPlusNormal"/>
        <w:jc w:val="both"/>
      </w:pPr>
      <w:r w:rsidRPr="00F14810">
        <w:t xml:space="preserve">(в ред. </w:t>
      </w:r>
      <w:hyperlink r:id="rId11" w:history="1">
        <w:r w:rsidRPr="00F14810">
          <w:t>Постановления</w:t>
        </w:r>
      </w:hyperlink>
      <w:r w:rsidRPr="00F14810">
        <w:t xml:space="preserve"> Правительства РФ от 03.12.2002 N 862)</w:t>
      </w:r>
    </w:p>
    <w:p w:rsidR="00315366" w:rsidRPr="00F14810" w:rsidRDefault="00315366">
      <w:pPr>
        <w:pStyle w:val="ConsPlusNormal"/>
        <w:ind w:firstLine="540"/>
        <w:jc w:val="both"/>
      </w:pPr>
      <w:r w:rsidRPr="00F14810">
        <w:t>в) одежда и головные уборы религиозного назначения:</w:t>
      </w:r>
    </w:p>
    <w:p w:rsidR="00315366" w:rsidRPr="00F14810" w:rsidRDefault="00315366">
      <w:pPr>
        <w:pStyle w:val="ConsPlusNormal"/>
        <w:ind w:firstLine="540"/>
        <w:jc w:val="both"/>
      </w:pPr>
      <w:r w:rsidRPr="00F14810">
        <w:t xml:space="preserve">богослужебные облачения, в том числе мантии архиерейские, стихари, фелони, епитрахили, пояса, поручи, набедренники, палицы, </w:t>
      </w:r>
      <w:proofErr w:type="spellStart"/>
      <w:r w:rsidRPr="00F14810">
        <w:t>подризники</w:t>
      </w:r>
      <w:proofErr w:type="spellEnd"/>
      <w:r w:rsidRPr="00F14810">
        <w:t xml:space="preserve">, саккосы, омофоры, </w:t>
      </w:r>
      <w:proofErr w:type="spellStart"/>
      <w:r w:rsidRPr="00F14810">
        <w:t>подсаккосники</w:t>
      </w:r>
      <w:proofErr w:type="spellEnd"/>
      <w:r w:rsidRPr="00F14810">
        <w:t xml:space="preserve">, митры, камилавки, </w:t>
      </w:r>
      <w:proofErr w:type="spellStart"/>
      <w:r w:rsidRPr="00F14810">
        <w:t>сулки</w:t>
      </w:r>
      <w:proofErr w:type="spellEnd"/>
      <w:r w:rsidRPr="00F14810">
        <w:t xml:space="preserve">, а также элементы их отделки, в том числе </w:t>
      </w:r>
      <w:proofErr w:type="spellStart"/>
      <w:r w:rsidRPr="00F14810">
        <w:t>позвонцы</w:t>
      </w:r>
      <w:proofErr w:type="spellEnd"/>
      <w:r w:rsidRPr="00F14810">
        <w:t>, скрижали, пуговицы облачения;</w:t>
      </w:r>
    </w:p>
    <w:p w:rsidR="00315366" w:rsidRPr="00F14810" w:rsidRDefault="00315366">
      <w:pPr>
        <w:pStyle w:val="ConsPlusNormal"/>
        <w:ind w:firstLine="540"/>
        <w:jc w:val="both"/>
      </w:pPr>
      <w:r w:rsidRPr="00F14810">
        <w:t xml:space="preserve">одежда и головные уборы церковно- и священнослужителей, в том числе рясы, подрясники, мантии монашеские, жилеты, пояса, скуфьи, клобуки, куколи, апостольники, </w:t>
      </w:r>
      <w:proofErr w:type="spellStart"/>
      <w:r w:rsidRPr="00F14810">
        <w:t>параманы</w:t>
      </w:r>
      <w:proofErr w:type="spellEnd"/>
      <w:r w:rsidRPr="00F14810">
        <w:t>, платки, рубахи и платья монашеские, а также элементы их отделки;</w:t>
      </w:r>
    </w:p>
    <w:p w:rsidR="00315366" w:rsidRPr="00F14810" w:rsidRDefault="00315366">
      <w:pPr>
        <w:pStyle w:val="ConsPlusNormal"/>
        <w:ind w:firstLine="540"/>
        <w:jc w:val="both"/>
      </w:pPr>
      <w:r w:rsidRPr="00F14810">
        <w:t xml:space="preserve">специализированная одежда и головные уборы, в том числе фартуки, нарукавники, используемые при освещении престола, косынки храмовые, форменная одежда студентов </w:t>
      </w:r>
      <w:r w:rsidRPr="00F14810">
        <w:lastRenderedPageBreak/>
        <w:t>духовных учебных заведений и других учреждений религиозных организаций.</w:t>
      </w:r>
    </w:p>
    <w:p w:rsidR="00315366" w:rsidRPr="00F14810" w:rsidRDefault="00315366">
      <w:pPr>
        <w:pStyle w:val="ConsPlusNormal"/>
        <w:ind w:firstLine="540"/>
        <w:jc w:val="both"/>
      </w:pPr>
      <w:r w:rsidRPr="00F14810">
        <w:t xml:space="preserve">3. Специализированные вспомогательные предметы, необходимые для хранения, установки, функционирования и перемещения предметов, указанных в </w:t>
      </w:r>
      <w:hyperlink w:anchor="P56" w:history="1">
        <w:r w:rsidRPr="00F14810">
          <w:t>пунктах 1</w:t>
        </w:r>
      </w:hyperlink>
      <w:r w:rsidRPr="00F14810">
        <w:t xml:space="preserve"> и </w:t>
      </w:r>
      <w:hyperlink w:anchor="P59" w:history="1">
        <w:r w:rsidRPr="00F14810">
          <w:t>2</w:t>
        </w:r>
      </w:hyperlink>
      <w:r w:rsidRPr="00F14810">
        <w:t xml:space="preserve"> настоящего перечня, в том числе подставки, кронштейны, вешалки, держатели, древки, колпаки, накидки, накладки, пакеты, мешочки, полки, футляры, цепи, ящики, шкафы, носилки.</w:t>
      </w:r>
    </w:p>
    <w:p w:rsidR="00315366" w:rsidRPr="00F14810" w:rsidRDefault="00315366">
      <w:pPr>
        <w:pStyle w:val="ConsPlusNormal"/>
        <w:ind w:firstLine="540"/>
        <w:jc w:val="both"/>
      </w:pPr>
      <w:r w:rsidRPr="00F14810">
        <w:t>4. Издательская продукция религиозного назначения:</w:t>
      </w:r>
    </w:p>
    <w:p w:rsidR="00315366" w:rsidRPr="00F14810" w:rsidRDefault="00315366">
      <w:pPr>
        <w:pStyle w:val="ConsPlusNormal"/>
        <w:ind w:firstLine="540"/>
        <w:jc w:val="both"/>
      </w:pPr>
      <w:r w:rsidRPr="00F14810">
        <w:t xml:space="preserve">а) богослужебная литература, в том числе Священное Писание, </w:t>
      </w:r>
      <w:proofErr w:type="spellStart"/>
      <w:r w:rsidRPr="00F14810">
        <w:t>чинопоследования</w:t>
      </w:r>
      <w:proofErr w:type="spellEnd"/>
      <w:r w:rsidRPr="00F14810">
        <w:t xml:space="preserve">, указания, ноты, служебники, требники, чиновники, каноники, минеи, а также молитвословы, религиозные календари, </w:t>
      </w:r>
      <w:proofErr w:type="spellStart"/>
      <w:r w:rsidRPr="00F14810">
        <w:t>помянники</w:t>
      </w:r>
      <w:proofErr w:type="spellEnd"/>
      <w:r w:rsidRPr="00F14810">
        <w:t>, святцы;</w:t>
      </w:r>
    </w:p>
    <w:p w:rsidR="00315366" w:rsidRPr="00F14810" w:rsidRDefault="00315366">
      <w:pPr>
        <w:pStyle w:val="ConsPlusNormal"/>
        <w:ind w:firstLine="540"/>
        <w:jc w:val="both"/>
      </w:pPr>
      <w:r w:rsidRPr="00F14810">
        <w:t>б) богословские, религиозно - образовательные и религиозно - просветительские книжные издания;</w:t>
      </w:r>
    </w:p>
    <w:p w:rsidR="00315366" w:rsidRPr="00F14810" w:rsidRDefault="00315366">
      <w:pPr>
        <w:pStyle w:val="ConsPlusNormal"/>
        <w:ind w:firstLine="540"/>
        <w:jc w:val="both"/>
      </w:pPr>
      <w:r w:rsidRPr="00F14810">
        <w:t>в) официальная бланковая и листовая продукция религиозных организаций, в том числе отдельные молитвы, канонические изображения, изречения, открытки и конверты религиозных организаций, патриаршие и архиерейские послания и адреса, грамоты, приглашения, дипломы духовных учебных заведений, свидетельства о совершении таинств и паломничества.</w:t>
      </w:r>
    </w:p>
    <w:p w:rsidR="00315366" w:rsidRPr="00F14810" w:rsidRDefault="00315366">
      <w:pPr>
        <w:pStyle w:val="ConsPlusNormal"/>
        <w:ind w:firstLine="540"/>
        <w:jc w:val="both"/>
      </w:pPr>
      <w:r w:rsidRPr="00F14810">
        <w:t>5. Аудио- и видеоматериалы религиозного назначения, имеющие маркировку с полным официальным наименованием религиозной организации (далее именуются - аудио- и видеоматериалы):</w:t>
      </w:r>
    </w:p>
    <w:p w:rsidR="00315366" w:rsidRPr="00F14810" w:rsidRDefault="00315366">
      <w:pPr>
        <w:pStyle w:val="ConsPlusNormal"/>
        <w:ind w:firstLine="540"/>
        <w:jc w:val="both"/>
      </w:pPr>
      <w:r w:rsidRPr="00F14810">
        <w:t>а) аудио- и видеоматериалы, иллюстрирующие вероучение и соответствующую ему практику, в том числе богослужения, религиозные обряды, церемонии и паломничество;</w:t>
      </w:r>
    </w:p>
    <w:p w:rsidR="00315366" w:rsidRPr="00F14810" w:rsidRDefault="00315366">
      <w:pPr>
        <w:pStyle w:val="ConsPlusNormal"/>
        <w:ind w:firstLine="540"/>
        <w:jc w:val="both"/>
      </w:pPr>
      <w:r w:rsidRPr="00F14810">
        <w:t>б) аудио- и видеоматериалы богословского и религиозно - образовательного содержания (кроме анимационных, игровых (художественных) фильмов), содержащие пособия по обучению религии и религиозному воспитанию.</w:t>
      </w:r>
    </w:p>
    <w:p w:rsidR="00315366" w:rsidRPr="00F14810" w:rsidRDefault="00315366">
      <w:pPr>
        <w:pStyle w:val="ConsPlusNormal"/>
        <w:jc w:val="both"/>
      </w:pPr>
      <w:r w:rsidRPr="00F14810">
        <w:t xml:space="preserve">(п. 5 введен </w:t>
      </w:r>
      <w:hyperlink r:id="rId12" w:history="1">
        <w:r w:rsidRPr="00F14810">
          <w:t>Постановлением</w:t>
        </w:r>
      </w:hyperlink>
      <w:r w:rsidRPr="00F14810">
        <w:t xml:space="preserve"> Правительства РФ от 03.12.2002 N 862)</w:t>
      </w:r>
    </w:p>
    <w:p w:rsidR="00315366" w:rsidRPr="00F14810" w:rsidRDefault="00315366">
      <w:pPr>
        <w:pStyle w:val="ConsPlusNormal"/>
      </w:pPr>
    </w:p>
    <w:p w:rsidR="00315366" w:rsidRPr="00F14810" w:rsidRDefault="00315366">
      <w:pPr>
        <w:pStyle w:val="ConsPlusNormal"/>
      </w:pPr>
    </w:p>
    <w:p w:rsidR="00315366" w:rsidRPr="00F14810" w:rsidRDefault="0031536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03499F" w:rsidRPr="00F14810" w:rsidRDefault="0003499F"/>
    <w:sectPr w:rsidR="0003499F" w:rsidRPr="00F14810" w:rsidSect="00101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366"/>
    <w:rsid w:val="0003499F"/>
    <w:rsid w:val="002255F0"/>
    <w:rsid w:val="00315366"/>
    <w:rsid w:val="008F18AA"/>
    <w:rsid w:val="00F1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53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153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53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53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153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53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83302F9DDED132B8D6AD586F9DAC4CF0A2F5BB98480861486ED4E5D12D6F91D9DEDE10A85B30oFF9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283302F9DDED132B8D6AD586F9DAC4CF1AAFBB99C46556B4037D8E7D6223086DE97D211A85B31FBo9FBJ" TargetMode="External"/><Relationship Id="rId12" Type="http://schemas.openxmlformats.org/officeDocument/2006/relationships/hyperlink" Target="consultantplus://offline/ref=8283302F9DDED132B8D6AD586F9DAC4CF0A3FBBC9F480861486ED4E5D12D6F91D9DEDE10A85B30oFF8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283302F9DDED132B8D6AD586F9DAC4CF0A3FBBC9F480861486ED4E5D12D6F91D9DEDE10A85B30oFFAJ" TargetMode="External"/><Relationship Id="rId11" Type="http://schemas.openxmlformats.org/officeDocument/2006/relationships/hyperlink" Target="consultantplus://offline/ref=8283302F9DDED132B8D6AD586F9DAC4CF0A3FBBC9F480861486ED4E5D12D6F91D9DEDE10A85B30oFF9J" TargetMode="External"/><Relationship Id="rId5" Type="http://schemas.openxmlformats.org/officeDocument/2006/relationships/hyperlink" Target="consultantplus://offline/ref=8283302F9DDED132B8D6AD586F9DAC4CF0A2F5BB98480861486ED4E5D12D6F91D9DEDE10A85B30oFFAJ" TargetMode="External"/><Relationship Id="rId10" Type="http://schemas.openxmlformats.org/officeDocument/2006/relationships/hyperlink" Target="consultantplus://offline/ref=8283302F9DDED132B8D6AD586F9DAC4CF0A3FBBC9F480861486ED4E5D12D6F91D9DEDE10A85B30oFFA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283302F9DDED132B8D6AD586F9DAC4CF0A2F5BB98480861486ED4E5D12D6F91D9DEDE10A85B30oFF9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1251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Филиппова Екатерина Петровна</dc:creator>
  <cp:keywords/>
  <dc:description/>
  <cp:lastModifiedBy>Войстрикова Елена Владимировна</cp:lastModifiedBy>
  <cp:revision>2</cp:revision>
  <dcterms:created xsi:type="dcterms:W3CDTF">2016-12-27T09:05:00Z</dcterms:created>
  <dcterms:modified xsi:type="dcterms:W3CDTF">2017-02-14T08:35:00Z</dcterms:modified>
</cp:coreProperties>
</file>