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C2" w:rsidRPr="00BC4852" w:rsidRDefault="00B815C2">
      <w:pPr>
        <w:pStyle w:val="ConsPlusTitle"/>
        <w:jc w:val="center"/>
        <w:outlineLvl w:val="0"/>
      </w:pPr>
      <w:bookmarkStart w:id="0" w:name="_GoBack"/>
      <w:r w:rsidRPr="00BC4852">
        <w:t>ПРАВИТЕЛЬСТВО РОССИЙСКОЙ ФЕДЕРАЦИИ</w:t>
      </w:r>
    </w:p>
    <w:p w:rsidR="00B815C2" w:rsidRPr="00BC4852" w:rsidRDefault="00B815C2">
      <w:pPr>
        <w:pStyle w:val="ConsPlusTitle"/>
        <w:jc w:val="center"/>
      </w:pPr>
    </w:p>
    <w:p w:rsidR="00B815C2" w:rsidRPr="00BC4852" w:rsidRDefault="00B815C2">
      <w:pPr>
        <w:pStyle w:val="ConsPlusTitle"/>
        <w:jc w:val="center"/>
      </w:pPr>
      <w:r w:rsidRPr="00BC4852">
        <w:t>ПОСТАНОВЛЕНИЕ</w:t>
      </w:r>
    </w:p>
    <w:p w:rsidR="00B815C2" w:rsidRPr="00BC4852" w:rsidRDefault="00B815C2">
      <w:pPr>
        <w:pStyle w:val="ConsPlusTitle"/>
        <w:jc w:val="center"/>
      </w:pPr>
      <w:r w:rsidRPr="00BC4852">
        <w:t>от 15 сентября 2008 г. N 688</w:t>
      </w:r>
    </w:p>
    <w:p w:rsidR="00B815C2" w:rsidRPr="00BC4852" w:rsidRDefault="00B815C2">
      <w:pPr>
        <w:pStyle w:val="ConsPlusTitle"/>
        <w:jc w:val="center"/>
      </w:pPr>
    </w:p>
    <w:p w:rsidR="00B815C2" w:rsidRPr="00BC4852" w:rsidRDefault="00B815C2">
      <w:pPr>
        <w:pStyle w:val="ConsPlusTitle"/>
        <w:jc w:val="center"/>
      </w:pPr>
      <w:r w:rsidRPr="00BC4852">
        <w:t>ОБ УТВЕРЖДЕНИИ ПЕРЕЧНЕЙ</w:t>
      </w:r>
    </w:p>
    <w:p w:rsidR="00B815C2" w:rsidRPr="00BC4852" w:rsidRDefault="00B815C2">
      <w:pPr>
        <w:pStyle w:val="ConsPlusTitle"/>
        <w:jc w:val="center"/>
      </w:pPr>
      <w:r w:rsidRPr="00BC4852">
        <w:t>КОДОВ МЕДИЦИНСКИХ ТОВАРОВ, ОБЛАГАЕМЫХ НАЛОГОМ</w:t>
      </w:r>
    </w:p>
    <w:p w:rsidR="00B815C2" w:rsidRPr="00BC4852" w:rsidRDefault="00B815C2">
      <w:pPr>
        <w:pStyle w:val="ConsPlusTitle"/>
        <w:jc w:val="center"/>
      </w:pPr>
      <w:r w:rsidRPr="00BC4852">
        <w:t>НА ДОБАВЛЕННУЮ СТОИМОСТЬ ПО НАЛОГОВОЙ СТАВКЕ 10 ПРОЦЕНТОВ</w:t>
      </w:r>
    </w:p>
    <w:p w:rsidR="00B815C2" w:rsidRPr="00BC4852" w:rsidRDefault="00B815C2">
      <w:pPr>
        <w:pStyle w:val="ConsPlusNormal"/>
        <w:jc w:val="center"/>
      </w:pPr>
    </w:p>
    <w:p w:rsidR="00B815C2" w:rsidRPr="00BC4852" w:rsidRDefault="00B815C2">
      <w:pPr>
        <w:pStyle w:val="ConsPlusNormal"/>
        <w:jc w:val="center"/>
      </w:pPr>
      <w:r w:rsidRPr="00BC4852">
        <w:t>Список изменяющих документов</w:t>
      </w:r>
    </w:p>
    <w:p w:rsidR="00B815C2" w:rsidRPr="00BC4852" w:rsidRDefault="00B815C2">
      <w:pPr>
        <w:pStyle w:val="ConsPlusNormal"/>
        <w:jc w:val="center"/>
      </w:pPr>
      <w:proofErr w:type="gramStart"/>
      <w:r w:rsidRPr="00BC4852">
        <w:t xml:space="preserve">(в ред. Постановлений Правительства РФ от 08.12.2010 </w:t>
      </w:r>
      <w:hyperlink r:id="rId5" w:history="1">
        <w:r w:rsidRPr="00BC4852">
          <w:t>N 1002</w:t>
        </w:r>
      </w:hyperlink>
      <w:r w:rsidRPr="00BC4852">
        <w:t>,</w:t>
      </w:r>
      <w:proofErr w:type="gramEnd"/>
    </w:p>
    <w:p w:rsidR="00B815C2" w:rsidRPr="00BC4852" w:rsidRDefault="00B815C2">
      <w:pPr>
        <w:pStyle w:val="ConsPlusNormal"/>
        <w:jc w:val="center"/>
      </w:pPr>
      <w:r w:rsidRPr="00BC4852">
        <w:t xml:space="preserve">от 06.02.2012 </w:t>
      </w:r>
      <w:hyperlink r:id="rId6" w:history="1">
        <w:r w:rsidRPr="00BC4852">
          <w:t>N 97</w:t>
        </w:r>
      </w:hyperlink>
      <w:r w:rsidRPr="00BC4852">
        <w:t xml:space="preserve">, от 11.10.2012 </w:t>
      </w:r>
      <w:hyperlink r:id="rId7" w:history="1">
        <w:r w:rsidRPr="00BC4852">
          <w:t>N 1038</w:t>
        </w:r>
      </w:hyperlink>
      <w:r w:rsidRPr="00BC4852">
        <w:t>,</w:t>
      </w:r>
    </w:p>
    <w:p w:rsidR="00B815C2" w:rsidRPr="00BC4852" w:rsidRDefault="00B815C2">
      <w:pPr>
        <w:pStyle w:val="ConsPlusNormal"/>
        <w:jc w:val="center"/>
      </w:pPr>
      <w:r w:rsidRPr="00BC4852">
        <w:t xml:space="preserve">от 26.02.2014 </w:t>
      </w:r>
      <w:hyperlink r:id="rId8" w:history="1">
        <w:r w:rsidRPr="00BC4852">
          <w:t>N 150</w:t>
        </w:r>
      </w:hyperlink>
      <w:r w:rsidRPr="00BC4852">
        <w:t xml:space="preserve">, от 28.08.2014 </w:t>
      </w:r>
      <w:hyperlink r:id="rId9" w:history="1">
        <w:r w:rsidRPr="00BC4852">
          <w:t>N 870</w:t>
        </w:r>
      </w:hyperlink>
      <w:r w:rsidRPr="00BC4852">
        <w:t>,</w:t>
      </w:r>
    </w:p>
    <w:p w:rsidR="00B815C2" w:rsidRPr="00BC4852" w:rsidRDefault="00B815C2">
      <w:pPr>
        <w:pStyle w:val="ConsPlusNormal"/>
        <w:jc w:val="center"/>
      </w:pPr>
      <w:r w:rsidRPr="00BC4852">
        <w:t xml:space="preserve">от 30.06.2015 </w:t>
      </w:r>
      <w:hyperlink r:id="rId10" w:history="1">
        <w:r w:rsidRPr="00BC4852">
          <w:t>N 655</w:t>
        </w:r>
      </w:hyperlink>
      <w:r w:rsidRPr="00BC4852">
        <w:t>)</w:t>
      </w:r>
    </w:p>
    <w:p w:rsidR="00B815C2" w:rsidRPr="00BC4852" w:rsidRDefault="00B815C2">
      <w:pPr>
        <w:pStyle w:val="ConsPlusNormal"/>
        <w:jc w:val="center"/>
      </w:pPr>
    </w:p>
    <w:p w:rsidR="00B815C2" w:rsidRPr="00BC4852" w:rsidRDefault="00B815C2">
      <w:pPr>
        <w:pStyle w:val="ConsPlusNormal"/>
        <w:ind w:firstLine="540"/>
        <w:jc w:val="both"/>
      </w:pPr>
      <w:r w:rsidRPr="00BC4852">
        <w:t xml:space="preserve">В соответствии с </w:t>
      </w:r>
      <w:hyperlink r:id="rId11" w:history="1">
        <w:r w:rsidRPr="00BC4852">
          <w:t>подпунктом 4 пункта 2 статьи 164</w:t>
        </w:r>
      </w:hyperlink>
      <w:r w:rsidRPr="00BC4852">
        <w:t xml:space="preserve"> Налогового кодекса Российской Федерации Правительство Российской Федерации постановляет: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1. Утвердить прилагаемые:</w:t>
      </w:r>
    </w:p>
    <w:p w:rsidR="00B815C2" w:rsidRPr="00BC4852" w:rsidRDefault="00BC4852">
      <w:pPr>
        <w:pStyle w:val="ConsPlusNormal"/>
        <w:ind w:firstLine="540"/>
        <w:jc w:val="both"/>
      </w:pPr>
      <w:hyperlink w:anchor="P36" w:history="1">
        <w:r w:rsidR="00B815C2" w:rsidRPr="00BC4852">
          <w:t>перечень</w:t>
        </w:r>
      </w:hyperlink>
      <w:r w:rsidR="00B815C2" w:rsidRPr="00BC4852">
        <w:t xml:space="preserve"> кодов медицинских товаров в соответствии с Общероссийским </w:t>
      </w:r>
      <w:hyperlink r:id="rId12" w:history="1">
        <w:r w:rsidR="00B815C2" w:rsidRPr="00BC4852">
          <w:t>классификатором</w:t>
        </w:r>
      </w:hyperlink>
      <w:r w:rsidR="00B815C2" w:rsidRPr="00BC4852">
        <w:t xml:space="preserve"> продукции, облагаемых налогом на добавленную стоимость по налоговой ставке 10 процентов при их реализации;</w:t>
      </w:r>
    </w:p>
    <w:p w:rsidR="00B815C2" w:rsidRPr="00BC4852" w:rsidRDefault="00BC4852">
      <w:pPr>
        <w:pStyle w:val="ConsPlusNormal"/>
        <w:ind w:firstLine="540"/>
        <w:jc w:val="both"/>
      </w:pPr>
      <w:hyperlink w:anchor="P154" w:history="1">
        <w:r w:rsidR="00B815C2" w:rsidRPr="00BC4852">
          <w:t>перечень</w:t>
        </w:r>
      </w:hyperlink>
      <w:r w:rsidR="00B815C2" w:rsidRPr="00BC4852">
        <w:t xml:space="preserve"> кодов медицинских товаров в соответствии с единой </w:t>
      </w:r>
      <w:hyperlink r:id="rId13" w:history="1">
        <w:r w:rsidR="00B815C2" w:rsidRPr="00BC4852">
          <w:t>Товарной номенклатурой</w:t>
        </w:r>
      </w:hyperlink>
      <w:r w:rsidR="00B815C2" w:rsidRPr="00BC4852">
        <w:t xml:space="preserve"> внешнеэкономической деятельности Евразийского экономического союза, облагаемых налогом на добавленную стоимость по налоговой ставке 10 процентов при их ввозе в Российскую Федерацию.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Постановлений Правительства РФ от 08.12.2010 </w:t>
      </w:r>
      <w:hyperlink r:id="rId14" w:history="1">
        <w:r w:rsidRPr="00BC4852">
          <w:t>N 1002</w:t>
        </w:r>
      </w:hyperlink>
      <w:r w:rsidRPr="00BC4852">
        <w:t xml:space="preserve">, от 11.10.2012 </w:t>
      </w:r>
      <w:hyperlink r:id="rId15" w:history="1">
        <w:r w:rsidRPr="00BC4852">
          <w:t>N 1038</w:t>
        </w:r>
      </w:hyperlink>
      <w:r w:rsidRPr="00BC4852">
        <w:t xml:space="preserve">, от 30.06.2015 </w:t>
      </w:r>
      <w:hyperlink r:id="rId16" w:history="1">
        <w:r w:rsidRPr="00BC4852">
          <w:t>N 655</w:t>
        </w:r>
      </w:hyperlink>
      <w:r w:rsidRPr="00BC4852">
        <w:t>)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2. Установить, что настоящее Постановление вступает в силу с 1 октября 2008 г.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right"/>
      </w:pPr>
      <w:r w:rsidRPr="00BC4852">
        <w:t>Председатель Правительства</w:t>
      </w:r>
    </w:p>
    <w:p w:rsidR="00B815C2" w:rsidRPr="00BC4852" w:rsidRDefault="00B815C2">
      <w:pPr>
        <w:pStyle w:val="ConsPlusNormal"/>
        <w:jc w:val="right"/>
      </w:pPr>
      <w:r w:rsidRPr="00BC4852">
        <w:t>Российской Федерации</w:t>
      </w:r>
    </w:p>
    <w:p w:rsidR="00B815C2" w:rsidRPr="00BC4852" w:rsidRDefault="00B815C2">
      <w:pPr>
        <w:pStyle w:val="ConsPlusNormal"/>
        <w:jc w:val="right"/>
      </w:pPr>
      <w:r w:rsidRPr="00BC4852">
        <w:t>В.ПУТИН</w:t>
      </w:r>
    </w:p>
    <w:p w:rsidR="00B815C2" w:rsidRPr="00BC4852" w:rsidRDefault="00B815C2">
      <w:pPr>
        <w:pStyle w:val="ConsPlusNormal"/>
        <w:jc w:val="right"/>
      </w:pPr>
    </w:p>
    <w:p w:rsidR="00B815C2" w:rsidRPr="00BC4852" w:rsidRDefault="00B815C2">
      <w:pPr>
        <w:pStyle w:val="ConsPlusNormal"/>
        <w:jc w:val="right"/>
      </w:pPr>
    </w:p>
    <w:p w:rsidR="00B815C2" w:rsidRPr="00BC4852" w:rsidRDefault="00B815C2">
      <w:pPr>
        <w:pStyle w:val="ConsPlusNormal"/>
        <w:jc w:val="right"/>
      </w:pPr>
    </w:p>
    <w:p w:rsidR="00B815C2" w:rsidRPr="00BC4852" w:rsidRDefault="00B815C2">
      <w:pPr>
        <w:pStyle w:val="ConsPlusNormal"/>
        <w:jc w:val="right"/>
      </w:pPr>
    </w:p>
    <w:p w:rsidR="00B815C2" w:rsidRPr="00BC4852" w:rsidRDefault="00B815C2">
      <w:pPr>
        <w:pStyle w:val="ConsPlusNormal"/>
        <w:jc w:val="right"/>
      </w:pPr>
    </w:p>
    <w:p w:rsidR="00B815C2" w:rsidRPr="00BC4852" w:rsidRDefault="00B815C2">
      <w:pPr>
        <w:sectPr w:rsidR="00B815C2" w:rsidRPr="00BC4852" w:rsidSect="003515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15C2" w:rsidRPr="00BC4852" w:rsidRDefault="00B815C2">
      <w:pPr>
        <w:pStyle w:val="ConsPlusNormal"/>
        <w:jc w:val="right"/>
        <w:outlineLvl w:val="0"/>
      </w:pPr>
      <w:r w:rsidRPr="00BC4852">
        <w:lastRenderedPageBreak/>
        <w:t>Утвержден</w:t>
      </w:r>
    </w:p>
    <w:p w:rsidR="00B815C2" w:rsidRPr="00BC4852" w:rsidRDefault="00B815C2">
      <w:pPr>
        <w:pStyle w:val="ConsPlusNormal"/>
        <w:jc w:val="right"/>
      </w:pPr>
      <w:r w:rsidRPr="00BC4852">
        <w:t>Постановлением Правительства</w:t>
      </w:r>
    </w:p>
    <w:p w:rsidR="00B815C2" w:rsidRPr="00BC4852" w:rsidRDefault="00B815C2">
      <w:pPr>
        <w:pStyle w:val="ConsPlusNormal"/>
        <w:jc w:val="right"/>
      </w:pPr>
      <w:r w:rsidRPr="00BC4852">
        <w:t>Российской Федерации</w:t>
      </w:r>
    </w:p>
    <w:p w:rsidR="00B815C2" w:rsidRPr="00BC4852" w:rsidRDefault="00B815C2">
      <w:pPr>
        <w:pStyle w:val="ConsPlusNormal"/>
        <w:jc w:val="right"/>
      </w:pPr>
      <w:r w:rsidRPr="00BC4852">
        <w:t>от 15 сентября 2008 г. N 688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Title"/>
        <w:jc w:val="center"/>
      </w:pPr>
      <w:bookmarkStart w:id="1" w:name="P36"/>
      <w:bookmarkEnd w:id="1"/>
      <w:r w:rsidRPr="00BC4852">
        <w:t>ПЕРЕЧЕНЬ</w:t>
      </w:r>
    </w:p>
    <w:p w:rsidR="00B815C2" w:rsidRPr="00BC4852" w:rsidRDefault="00B815C2">
      <w:pPr>
        <w:pStyle w:val="ConsPlusTitle"/>
        <w:jc w:val="center"/>
      </w:pPr>
      <w:r w:rsidRPr="00BC4852">
        <w:t>КОДОВ МЕДИЦИНСКИХ ТОВАРОВ В СООТВЕТСТВИИ</w:t>
      </w:r>
    </w:p>
    <w:p w:rsidR="00B815C2" w:rsidRPr="00BC4852" w:rsidRDefault="00B815C2">
      <w:pPr>
        <w:pStyle w:val="ConsPlusTitle"/>
        <w:jc w:val="center"/>
      </w:pPr>
      <w:r w:rsidRPr="00BC4852">
        <w:t xml:space="preserve">С ОБЩЕРОССИЙСКИМ КЛАССИФИКАТОРОМ ПРОДУКЦИИ, </w:t>
      </w:r>
      <w:proofErr w:type="gramStart"/>
      <w:r w:rsidRPr="00BC4852">
        <w:t>ОБЛАГАЕМЫХ</w:t>
      </w:r>
      <w:proofErr w:type="gramEnd"/>
    </w:p>
    <w:p w:rsidR="00B815C2" w:rsidRPr="00BC4852" w:rsidRDefault="00B815C2">
      <w:pPr>
        <w:pStyle w:val="ConsPlusTitle"/>
        <w:jc w:val="center"/>
      </w:pPr>
      <w:r w:rsidRPr="00BC4852">
        <w:t>НАЛОГОМ НА ДОБАВЛЕННУЮ СТОИМОСТЬ ПО НАЛОГОВОЙ СТАВКЕ</w:t>
      </w:r>
    </w:p>
    <w:p w:rsidR="00B815C2" w:rsidRPr="00BC4852" w:rsidRDefault="00B815C2">
      <w:pPr>
        <w:pStyle w:val="ConsPlusTitle"/>
        <w:jc w:val="center"/>
      </w:pPr>
      <w:r w:rsidRPr="00BC4852">
        <w:t>10 ПРОЦЕНТОВ ПРИ ИХ РЕАЛИЗАЦИИ</w:t>
      </w:r>
    </w:p>
    <w:p w:rsidR="00B815C2" w:rsidRPr="00BC4852" w:rsidRDefault="00B815C2">
      <w:pPr>
        <w:pStyle w:val="ConsPlusNormal"/>
        <w:jc w:val="center"/>
      </w:pPr>
    </w:p>
    <w:p w:rsidR="00B815C2" w:rsidRPr="00BC4852" w:rsidRDefault="00B815C2">
      <w:pPr>
        <w:pStyle w:val="ConsPlusNormal"/>
        <w:jc w:val="center"/>
      </w:pPr>
      <w:r w:rsidRPr="00BC4852">
        <w:t>Список изменяющих документов</w:t>
      </w:r>
    </w:p>
    <w:p w:rsidR="00B815C2" w:rsidRPr="00BC4852" w:rsidRDefault="00B815C2">
      <w:pPr>
        <w:pStyle w:val="ConsPlusNormal"/>
        <w:jc w:val="center"/>
      </w:pPr>
      <w:r w:rsidRPr="00BC4852">
        <w:t xml:space="preserve">(в ред. </w:t>
      </w:r>
      <w:hyperlink r:id="rId17" w:history="1">
        <w:r w:rsidRPr="00BC4852">
          <w:t>Постановления</w:t>
        </w:r>
      </w:hyperlink>
      <w:r w:rsidRPr="00BC4852">
        <w:t xml:space="preserve"> Правительства РФ от 28.08.2014 N 870)</w:t>
      </w:r>
    </w:p>
    <w:p w:rsidR="00B815C2" w:rsidRPr="00BC4852" w:rsidRDefault="00B815C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504"/>
      </w:tblGrid>
      <w:tr w:rsidR="00BC4852" w:rsidRPr="00BC485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 xml:space="preserve">Код по классификации </w:t>
            </w:r>
            <w:hyperlink r:id="rId18" w:history="1">
              <w:proofErr w:type="gramStart"/>
              <w:r w:rsidRPr="00BC4852">
                <w:t>ОК</w:t>
              </w:r>
              <w:proofErr w:type="gramEnd"/>
              <w:r w:rsidRPr="00BC4852">
                <w:t xml:space="preserve"> 005-93</w:t>
              </w:r>
            </w:hyperlink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Наименование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  <w:outlineLvl w:val="1"/>
            </w:pPr>
            <w:r w:rsidRPr="00BC4852">
              <w:t>I. Лекарственные средства, включая фармацевтические субстанции, и лекарственные препараты, изготовленные аптечными организациями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both"/>
            </w:pPr>
            <w:r w:rsidRPr="00BC4852">
              <w:t xml:space="preserve">(в ред. </w:t>
            </w:r>
            <w:hyperlink r:id="rId19" w:history="1">
              <w:r w:rsidRPr="00BC4852">
                <w:t>Постановления</w:t>
              </w:r>
            </w:hyperlink>
            <w:r w:rsidRPr="00BC4852">
              <w:t xml:space="preserve"> Правительства РФ от 28.08.2014 N 870)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из 93 1000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Препараты химико-фармацевтические с общей химической структурой и полупродукты для производства медикаментов (93 1200 - 93 1500, 93 1800)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из 93 2000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 xml:space="preserve">Препараты химико-фармацевтические </w:t>
            </w:r>
            <w:proofErr w:type="spellStart"/>
            <w:proofErr w:type="gramStart"/>
            <w:r w:rsidRPr="00BC4852">
              <w:t>фармако</w:t>
            </w:r>
            <w:proofErr w:type="spellEnd"/>
            <w:r w:rsidRPr="00BC4852">
              <w:t>-терапевтического</w:t>
            </w:r>
            <w:proofErr w:type="gramEnd"/>
            <w:r w:rsidRPr="00BC4852">
              <w:t xml:space="preserve"> действия (93 2100 - 93 2400, 93 2511 - 93 2513, 93 2516 - 93 2518, 93 2520 - 93 2590, 93 2600 - 93 2800)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из 93 3000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 xml:space="preserve">Препараты химико-фармацевтические </w:t>
            </w:r>
            <w:proofErr w:type="spellStart"/>
            <w:proofErr w:type="gramStart"/>
            <w:r w:rsidRPr="00BC4852">
              <w:t>химио</w:t>
            </w:r>
            <w:proofErr w:type="spellEnd"/>
            <w:r w:rsidRPr="00BC4852">
              <w:t>-терапевтического</w:t>
            </w:r>
            <w:proofErr w:type="gramEnd"/>
            <w:r w:rsidRPr="00BC4852">
              <w:t xml:space="preserve"> действия (93 3100 - 93 3200, 93 3310, 93 3332 - 93 3336, 93 3338 - 93 3339, 93 3400 - 93 3600, 93 3760 - 93 3770, 93 3800)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из 93 4000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 xml:space="preserve">Антибиотики (без </w:t>
            </w:r>
            <w:proofErr w:type="gramStart"/>
            <w:r w:rsidRPr="00BC4852">
              <w:t>кормовых</w:t>
            </w:r>
            <w:proofErr w:type="gramEnd"/>
            <w:r w:rsidRPr="00BC4852">
              <w:t>) (93 4200 - 93 4600, 93 4800)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93 5000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 xml:space="preserve">Витамины, коферменты, ферменты, аминокислоты, органопрепараты (эндокринные </w:t>
            </w:r>
            <w:r w:rsidRPr="00BC4852">
              <w:lastRenderedPageBreak/>
              <w:t>препараты)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lastRenderedPageBreak/>
              <w:t>из 93 6000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Препараты фармацевтические из природного сырья прочие (93 6100 - 93 6800, 93 6910 - 93 6980, 93 6991 - 93 6996, 93 6999)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93 7000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 xml:space="preserve">Сырье и </w:t>
            </w:r>
            <w:proofErr w:type="gramStart"/>
            <w:r w:rsidRPr="00BC4852">
              <w:t>продукты</w:t>
            </w:r>
            <w:proofErr w:type="gramEnd"/>
            <w:r w:rsidRPr="00BC4852">
              <w:t xml:space="preserve"> лекарственные растительные и животные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из 93 8000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Препараты биологические (93 8100, 93 8300, 93 8610 - 93 8620, 93 8710 - 93 8740, 93 8760 - 93 8770, 93 8790)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  <w:outlineLvl w:val="1"/>
            </w:pPr>
            <w:r w:rsidRPr="00BC4852">
              <w:t>II. Медицинские изделия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both"/>
            </w:pPr>
            <w:r w:rsidRPr="00BC4852">
              <w:t xml:space="preserve">(в ред. </w:t>
            </w:r>
            <w:hyperlink r:id="rId20" w:history="1">
              <w:r w:rsidRPr="00BC4852">
                <w:t>Постановления</w:t>
              </w:r>
            </w:hyperlink>
            <w:r w:rsidRPr="00BC4852">
              <w:t xml:space="preserve"> Правительства РФ от 28.08.2014 N 870)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23 7240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Фотопленки рентгеновские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из 25 1400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Изделия из латексов и клеев (25 1460, 25 1490)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из 25 3700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Изделия медицинские, санитарно-гигиенические и предметы ухода за больными формовые (25 3710, 25 3720)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из 25 4500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Изделия медицинские, санитарно-гигиенические и предметы ухода за больными неформовые (25 4510, 25 4520)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из 49 6910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Изделия санитарно-гигиенические / керамические (судна подкладные, горшки детские, урны и др.) (в части суден подкладных)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54 3620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Бумага диаграммная /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54 5515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Бумага / для механической и тепловой записи теплочувствительная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из 54 6350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Бумага и изделия бытового, санитарно-гигиенического и медицинского назначения (54 6357, 54 6358, 54 6359)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57 4433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Гипс / (алебастр) медицинский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81 4760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Нитки шелковые хирургические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lastRenderedPageBreak/>
              <w:t>81 5800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Изделия медицинские /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из 81 9510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Вата гигроскопическая (81 9511, 81 9512, 81 9513)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81 9520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Вата медицинская компрессная /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84 3490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Изделия чулочно-носочные из синтетической пряжи и нитей медицинского назначения женские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84 3690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Изделия чулочно-носочные из хлопкового волокна (пряжи) в смеси с другими волокнами (нитями) медицинского назначения женские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из 84 6000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Изделия медицинские (84 6110, 84 6310, 84 6410, 84 6510, 84 6610)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из 85 7000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Изделия рабочие и специального назначения (85 7200, 85 7400, 85 7700, 85 7900)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из 93 8000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Препараты биологические (93 8500, 93 8630, 93 8710 - 93 8740, 93 8760 - 93 8770, 93 8790, 93 8810 - 93 8840, 93 8880 - 93 8890, 93 8900)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93 9100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Материалы стоматологические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93 9300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Материалы хирургические, средства перевязочные специальные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93 9692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Бандажи дородовые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93 9693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Бандажи послеродовые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93 9694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Бандажи лечебные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93 9696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Лифы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93 9800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Материалы и средства медицинские прочие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94 6001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Аптекарская посуда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94 6100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Тара медицинская из стекла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94 6200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Ампулы стеклянные для лекарственных средств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lastRenderedPageBreak/>
              <w:t>94 6300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Трубки стеклянные (дрот медицинский)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94 6410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Предметы по уходу за больными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94 6456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Изделия разные из медицинского тарного обесцвеченного стекла МТО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из 94 6460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Изделия разные полимерные (94 6461, 94 6462, 94 6463, 94 6465)</w:t>
            </w:r>
          </w:p>
        </w:tc>
      </w:tr>
      <w:tr w:rsidR="00BC4852" w:rsidRPr="00BC48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5C2" w:rsidRPr="00BC4852" w:rsidRDefault="00B815C2">
            <w:pPr>
              <w:pStyle w:val="ConsPlusNormal"/>
              <w:jc w:val="center"/>
            </w:pPr>
            <w:r w:rsidRPr="00BC4852">
              <w:t>94 6700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5C2" w:rsidRPr="00BC4852" w:rsidRDefault="00B815C2">
            <w:pPr>
              <w:pStyle w:val="ConsPlusNormal"/>
            </w:pPr>
            <w:r w:rsidRPr="00BC4852">
              <w:t>Тара и упаковка для лекарственных средств и препаратов</w:t>
            </w:r>
          </w:p>
        </w:tc>
      </w:tr>
    </w:tbl>
    <w:p w:rsidR="00B815C2" w:rsidRPr="00BC4852" w:rsidRDefault="00B815C2">
      <w:pPr>
        <w:sectPr w:rsidR="00B815C2" w:rsidRPr="00BC48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ind w:firstLine="540"/>
        <w:jc w:val="both"/>
      </w:pPr>
      <w:bookmarkStart w:id="2" w:name="P136"/>
      <w:bookmarkEnd w:id="2"/>
      <w:r w:rsidRPr="00BC4852">
        <w:t xml:space="preserve">Примечания: 1. Коды </w:t>
      </w:r>
      <w:hyperlink r:id="rId21" w:history="1">
        <w:proofErr w:type="gramStart"/>
        <w:r w:rsidRPr="00BC4852">
          <w:t>ОК</w:t>
        </w:r>
        <w:proofErr w:type="gramEnd"/>
        <w:r w:rsidRPr="00BC4852">
          <w:t xml:space="preserve"> 005-93</w:t>
        </w:r>
      </w:hyperlink>
      <w:r w:rsidRPr="00BC4852">
        <w:t>, приведенные в настоящем перечне, применяются в отношении: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лекарственных средств, включенных в государственный реестр лекарственных средств, при этом лекарственные препараты должны иметь регистрационные удостоверения, а также лекарственных препаратов, изготовленных аптечными организациями;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</w:t>
      </w:r>
      <w:hyperlink r:id="rId22" w:history="1">
        <w:r w:rsidRPr="00BC4852">
          <w:t>Постановления</w:t>
        </w:r>
      </w:hyperlink>
      <w:r w:rsidRPr="00BC4852">
        <w:t xml:space="preserve"> Правительства РФ от 28.08.2014 N 870)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лекарственных средств, предназначенных для проведения клинических исследований, на ввоз конкретной партии которых имеется разрешение уполномоченного федерального органа исполнительной власти;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медицинских изделий, которые зарегистрированы в установленном порядке и на которые имеются регистрационные удостоверения.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</w:t>
      </w:r>
      <w:hyperlink r:id="rId23" w:history="1">
        <w:r w:rsidRPr="00BC4852">
          <w:t>Постановления</w:t>
        </w:r>
      </w:hyperlink>
      <w:r w:rsidRPr="00BC4852">
        <w:t xml:space="preserve"> Правительства РФ от 28.08.2014 N 870)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 xml:space="preserve">2. В настоящий перечень не включены медицинские товары российского и иностранного производства, реализация которых не подлежит обложению налогом на добавленную стоимость в соответствии с </w:t>
      </w:r>
      <w:hyperlink r:id="rId24" w:history="1">
        <w:r w:rsidRPr="00BC4852">
          <w:t>подпунктом 1 пункта 2 статьи 149</w:t>
        </w:r>
      </w:hyperlink>
      <w:r w:rsidRPr="00BC4852">
        <w:t xml:space="preserve"> Налогового кодекса Российской Федерации.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 xml:space="preserve">3. Для целей применения настоящего перечня следует руководствоваться указанными кодами </w:t>
      </w:r>
      <w:hyperlink r:id="rId25" w:history="1">
        <w:proofErr w:type="gramStart"/>
        <w:r w:rsidRPr="00BC4852">
          <w:t>ОК</w:t>
        </w:r>
        <w:proofErr w:type="gramEnd"/>
        <w:r w:rsidRPr="00BC4852">
          <w:t xml:space="preserve"> 005-93</w:t>
        </w:r>
      </w:hyperlink>
      <w:r w:rsidRPr="00BC4852">
        <w:t xml:space="preserve"> и наименованием товара с учетом </w:t>
      </w:r>
      <w:hyperlink w:anchor="P136" w:history="1">
        <w:r w:rsidRPr="00BC4852">
          <w:t>примечания 1</w:t>
        </w:r>
      </w:hyperlink>
      <w:r w:rsidRPr="00BC4852">
        <w:t>.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right"/>
        <w:outlineLvl w:val="0"/>
      </w:pPr>
      <w:r w:rsidRPr="00BC4852">
        <w:t>Утвержден</w:t>
      </w:r>
    </w:p>
    <w:p w:rsidR="00B815C2" w:rsidRPr="00BC4852" w:rsidRDefault="00B815C2">
      <w:pPr>
        <w:pStyle w:val="ConsPlusNormal"/>
        <w:jc w:val="right"/>
      </w:pPr>
      <w:r w:rsidRPr="00BC4852">
        <w:t>Постановлением Правительства</w:t>
      </w:r>
    </w:p>
    <w:p w:rsidR="00B815C2" w:rsidRPr="00BC4852" w:rsidRDefault="00B815C2">
      <w:pPr>
        <w:pStyle w:val="ConsPlusNormal"/>
        <w:jc w:val="right"/>
      </w:pPr>
      <w:r w:rsidRPr="00BC4852">
        <w:t>Российской Федерации</w:t>
      </w:r>
    </w:p>
    <w:p w:rsidR="00B815C2" w:rsidRPr="00BC4852" w:rsidRDefault="00B815C2">
      <w:pPr>
        <w:pStyle w:val="ConsPlusNormal"/>
        <w:jc w:val="right"/>
      </w:pPr>
      <w:r w:rsidRPr="00BC4852">
        <w:t>от 15 сентября 2008 г. N 688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Title"/>
        <w:jc w:val="center"/>
      </w:pPr>
      <w:bookmarkStart w:id="3" w:name="P154"/>
      <w:bookmarkEnd w:id="3"/>
      <w:r w:rsidRPr="00BC4852">
        <w:t>ПЕРЕЧЕНЬ</w:t>
      </w:r>
    </w:p>
    <w:p w:rsidR="00B815C2" w:rsidRPr="00BC4852" w:rsidRDefault="00B815C2">
      <w:pPr>
        <w:pStyle w:val="ConsPlusTitle"/>
        <w:jc w:val="center"/>
      </w:pPr>
      <w:r w:rsidRPr="00BC4852">
        <w:t>КОДОВ МЕДИЦИНСКИХ ТОВАРОВ В СООТВЕТСТВИИ</w:t>
      </w:r>
    </w:p>
    <w:p w:rsidR="00B815C2" w:rsidRPr="00BC4852" w:rsidRDefault="00B815C2">
      <w:pPr>
        <w:pStyle w:val="ConsPlusTitle"/>
        <w:jc w:val="center"/>
      </w:pPr>
      <w:r w:rsidRPr="00BC4852">
        <w:t>С ЕДИНОЙ ТОВАРНОЙ НОМЕНКЛАТУРОЙ ВНЕШНЕЭКОНОМИЧЕСКОЙ ДЕЯТЕЛЬНОСТИ</w:t>
      </w:r>
    </w:p>
    <w:p w:rsidR="00B815C2" w:rsidRPr="00BC4852" w:rsidRDefault="00B815C2">
      <w:pPr>
        <w:pStyle w:val="ConsPlusTitle"/>
        <w:jc w:val="center"/>
      </w:pPr>
      <w:r w:rsidRPr="00BC4852">
        <w:t xml:space="preserve">ЕВРАЗИЙСКОГО ЭКОНОМИЧЕСКОГО СОЮЗА, </w:t>
      </w:r>
      <w:proofErr w:type="gramStart"/>
      <w:r w:rsidRPr="00BC4852">
        <w:t>ОБЛАГАЕМЫХ</w:t>
      </w:r>
      <w:proofErr w:type="gramEnd"/>
      <w:r w:rsidRPr="00BC4852">
        <w:t xml:space="preserve"> НАЛОГОМ НА ДОБАВЛЕННУЮ</w:t>
      </w:r>
    </w:p>
    <w:p w:rsidR="00B815C2" w:rsidRPr="00BC4852" w:rsidRDefault="00B815C2">
      <w:pPr>
        <w:pStyle w:val="ConsPlusTitle"/>
        <w:jc w:val="center"/>
      </w:pPr>
      <w:r w:rsidRPr="00BC4852">
        <w:t>СТОИМОСТЬ ПО НАЛОГОВОЙ СТАВКЕ 10 ПРОЦЕНТОВ</w:t>
      </w:r>
    </w:p>
    <w:p w:rsidR="00B815C2" w:rsidRPr="00BC4852" w:rsidRDefault="00B815C2">
      <w:pPr>
        <w:pStyle w:val="ConsPlusTitle"/>
        <w:jc w:val="center"/>
      </w:pPr>
      <w:r w:rsidRPr="00BC4852">
        <w:t>ПРИ ИХ ВВОЗЕ В РОССИЙСКУЮ ФЕДЕРАЦИЮ</w:t>
      </w:r>
    </w:p>
    <w:p w:rsidR="00B815C2" w:rsidRPr="00BC4852" w:rsidRDefault="00B815C2">
      <w:pPr>
        <w:pStyle w:val="ConsPlusNormal"/>
        <w:jc w:val="center"/>
      </w:pPr>
    </w:p>
    <w:p w:rsidR="00B815C2" w:rsidRPr="00BC4852" w:rsidRDefault="00B815C2">
      <w:pPr>
        <w:pStyle w:val="ConsPlusNormal"/>
        <w:jc w:val="center"/>
      </w:pPr>
      <w:r w:rsidRPr="00BC4852">
        <w:t>Список изменяющих документов</w:t>
      </w:r>
    </w:p>
    <w:p w:rsidR="00B815C2" w:rsidRPr="00BC4852" w:rsidRDefault="00B815C2">
      <w:pPr>
        <w:pStyle w:val="ConsPlusNormal"/>
        <w:jc w:val="center"/>
      </w:pPr>
      <w:proofErr w:type="gramStart"/>
      <w:r w:rsidRPr="00BC4852">
        <w:t xml:space="preserve">(в ред. Постановлений Правительства РФ от 08.12.2010 </w:t>
      </w:r>
      <w:hyperlink r:id="rId26" w:history="1">
        <w:r w:rsidRPr="00BC4852">
          <w:t>N 1002</w:t>
        </w:r>
      </w:hyperlink>
      <w:r w:rsidRPr="00BC4852">
        <w:t>,</w:t>
      </w:r>
      <w:proofErr w:type="gramEnd"/>
    </w:p>
    <w:p w:rsidR="00B815C2" w:rsidRPr="00BC4852" w:rsidRDefault="00B815C2">
      <w:pPr>
        <w:pStyle w:val="ConsPlusNormal"/>
        <w:jc w:val="center"/>
      </w:pPr>
      <w:r w:rsidRPr="00BC4852">
        <w:t xml:space="preserve">от 06.02.2012 </w:t>
      </w:r>
      <w:hyperlink r:id="rId27" w:history="1">
        <w:r w:rsidRPr="00BC4852">
          <w:t>N 97</w:t>
        </w:r>
      </w:hyperlink>
      <w:r w:rsidRPr="00BC4852">
        <w:t xml:space="preserve">, от 11.10.2012 </w:t>
      </w:r>
      <w:hyperlink r:id="rId28" w:history="1">
        <w:r w:rsidRPr="00BC4852">
          <w:t>N 1038</w:t>
        </w:r>
      </w:hyperlink>
      <w:r w:rsidRPr="00BC4852">
        <w:t>,</w:t>
      </w:r>
    </w:p>
    <w:p w:rsidR="00B815C2" w:rsidRPr="00BC4852" w:rsidRDefault="00B815C2">
      <w:pPr>
        <w:pStyle w:val="ConsPlusNormal"/>
        <w:jc w:val="center"/>
      </w:pPr>
      <w:r w:rsidRPr="00BC4852">
        <w:t xml:space="preserve">от 26.02.2014 </w:t>
      </w:r>
      <w:hyperlink r:id="rId29" w:history="1">
        <w:r w:rsidRPr="00BC4852">
          <w:t>N 150</w:t>
        </w:r>
      </w:hyperlink>
      <w:r w:rsidRPr="00BC4852">
        <w:t xml:space="preserve">, от 28.08.2014 </w:t>
      </w:r>
      <w:hyperlink r:id="rId30" w:history="1">
        <w:r w:rsidRPr="00BC4852">
          <w:t>N 870</w:t>
        </w:r>
      </w:hyperlink>
      <w:r w:rsidRPr="00BC4852">
        <w:t>,</w:t>
      </w:r>
    </w:p>
    <w:p w:rsidR="00B815C2" w:rsidRPr="00BC4852" w:rsidRDefault="00B815C2">
      <w:pPr>
        <w:pStyle w:val="ConsPlusNormal"/>
        <w:jc w:val="center"/>
      </w:pPr>
      <w:r w:rsidRPr="00BC4852">
        <w:t xml:space="preserve">от 30.06.2015 </w:t>
      </w:r>
      <w:hyperlink r:id="rId31" w:history="1">
        <w:r w:rsidRPr="00BC4852">
          <w:t>N 655</w:t>
        </w:r>
      </w:hyperlink>
      <w:r w:rsidRPr="00BC4852">
        <w:t>)</w:t>
      </w:r>
    </w:p>
    <w:p w:rsidR="00B815C2" w:rsidRPr="00BC4852" w:rsidRDefault="00B815C2">
      <w:pPr>
        <w:pStyle w:val="ConsPlusNormal"/>
        <w:jc w:val="center"/>
      </w:pPr>
    </w:p>
    <w:p w:rsidR="00B815C2" w:rsidRPr="00BC4852" w:rsidRDefault="00B815C2">
      <w:pPr>
        <w:pStyle w:val="ConsPlusNormal"/>
        <w:jc w:val="center"/>
        <w:outlineLvl w:val="1"/>
      </w:pPr>
      <w:r w:rsidRPr="00BC4852">
        <w:t>I. Лекарственные средства, включая фармацевтические субстанции</w:t>
      </w:r>
    </w:p>
    <w:p w:rsidR="00B815C2" w:rsidRPr="00BC4852" w:rsidRDefault="00B815C2">
      <w:pPr>
        <w:pStyle w:val="ConsPlusNormal"/>
        <w:jc w:val="center"/>
      </w:pPr>
      <w:r w:rsidRPr="00BC4852">
        <w:t xml:space="preserve">(в ред. </w:t>
      </w:r>
      <w:hyperlink r:id="rId32" w:history="1">
        <w:r w:rsidRPr="00BC4852">
          <w:t>Постановления</w:t>
        </w:r>
      </w:hyperlink>
      <w:r w:rsidRPr="00BC4852">
        <w:t xml:space="preserve"> Правительства РФ от 28.08.2014 N 870)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proofErr w:type="gramStart"/>
      <w:r w:rsidRPr="00BC4852">
        <w:t>Пищевые субпродукты крупного рогатого скота, свиней, овец, коз, лошадей, ослов, мулов или лошаков, свежие, охлажденные или замороженные</w:t>
      </w:r>
      <w:proofErr w:type="gramEnd"/>
    </w:p>
    <w:p w:rsidR="00B815C2" w:rsidRPr="00BC4852" w:rsidRDefault="00B815C2">
      <w:pPr>
        <w:pStyle w:val="ConsPlusNormal"/>
        <w:ind w:firstLine="540"/>
        <w:jc w:val="both"/>
      </w:pPr>
      <w:r w:rsidRPr="00BC4852">
        <w:t>0206 10 100 0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0206 22 000 1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0206 29 100 0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0206 30 000 1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0206 30 000 3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0206 41 000 1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0206 49 000 1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</w:t>
      </w:r>
      <w:hyperlink r:id="rId33" w:history="1">
        <w:r w:rsidRPr="00BC4852">
          <w:t>Постановления</w:t>
        </w:r>
      </w:hyperlink>
      <w:r w:rsidRPr="00BC4852">
        <w:t xml:space="preserve"> Правительства РФ от 06.02.2012 N 97)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lastRenderedPageBreak/>
        <w:t>0206 80 100 0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0206 90 100 0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Семена аниса, бадьяна, кориандра*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</w:t>
      </w:r>
      <w:hyperlink r:id="rId34" w:history="1">
        <w:r w:rsidRPr="00BC4852">
          <w:t>Постановления</w:t>
        </w:r>
      </w:hyperlink>
      <w:r w:rsidRPr="00BC4852">
        <w:t xml:space="preserve"> Правительства РФ от 06.02.2012 N 97)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0909 61 000 1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Постановлений Правительства РФ от 06.02.2012 </w:t>
      </w:r>
      <w:hyperlink r:id="rId35" w:history="1">
        <w:r w:rsidRPr="00BC4852">
          <w:t>N 97</w:t>
        </w:r>
      </w:hyperlink>
      <w:r w:rsidRPr="00BC4852">
        <w:t xml:space="preserve">, от 26.02.2014 </w:t>
      </w:r>
      <w:hyperlink r:id="rId36" w:history="1">
        <w:r w:rsidRPr="00BC4852">
          <w:t>N 150</w:t>
        </w:r>
      </w:hyperlink>
      <w:r w:rsidRPr="00BC4852">
        <w:t>)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0909 62 000 1 (только семена аниса и бадьяна)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 Постановлений Правительства РФ от 06.02.2012 </w:t>
      </w:r>
      <w:hyperlink r:id="rId37" w:history="1">
        <w:r w:rsidRPr="00BC4852">
          <w:t>N 97</w:t>
        </w:r>
      </w:hyperlink>
      <w:r w:rsidRPr="00BC4852">
        <w:t xml:space="preserve">, от 26.02.2014 </w:t>
      </w:r>
      <w:hyperlink r:id="rId38" w:history="1">
        <w:r w:rsidRPr="00BC4852">
          <w:t>N 150</w:t>
        </w:r>
      </w:hyperlink>
      <w:r w:rsidRPr="00BC4852">
        <w:t>)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0909 21 000 0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</w:t>
      </w:r>
      <w:hyperlink r:id="rId39" w:history="1">
        <w:r w:rsidRPr="00BC4852">
          <w:t>Постановления</w:t>
        </w:r>
      </w:hyperlink>
      <w:r w:rsidRPr="00BC4852">
        <w:t xml:space="preserve"> Правительства РФ от 06.02.2012 N 97)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0909 22 000 0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</w:t>
      </w:r>
      <w:hyperlink r:id="rId40" w:history="1">
        <w:r w:rsidRPr="00BC4852">
          <w:t>Постановления</w:t>
        </w:r>
      </w:hyperlink>
      <w:r w:rsidRPr="00BC4852">
        <w:t xml:space="preserve"> Правительства РФ от 06.02.2012 N 97)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Шишки хмеля, свежие или сушеные, дробленые или недробленые, в порошкообразном виде или в виде гранул; лупулин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1210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Растения и их части (включая семена и плоды), используемые в основном в парфюмерии, фармации или инсектицидных, </w:t>
      </w:r>
      <w:proofErr w:type="spellStart"/>
      <w:r w:rsidRPr="00BC4852">
        <w:t>фунгицидных</w:t>
      </w:r>
      <w:proofErr w:type="spellEnd"/>
      <w:r w:rsidRPr="00BC4852">
        <w:t xml:space="preserve"> или аналогичных целях, свежие или сушеные, целые или измельченные, дробленые или молотые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1211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Морская капуста сушеная в слоевищах естественной сушки*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</w:t>
      </w:r>
      <w:hyperlink r:id="rId41" w:history="1">
        <w:r w:rsidRPr="00BC4852">
          <w:t>Постановления</w:t>
        </w:r>
      </w:hyperlink>
      <w:r w:rsidRPr="00BC4852">
        <w:t xml:space="preserve"> Правительства РФ от 06.02.2012 N 97)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1212 21 000 0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</w:t>
      </w:r>
      <w:hyperlink r:id="rId42" w:history="1">
        <w:r w:rsidRPr="00BC4852">
          <w:t>Постановления</w:t>
        </w:r>
      </w:hyperlink>
      <w:r w:rsidRPr="00BC4852">
        <w:t xml:space="preserve"> Правительства РФ от 06.02.2012 N 97)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1212 29 000 0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</w:t>
      </w:r>
      <w:hyperlink r:id="rId43" w:history="1">
        <w:r w:rsidRPr="00BC4852">
          <w:t>Постановления</w:t>
        </w:r>
      </w:hyperlink>
      <w:r w:rsidRPr="00BC4852">
        <w:t xml:space="preserve"> Правительства РФ от 06.02.2012 N 97)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Материалы растительного происхождения, в другом месте не поименованные или не включенные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1404 90 000 1, 1404 90 000 9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</w:t>
      </w:r>
      <w:hyperlink r:id="rId44" w:history="1">
        <w:r w:rsidRPr="00BC4852">
          <w:t>Постановления</w:t>
        </w:r>
      </w:hyperlink>
      <w:r w:rsidRPr="00BC4852">
        <w:t xml:space="preserve"> Правительства РФ от 26.02.2014 N 150)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Жиры, масла и их фракции, из рыбы или морских млекопитающих, нерафинированные или рафинированные, но без изменения химического состава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1504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Кондитерские изделия из сахара (включая белый шоколад), не содержащие какао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1704 90 550 0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Жевательная резинка без сахара (сахарозы) и (или) с использованием заменителя сахара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2106 90 980 1</w:t>
      </w:r>
    </w:p>
    <w:p w:rsidR="00B815C2" w:rsidRPr="00BC4852" w:rsidRDefault="00B815C2">
      <w:pPr>
        <w:pStyle w:val="ConsPlusNormal"/>
        <w:jc w:val="both"/>
      </w:pPr>
      <w:r w:rsidRPr="00BC4852">
        <w:t xml:space="preserve">(введено </w:t>
      </w:r>
      <w:hyperlink r:id="rId45" w:history="1">
        <w:r w:rsidRPr="00BC4852">
          <w:t>Постановлением</w:t>
        </w:r>
      </w:hyperlink>
      <w:r w:rsidRPr="00BC4852">
        <w:t xml:space="preserve"> Правительства РФ от 30.06.2015 N 655)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Пищевые продукты, в другом месте не поименованные или не включенные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2106 90 980 3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2106 90 980 9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Спирт этиловый </w:t>
      </w:r>
      <w:proofErr w:type="spellStart"/>
      <w:r w:rsidRPr="00BC4852">
        <w:t>неденатурированный</w:t>
      </w:r>
      <w:proofErr w:type="spellEnd"/>
      <w:r w:rsidRPr="00BC4852">
        <w:t xml:space="preserve"> с концентрацией спирта 80 об</w:t>
      </w:r>
      <w:proofErr w:type="gramStart"/>
      <w:r w:rsidRPr="00BC4852">
        <w:t>.</w:t>
      </w:r>
      <w:proofErr w:type="gramEnd"/>
      <w:r w:rsidRPr="00BC4852">
        <w:t xml:space="preserve">% </w:t>
      </w:r>
      <w:proofErr w:type="gramStart"/>
      <w:r w:rsidRPr="00BC4852">
        <w:t>и</w:t>
      </w:r>
      <w:proofErr w:type="gramEnd"/>
      <w:r w:rsidRPr="00BC4852">
        <w:t>ли более; этиловый спирт и прочие спиртовые настойки, денатурированные, любой концентрации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2207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Вода морская и солевые растворы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lastRenderedPageBreak/>
        <w:t>2501 00 100 0</w:t>
      </w:r>
    </w:p>
    <w:p w:rsidR="00B815C2" w:rsidRPr="00BC4852" w:rsidRDefault="00B815C2">
      <w:pPr>
        <w:pStyle w:val="ConsPlusNormal"/>
        <w:jc w:val="both"/>
      </w:pPr>
      <w:r w:rsidRPr="00BC4852">
        <w:t xml:space="preserve">(введено </w:t>
      </w:r>
      <w:hyperlink r:id="rId46" w:history="1">
        <w:r w:rsidRPr="00BC4852">
          <w:t>Постановлением</w:t>
        </w:r>
      </w:hyperlink>
      <w:r w:rsidRPr="00BC4852">
        <w:t xml:space="preserve"> Правительства РФ от 30.06.2015 N 655)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Сульфированные, нитрованные или </w:t>
      </w:r>
      <w:proofErr w:type="spellStart"/>
      <w:r w:rsidRPr="00BC4852">
        <w:t>нитрозированные</w:t>
      </w:r>
      <w:proofErr w:type="spellEnd"/>
      <w:r w:rsidRPr="00BC4852">
        <w:t xml:space="preserve"> производные углеводородов, </w:t>
      </w:r>
      <w:proofErr w:type="spellStart"/>
      <w:r w:rsidRPr="00BC4852">
        <w:t>галогенированные</w:t>
      </w:r>
      <w:proofErr w:type="spellEnd"/>
      <w:r w:rsidRPr="00BC4852">
        <w:t xml:space="preserve"> или </w:t>
      </w:r>
      <w:proofErr w:type="spellStart"/>
      <w:r w:rsidRPr="00BC4852">
        <w:t>негалогенированные</w:t>
      </w:r>
      <w:proofErr w:type="spellEnd"/>
    </w:p>
    <w:p w:rsidR="00B815C2" w:rsidRPr="00BC4852" w:rsidRDefault="00B815C2">
      <w:pPr>
        <w:pStyle w:val="ConsPlusNormal"/>
        <w:ind w:firstLine="540"/>
        <w:jc w:val="both"/>
      </w:pPr>
      <w:r w:rsidRPr="00BC4852">
        <w:t>2904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Спирты ациклические и их </w:t>
      </w:r>
      <w:proofErr w:type="spellStart"/>
      <w:r w:rsidRPr="00BC4852">
        <w:t>галогенированные</w:t>
      </w:r>
      <w:proofErr w:type="spellEnd"/>
      <w:r w:rsidRPr="00BC4852">
        <w:t xml:space="preserve">, сульфированные, нитрованные или </w:t>
      </w:r>
      <w:proofErr w:type="spellStart"/>
      <w:r w:rsidRPr="00BC4852">
        <w:t>нитрозированные</w:t>
      </w:r>
      <w:proofErr w:type="spellEnd"/>
      <w:r w:rsidRPr="00BC4852">
        <w:t xml:space="preserve"> производные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2905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Спирты циклические и их </w:t>
      </w:r>
      <w:proofErr w:type="spellStart"/>
      <w:r w:rsidRPr="00BC4852">
        <w:t>галогенированные</w:t>
      </w:r>
      <w:proofErr w:type="spellEnd"/>
      <w:r w:rsidRPr="00BC4852">
        <w:t xml:space="preserve">, сульфированные, нитрованные или </w:t>
      </w:r>
      <w:proofErr w:type="spellStart"/>
      <w:r w:rsidRPr="00BC4852">
        <w:t>нитрозированные</w:t>
      </w:r>
      <w:proofErr w:type="spellEnd"/>
      <w:r w:rsidRPr="00BC4852">
        <w:t xml:space="preserve"> производные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2906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Фенолы; </w:t>
      </w:r>
      <w:proofErr w:type="spellStart"/>
      <w:r w:rsidRPr="00BC4852">
        <w:t>фенолоспирты</w:t>
      </w:r>
      <w:proofErr w:type="spellEnd"/>
    </w:p>
    <w:p w:rsidR="00B815C2" w:rsidRPr="00BC4852" w:rsidRDefault="00B815C2">
      <w:pPr>
        <w:pStyle w:val="ConsPlusNormal"/>
        <w:ind w:firstLine="540"/>
        <w:jc w:val="both"/>
      </w:pPr>
      <w:r w:rsidRPr="00BC4852">
        <w:t>2907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proofErr w:type="spellStart"/>
      <w:r w:rsidRPr="00BC4852">
        <w:t>Галогенированные</w:t>
      </w:r>
      <w:proofErr w:type="spellEnd"/>
      <w:r w:rsidRPr="00BC4852">
        <w:t xml:space="preserve">, сульфированные, нитрованные или </w:t>
      </w:r>
      <w:proofErr w:type="spellStart"/>
      <w:r w:rsidRPr="00BC4852">
        <w:t>нитрозированные</w:t>
      </w:r>
      <w:proofErr w:type="spellEnd"/>
      <w:r w:rsidRPr="00BC4852">
        <w:t xml:space="preserve"> производные фенолов или </w:t>
      </w:r>
      <w:proofErr w:type="spellStart"/>
      <w:r w:rsidRPr="00BC4852">
        <w:t>фенолоспиртов</w:t>
      </w:r>
      <w:proofErr w:type="spellEnd"/>
    </w:p>
    <w:p w:rsidR="00B815C2" w:rsidRPr="00BC4852" w:rsidRDefault="00B815C2">
      <w:pPr>
        <w:pStyle w:val="ConsPlusNormal"/>
        <w:ind w:firstLine="540"/>
        <w:jc w:val="both"/>
      </w:pPr>
      <w:r w:rsidRPr="00BC4852">
        <w:t>2908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Эфиры простые, </w:t>
      </w:r>
      <w:proofErr w:type="spellStart"/>
      <w:r w:rsidRPr="00BC4852">
        <w:t>эфироспирты</w:t>
      </w:r>
      <w:proofErr w:type="spellEnd"/>
      <w:r w:rsidRPr="00BC4852">
        <w:t xml:space="preserve">, </w:t>
      </w:r>
      <w:proofErr w:type="spellStart"/>
      <w:r w:rsidRPr="00BC4852">
        <w:t>эфирофенолы</w:t>
      </w:r>
      <w:proofErr w:type="spellEnd"/>
      <w:r w:rsidRPr="00BC4852">
        <w:t xml:space="preserve">, </w:t>
      </w:r>
      <w:proofErr w:type="spellStart"/>
      <w:r w:rsidRPr="00BC4852">
        <w:t>эфироспиртофенолы</w:t>
      </w:r>
      <w:proofErr w:type="spellEnd"/>
      <w:r w:rsidRPr="00BC4852">
        <w:t xml:space="preserve">, пероксиды спиртов, простых эфиров и кетонов (определенного или неопределенного химического состава) и их </w:t>
      </w:r>
      <w:proofErr w:type="spellStart"/>
      <w:r w:rsidRPr="00BC4852">
        <w:t>галогенированные</w:t>
      </w:r>
      <w:proofErr w:type="spellEnd"/>
      <w:r w:rsidRPr="00BC4852">
        <w:t xml:space="preserve">, сульфированные, нитрованные или </w:t>
      </w:r>
      <w:proofErr w:type="spellStart"/>
      <w:r w:rsidRPr="00BC4852">
        <w:t>нитрозированные</w:t>
      </w:r>
      <w:proofErr w:type="spellEnd"/>
      <w:r w:rsidRPr="00BC4852">
        <w:t xml:space="preserve"> производные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2909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Альдегиды, содержащие или не содержащие другую кислородсодержащую функциональную группу; полимеры альдегидов циклические; </w:t>
      </w:r>
      <w:proofErr w:type="spellStart"/>
      <w:r w:rsidRPr="00BC4852">
        <w:t>параформальдегид</w:t>
      </w:r>
      <w:proofErr w:type="spellEnd"/>
    </w:p>
    <w:p w:rsidR="00B815C2" w:rsidRPr="00BC4852" w:rsidRDefault="00B815C2">
      <w:pPr>
        <w:pStyle w:val="ConsPlusNormal"/>
        <w:ind w:firstLine="540"/>
        <w:jc w:val="both"/>
      </w:pPr>
      <w:r w:rsidRPr="00BC4852">
        <w:t>2912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Производные соединений товарной позиции 2912, </w:t>
      </w:r>
      <w:proofErr w:type="spellStart"/>
      <w:r w:rsidRPr="00BC4852">
        <w:t>галогенированные</w:t>
      </w:r>
      <w:proofErr w:type="spellEnd"/>
      <w:r w:rsidRPr="00BC4852">
        <w:t xml:space="preserve">, сульфированные, нитрованные или </w:t>
      </w:r>
      <w:proofErr w:type="spellStart"/>
      <w:r w:rsidRPr="00BC4852">
        <w:t>нитрозированные</w:t>
      </w:r>
      <w:proofErr w:type="spellEnd"/>
    </w:p>
    <w:p w:rsidR="00B815C2" w:rsidRPr="00BC4852" w:rsidRDefault="00B815C2">
      <w:pPr>
        <w:pStyle w:val="ConsPlusNormal"/>
        <w:ind w:firstLine="540"/>
        <w:jc w:val="both"/>
      </w:pPr>
      <w:r w:rsidRPr="00BC4852">
        <w:t>2913 00 000 0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Кетоны и хиноны, содержащие или не содержащие другую кислородсодержащую функциональную группу, и их </w:t>
      </w:r>
      <w:proofErr w:type="spellStart"/>
      <w:r w:rsidRPr="00BC4852">
        <w:t>галогенированные</w:t>
      </w:r>
      <w:proofErr w:type="spellEnd"/>
      <w:r w:rsidRPr="00BC4852">
        <w:t xml:space="preserve">, сульфированные, нитрованные или </w:t>
      </w:r>
      <w:proofErr w:type="spellStart"/>
      <w:r w:rsidRPr="00BC4852">
        <w:t>нитрозированные</w:t>
      </w:r>
      <w:proofErr w:type="spellEnd"/>
      <w:r w:rsidRPr="00BC4852">
        <w:t xml:space="preserve"> производные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2914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Кислоты ациклические монокарбоновые насыщенные и их ангидриды, </w:t>
      </w:r>
      <w:proofErr w:type="spellStart"/>
      <w:r w:rsidRPr="00BC4852">
        <w:t>галогенангидриды</w:t>
      </w:r>
      <w:proofErr w:type="spellEnd"/>
      <w:r w:rsidRPr="00BC4852">
        <w:t xml:space="preserve">, пероксиды и </w:t>
      </w:r>
      <w:proofErr w:type="spellStart"/>
      <w:r w:rsidRPr="00BC4852">
        <w:t>пероксикислоты</w:t>
      </w:r>
      <w:proofErr w:type="spellEnd"/>
      <w:r w:rsidRPr="00BC4852">
        <w:t xml:space="preserve">; их </w:t>
      </w:r>
      <w:proofErr w:type="spellStart"/>
      <w:r w:rsidRPr="00BC4852">
        <w:t>галогенированные</w:t>
      </w:r>
      <w:proofErr w:type="spellEnd"/>
      <w:r w:rsidRPr="00BC4852">
        <w:t xml:space="preserve">, сульфированные, нитрованные или </w:t>
      </w:r>
      <w:proofErr w:type="spellStart"/>
      <w:r w:rsidRPr="00BC4852">
        <w:t>нитрозированные</w:t>
      </w:r>
      <w:proofErr w:type="spellEnd"/>
      <w:r w:rsidRPr="00BC4852">
        <w:t xml:space="preserve"> производные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2915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Кислоты ациклические монокарбоновые ненасыщенные, кислоты циклические монокарбоновые, их ангидриды, </w:t>
      </w:r>
      <w:proofErr w:type="spellStart"/>
      <w:r w:rsidRPr="00BC4852">
        <w:t>галогенангидриды</w:t>
      </w:r>
      <w:proofErr w:type="spellEnd"/>
      <w:r w:rsidRPr="00BC4852">
        <w:t xml:space="preserve">, пероксиды и </w:t>
      </w:r>
      <w:proofErr w:type="spellStart"/>
      <w:r w:rsidRPr="00BC4852">
        <w:t>пероксикислоты</w:t>
      </w:r>
      <w:proofErr w:type="spellEnd"/>
      <w:r w:rsidRPr="00BC4852">
        <w:t xml:space="preserve">; их </w:t>
      </w:r>
      <w:proofErr w:type="spellStart"/>
      <w:r w:rsidRPr="00BC4852">
        <w:t>галогенированные</w:t>
      </w:r>
      <w:proofErr w:type="spellEnd"/>
      <w:r w:rsidRPr="00BC4852">
        <w:t xml:space="preserve">, сульфированные, нитрованные или </w:t>
      </w:r>
      <w:proofErr w:type="spellStart"/>
      <w:r w:rsidRPr="00BC4852">
        <w:t>нитрозированные</w:t>
      </w:r>
      <w:proofErr w:type="spellEnd"/>
      <w:r w:rsidRPr="00BC4852">
        <w:t xml:space="preserve"> производные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2916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Кислоты </w:t>
      </w:r>
      <w:proofErr w:type="spellStart"/>
      <w:r w:rsidRPr="00BC4852">
        <w:t>поликарбоновые</w:t>
      </w:r>
      <w:proofErr w:type="spellEnd"/>
      <w:r w:rsidRPr="00BC4852">
        <w:t xml:space="preserve">, их ангидриды, </w:t>
      </w:r>
      <w:proofErr w:type="spellStart"/>
      <w:r w:rsidRPr="00BC4852">
        <w:t>галогенангидриды</w:t>
      </w:r>
      <w:proofErr w:type="spellEnd"/>
      <w:r w:rsidRPr="00BC4852">
        <w:t xml:space="preserve">, пероксиды и </w:t>
      </w:r>
      <w:proofErr w:type="spellStart"/>
      <w:r w:rsidRPr="00BC4852">
        <w:t>пероксикислоты</w:t>
      </w:r>
      <w:proofErr w:type="spellEnd"/>
      <w:r w:rsidRPr="00BC4852">
        <w:t xml:space="preserve">; их </w:t>
      </w:r>
      <w:proofErr w:type="spellStart"/>
      <w:r w:rsidRPr="00BC4852">
        <w:t>галогенированные</w:t>
      </w:r>
      <w:proofErr w:type="spellEnd"/>
      <w:r w:rsidRPr="00BC4852">
        <w:t xml:space="preserve">, сульфированные, нитрованные или </w:t>
      </w:r>
      <w:proofErr w:type="spellStart"/>
      <w:r w:rsidRPr="00BC4852">
        <w:t>нитрозированные</w:t>
      </w:r>
      <w:proofErr w:type="spellEnd"/>
      <w:r w:rsidRPr="00BC4852">
        <w:t xml:space="preserve"> производные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2917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lastRenderedPageBreak/>
        <w:t xml:space="preserve">Кислоты карбоновые, содержащие дополнительную кислородсодержащую функциональную группу, и их ангидриды, </w:t>
      </w:r>
      <w:proofErr w:type="spellStart"/>
      <w:r w:rsidRPr="00BC4852">
        <w:t>галогенангидриды</w:t>
      </w:r>
      <w:proofErr w:type="spellEnd"/>
      <w:r w:rsidRPr="00BC4852">
        <w:t xml:space="preserve">, пероксиды и </w:t>
      </w:r>
      <w:proofErr w:type="spellStart"/>
      <w:r w:rsidRPr="00BC4852">
        <w:t>пероксикислоты</w:t>
      </w:r>
      <w:proofErr w:type="spellEnd"/>
      <w:r w:rsidRPr="00BC4852">
        <w:t xml:space="preserve">; их </w:t>
      </w:r>
      <w:proofErr w:type="spellStart"/>
      <w:r w:rsidRPr="00BC4852">
        <w:t>галогенированные</w:t>
      </w:r>
      <w:proofErr w:type="spellEnd"/>
      <w:r w:rsidRPr="00BC4852">
        <w:t xml:space="preserve">, сульфированные, нитрованные или </w:t>
      </w:r>
      <w:proofErr w:type="spellStart"/>
      <w:r w:rsidRPr="00BC4852">
        <w:t>нитрозированные</w:t>
      </w:r>
      <w:proofErr w:type="spellEnd"/>
      <w:r w:rsidRPr="00BC4852">
        <w:t xml:space="preserve"> производные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2918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Сложные эфиры прочих неорганических кислот неметаллов (кроме сложных эфиров </w:t>
      </w:r>
      <w:proofErr w:type="spellStart"/>
      <w:r w:rsidRPr="00BC4852">
        <w:t>галогенводородов</w:t>
      </w:r>
      <w:proofErr w:type="spellEnd"/>
      <w:r w:rsidRPr="00BC4852">
        <w:t xml:space="preserve">) и их соли; их </w:t>
      </w:r>
      <w:proofErr w:type="spellStart"/>
      <w:r w:rsidRPr="00BC4852">
        <w:t>галогенированные</w:t>
      </w:r>
      <w:proofErr w:type="spellEnd"/>
      <w:r w:rsidRPr="00BC4852">
        <w:t xml:space="preserve">, сульфированные, нитрованные или </w:t>
      </w:r>
      <w:proofErr w:type="spellStart"/>
      <w:r w:rsidRPr="00BC4852">
        <w:t>нитрозированные</w:t>
      </w:r>
      <w:proofErr w:type="spellEnd"/>
      <w:r w:rsidRPr="00BC4852">
        <w:t xml:space="preserve"> производные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2920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Соединения с </w:t>
      </w:r>
      <w:proofErr w:type="spellStart"/>
      <w:r w:rsidRPr="00BC4852">
        <w:t>аминной</w:t>
      </w:r>
      <w:proofErr w:type="spellEnd"/>
      <w:r w:rsidRPr="00BC4852">
        <w:t xml:space="preserve"> функциональной группой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2921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proofErr w:type="spellStart"/>
      <w:r w:rsidRPr="00BC4852">
        <w:t>Аминосоединения</w:t>
      </w:r>
      <w:proofErr w:type="spellEnd"/>
      <w:r w:rsidRPr="00BC4852">
        <w:t xml:space="preserve">, </w:t>
      </w:r>
      <w:proofErr w:type="gramStart"/>
      <w:r w:rsidRPr="00BC4852">
        <w:t>включающие</w:t>
      </w:r>
      <w:proofErr w:type="gramEnd"/>
      <w:r w:rsidRPr="00BC4852">
        <w:t xml:space="preserve"> кислородсодержащую функциональную группу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2922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Соли и гидроксиды четвертичного аммониевого основания; лецитины и </w:t>
      </w:r>
      <w:proofErr w:type="spellStart"/>
      <w:r w:rsidRPr="00BC4852">
        <w:t>фосфоаминолипиды</w:t>
      </w:r>
      <w:proofErr w:type="spellEnd"/>
      <w:r w:rsidRPr="00BC4852">
        <w:t xml:space="preserve"> прочие, определенного или неопределенного химического состава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2923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Соединения, содержащие функциональную </w:t>
      </w:r>
      <w:proofErr w:type="spellStart"/>
      <w:r w:rsidRPr="00BC4852">
        <w:t>карбоксамидную</w:t>
      </w:r>
      <w:proofErr w:type="spellEnd"/>
      <w:r w:rsidRPr="00BC4852">
        <w:t xml:space="preserve"> группу; соединения угольной кислоты, содержащие функциональную амидную группу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2924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Соединения, содержащие функциональную </w:t>
      </w:r>
      <w:proofErr w:type="spellStart"/>
      <w:r w:rsidRPr="00BC4852">
        <w:t>карбоксимидную</w:t>
      </w:r>
      <w:proofErr w:type="spellEnd"/>
      <w:r w:rsidRPr="00BC4852">
        <w:t xml:space="preserve"> группу (включая сахарин и его соли), и соединения, содержащие функциональную </w:t>
      </w:r>
      <w:proofErr w:type="spellStart"/>
      <w:r w:rsidRPr="00BC4852">
        <w:t>иминную</w:t>
      </w:r>
      <w:proofErr w:type="spellEnd"/>
      <w:r w:rsidRPr="00BC4852">
        <w:t xml:space="preserve"> группу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2925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Соединения, содержащие функциональную нитрильную группу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2926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Диаз</w:t>
      </w:r>
      <w:proofErr w:type="gramStart"/>
      <w:r w:rsidRPr="00BC4852">
        <w:t>о-</w:t>
      </w:r>
      <w:proofErr w:type="gramEnd"/>
      <w:r w:rsidRPr="00BC4852">
        <w:t xml:space="preserve">, </w:t>
      </w:r>
      <w:proofErr w:type="spellStart"/>
      <w:r w:rsidRPr="00BC4852">
        <w:t>азо</w:t>
      </w:r>
      <w:proofErr w:type="spellEnd"/>
      <w:r w:rsidRPr="00BC4852">
        <w:t xml:space="preserve">- или </w:t>
      </w:r>
      <w:proofErr w:type="spellStart"/>
      <w:r w:rsidRPr="00BC4852">
        <w:t>азоксисоединения</w:t>
      </w:r>
      <w:proofErr w:type="spellEnd"/>
    </w:p>
    <w:p w:rsidR="00B815C2" w:rsidRPr="00BC4852" w:rsidRDefault="00B815C2">
      <w:pPr>
        <w:pStyle w:val="ConsPlusNormal"/>
        <w:ind w:firstLine="540"/>
        <w:jc w:val="both"/>
      </w:pPr>
      <w:r w:rsidRPr="00BC4852">
        <w:t>2927 00 000 0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Производные гидразина или </w:t>
      </w:r>
      <w:proofErr w:type="spellStart"/>
      <w:r w:rsidRPr="00BC4852">
        <w:t>гидроксиламина</w:t>
      </w:r>
      <w:proofErr w:type="spellEnd"/>
      <w:r w:rsidRPr="00BC4852">
        <w:t xml:space="preserve"> органические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2928 00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Соединения, содержащие другие азотсодержащие функциональные группы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2929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Соединения </w:t>
      </w:r>
      <w:proofErr w:type="spellStart"/>
      <w:r w:rsidRPr="00BC4852">
        <w:t>сероорганические</w:t>
      </w:r>
      <w:proofErr w:type="spellEnd"/>
    </w:p>
    <w:p w:rsidR="00B815C2" w:rsidRPr="00BC4852" w:rsidRDefault="00B815C2">
      <w:pPr>
        <w:pStyle w:val="ConsPlusNormal"/>
        <w:ind w:firstLine="540"/>
        <w:jc w:val="both"/>
      </w:pPr>
      <w:r w:rsidRPr="00BC4852">
        <w:t>2930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Соединения органо-неорганические прочие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2931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</w:t>
      </w:r>
      <w:hyperlink r:id="rId47" w:history="1">
        <w:r w:rsidRPr="00BC4852">
          <w:t>Постановления</w:t>
        </w:r>
      </w:hyperlink>
      <w:r w:rsidRPr="00BC4852">
        <w:t xml:space="preserve"> Правительства РФ от 06.02.2012 N 97)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Соединения гетероциклические, содержащие лишь </w:t>
      </w:r>
      <w:proofErr w:type="spellStart"/>
      <w:r w:rsidRPr="00BC4852">
        <w:t>гетероато</w:t>
      </w:r>
      <w:proofErr w:type="gramStart"/>
      <w:r w:rsidRPr="00BC4852">
        <w:t>м</w:t>
      </w:r>
      <w:proofErr w:type="spellEnd"/>
      <w:r w:rsidRPr="00BC4852">
        <w:t>(</w:t>
      </w:r>
      <w:proofErr w:type="gramEnd"/>
      <w:r w:rsidRPr="00BC4852">
        <w:t>ы) кислорода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2932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Соединения гетероциклические, содержащие лишь </w:t>
      </w:r>
      <w:proofErr w:type="spellStart"/>
      <w:r w:rsidRPr="00BC4852">
        <w:t>гетероато</w:t>
      </w:r>
      <w:proofErr w:type="gramStart"/>
      <w:r w:rsidRPr="00BC4852">
        <w:t>м</w:t>
      </w:r>
      <w:proofErr w:type="spellEnd"/>
      <w:r w:rsidRPr="00BC4852">
        <w:t>(</w:t>
      </w:r>
      <w:proofErr w:type="gramEnd"/>
      <w:r w:rsidRPr="00BC4852">
        <w:t>ы) азота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2933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Нуклеиновые кислоты и их соли, определенного или неопределенного химического состава; </w:t>
      </w:r>
      <w:r w:rsidRPr="00BC4852">
        <w:lastRenderedPageBreak/>
        <w:t>гетероциклические соединения прочие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2934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proofErr w:type="spellStart"/>
      <w:r w:rsidRPr="00BC4852">
        <w:t>Сульфонамиды</w:t>
      </w:r>
      <w:proofErr w:type="spellEnd"/>
    </w:p>
    <w:p w:rsidR="00B815C2" w:rsidRPr="00BC4852" w:rsidRDefault="00B815C2">
      <w:pPr>
        <w:pStyle w:val="ConsPlusNormal"/>
        <w:ind w:firstLine="540"/>
        <w:jc w:val="both"/>
      </w:pPr>
      <w:r w:rsidRPr="00BC4852">
        <w:t>2935 00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Провитамины и витамины, природные или синтезированные (включая природные концентраты), их производные, используемые в основном в качестве витаминов, и смеси этих соединений, в том числе в любом растворителе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2936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Гормоны, простагландины, </w:t>
      </w:r>
      <w:proofErr w:type="spellStart"/>
      <w:r w:rsidRPr="00BC4852">
        <w:t>тромбоксаны</w:t>
      </w:r>
      <w:proofErr w:type="spellEnd"/>
      <w:r w:rsidRPr="00BC4852">
        <w:t xml:space="preserve"> и </w:t>
      </w:r>
      <w:proofErr w:type="spellStart"/>
      <w:r w:rsidRPr="00BC4852">
        <w:t>лейкотриены</w:t>
      </w:r>
      <w:proofErr w:type="spellEnd"/>
      <w:r w:rsidRPr="00BC4852">
        <w:t>, природные или синтезированные; их производные и структурные аналоги, включающие цепочечные модифицированные полипептиды, используемые в основном в качестве гормонов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2937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Гликозиды, природные или синтезированные, их соли, простые и сложные эфиры и прочие производные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2938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Алкалоиды растительного происхождения, природные или синтезированные, их соли, простые и сложные эфиры и прочие производные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2939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Сахара химически чистые, кроме сахарозы, лактозы, мальтозы, глюкозы и фруктозы; простые эфиры сахаров, </w:t>
      </w:r>
      <w:proofErr w:type="spellStart"/>
      <w:r w:rsidRPr="00BC4852">
        <w:t>ацетали</w:t>
      </w:r>
      <w:proofErr w:type="spellEnd"/>
      <w:r w:rsidRPr="00BC4852">
        <w:t xml:space="preserve"> сахаров и сложные эфиры сахаров, их соли, кроме продуктов товарной позиции 2937, 2938 или 2939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2940 00 000 0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Антибиотики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2941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Соединения органические прочие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2942 00 000 0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proofErr w:type="gramStart"/>
      <w:r w:rsidRPr="00BC4852">
        <w:t>Железы и прочие органы, предназначенные для органотерапии, высушенные, измельченные или не измельченные в порошок; экстракты желез или прочих органов или их секретов, предназначенные для органотерапии; гепарин и его соли; прочие вещества человеческого или животного происхождения, подготовленные для использования в терапевтических или профилактических целях, в другом месте не поименованные или не включенные</w:t>
      </w:r>
      <w:proofErr w:type="gramEnd"/>
    </w:p>
    <w:p w:rsidR="00B815C2" w:rsidRPr="00BC4852" w:rsidRDefault="00B815C2">
      <w:pPr>
        <w:pStyle w:val="ConsPlusNormal"/>
        <w:ind w:firstLine="540"/>
        <w:jc w:val="both"/>
      </w:pPr>
      <w:r w:rsidRPr="00BC4852">
        <w:t>3001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Кровь человеческая; кровь животных, приготовленная для использования в терапевтических, профилактических или диагностических целях; сыворотки иммунные и фракции крови прочие и модифицированные иммунологические продукты, в том числе полученные методами биотехнологии; вакцины, токсины, культуры микроорганизмов (кроме дрожжей) и аналогичные продукты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3002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Лекарственные средства (кроме товаров товарной </w:t>
      </w:r>
      <w:hyperlink r:id="rId48" w:history="1">
        <w:r w:rsidRPr="00BC4852">
          <w:t>позиции 3002</w:t>
        </w:r>
      </w:hyperlink>
      <w:r w:rsidRPr="00BC4852">
        <w:t xml:space="preserve">, </w:t>
      </w:r>
      <w:hyperlink r:id="rId49" w:history="1">
        <w:r w:rsidRPr="00BC4852">
          <w:t>3005</w:t>
        </w:r>
      </w:hyperlink>
      <w:r w:rsidRPr="00BC4852">
        <w:t xml:space="preserve"> или </w:t>
      </w:r>
      <w:hyperlink r:id="rId50" w:history="1">
        <w:r w:rsidRPr="00BC4852">
          <w:t>3006</w:t>
        </w:r>
      </w:hyperlink>
      <w:r w:rsidRPr="00BC4852">
        <w:t>), состоящие из смеси двух или более компонентов, для использования в терапевтических или профилактических целях, но не расфасованные в виде дозированных лекарственных форм или в формы или упаковки для розничной продажи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3003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Лекарственные средства (кроме товаров товарной </w:t>
      </w:r>
      <w:hyperlink r:id="rId51" w:history="1">
        <w:r w:rsidRPr="00BC4852">
          <w:t>позиции 3002</w:t>
        </w:r>
      </w:hyperlink>
      <w:r w:rsidRPr="00BC4852">
        <w:t xml:space="preserve">, </w:t>
      </w:r>
      <w:hyperlink r:id="rId52" w:history="1">
        <w:r w:rsidRPr="00BC4852">
          <w:t>3005</w:t>
        </w:r>
      </w:hyperlink>
      <w:r w:rsidRPr="00BC4852">
        <w:t xml:space="preserve"> или </w:t>
      </w:r>
      <w:hyperlink r:id="rId53" w:history="1">
        <w:r w:rsidRPr="00BC4852">
          <w:t>3006</w:t>
        </w:r>
      </w:hyperlink>
      <w:r w:rsidRPr="00BC4852">
        <w:t xml:space="preserve">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</w:t>
      </w:r>
      <w:proofErr w:type="spellStart"/>
      <w:r w:rsidRPr="00BC4852">
        <w:t>трансдермальных</w:t>
      </w:r>
      <w:proofErr w:type="spellEnd"/>
      <w:r w:rsidRPr="00BC4852">
        <w:t xml:space="preserve"> систем) или в формы или упаковки для розничной продажи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3004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Фармацевтическая продукция, упомянутая в </w:t>
      </w:r>
      <w:hyperlink r:id="rId54" w:history="1">
        <w:r w:rsidRPr="00BC4852">
          <w:t>примечании 4</w:t>
        </w:r>
      </w:hyperlink>
      <w:r w:rsidRPr="00BC4852">
        <w:t xml:space="preserve"> к данной группе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3006 60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Средства для маникюра или педикюра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3304 30 000 0</w:t>
      </w:r>
    </w:p>
    <w:p w:rsidR="00B815C2" w:rsidRPr="00BC4852" w:rsidRDefault="00B815C2">
      <w:pPr>
        <w:pStyle w:val="ConsPlusNormal"/>
        <w:jc w:val="both"/>
      </w:pPr>
      <w:r w:rsidRPr="00BC4852">
        <w:t xml:space="preserve">(введено </w:t>
      </w:r>
      <w:hyperlink r:id="rId55" w:history="1">
        <w:r w:rsidRPr="00BC4852">
          <w:t>Постановлением</w:t>
        </w:r>
      </w:hyperlink>
      <w:r w:rsidRPr="00BC4852">
        <w:t xml:space="preserve"> Правительства РФ от 30.06.2015 N 655)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Шампуни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3305 10 000 0</w:t>
      </w:r>
    </w:p>
    <w:p w:rsidR="00B815C2" w:rsidRPr="00BC4852" w:rsidRDefault="00B815C2">
      <w:pPr>
        <w:pStyle w:val="ConsPlusNormal"/>
        <w:jc w:val="both"/>
      </w:pPr>
      <w:r w:rsidRPr="00BC4852">
        <w:t xml:space="preserve">(введено </w:t>
      </w:r>
      <w:hyperlink r:id="rId56" w:history="1">
        <w:r w:rsidRPr="00BC4852">
          <w:t>Постановлением</w:t>
        </w:r>
      </w:hyperlink>
      <w:r w:rsidRPr="00BC4852">
        <w:t xml:space="preserve"> Правительства РФ от 30.06.2015 N 655)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Парфюмерные, косметические или туалетные средства прочие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3307 90 000 8</w:t>
      </w:r>
    </w:p>
    <w:p w:rsidR="00B815C2" w:rsidRPr="00BC4852" w:rsidRDefault="00B815C2">
      <w:pPr>
        <w:pStyle w:val="ConsPlusNormal"/>
        <w:jc w:val="both"/>
      </w:pPr>
      <w:r w:rsidRPr="00BC4852">
        <w:t xml:space="preserve">(введено </w:t>
      </w:r>
      <w:hyperlink r:id="rId57" w:history="1">
        <w:r w:rsidRPr="00BC4852">
          <w:t>Постановлением</w:t>
        </w:r>
      </w:hyperlink>
      <w:r w:rsidRPr="00BC4852">
        <w:t xml:space="preserve"> Правительства РФ от 30.06.2015 N 655)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Уголь активированный; продукты минеральные природные активированные; уголь животный, включая использованный животный уголь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3802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Полимеры природные (например, </w:t>
      </w:r>
      <w:proofErr w:type="spellStart"/>
      <w:r w:rsidRPr="00BC4852">
        <w:t>альгиновая</w:t>
      </w:r>
      <w:proofErr w:type="spellEnd"/>
      <w:r w:rsidRPr="00BC4852">
        <w:t xml:space="preserve"> кислота) и полимеры природные модифицированные (например, отвержденные протеины, химические производные натурального каучука) в первичных формах, в другом месте не поименованные или не включенные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3913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center"/>
        <w:outlineLvl w:val="1"/>
      </w:pPr>
      <w:r w:rsidRPr="00BC4852">
        <w:t>II. Медицинские изделия</w:t>
      </w:r>
    </w:p>
    <w:p w:rsidR="00B815C2" w:rsidRPr="00BC4852" w:rsidRDefault="00B815C2">
      <w:pPr>
        <w:pStyle w:val="ConsPlusNormal"/>
        <w:jc w:val="center"/>
      </w:pPr>
      <w:r w:rsidRPr="00BC4852">
        <w:t xml:space="preserve">(в ред. </w:t>
      </w:r>
      <w:hyperlink r:id="rId58" w:history="1">
        <w:r w:rsidRPr="00BC4852">
          <w:t>Постановления</w:t>
        </w:r>
      </w:hyperlink>
      <w:r w:rsidRPr="00BC4852">
        <w:t xml:space="preserve"> Правительства РФ от 28.08.2014 N 870)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Соль прочая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2501 00 990 0</w:t>
      </w:r>
    </w:p>
    <w:p w:rsidR="00B815C2" w:rsidRPr="00BC4852" w:rsidRDefault="00B815C2">
      <w:pPr>
        <w:pStyle w:val="ConsPlusNormal"/>
        <w:jc w:val="both"/>
      </w:pPr>
      <w:r w:rsidRPr="00BC4852">
        <w:t xml:space="preserve">(введено </w:t>
      </w:r>
      <w:hyperlink r:id="rId59" w:history="1">
        <w:r w:rsidRPr="00BC4852">
          <w:t>Постановлением</w:t>
        </w:r>
      </w:hyperlink>
      <w:r w:rsidRPr="00BC4852">
        <w:t xml:space="preserve"> Правительства РФ от 30.06.2015 N 655)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Гипс; ангидрит; гипсовые вяжущие (представляющие собой кальцинированный гипс или сульфат кальция), окрашенные или неокрашенные, содержащие или не содержащие небольшие количества ускорителей или замедлителей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2520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Элементы химические радиоактивные и изотопы радиоактивные (включая делящиеся или воспроизводящиеся химические элементы и изотопы) и их соединения; смеси и остатки, содержащие эти продукты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2844 40 300 0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2844 40 800 0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Кровь человеческая; кровь животных, приготовленная для использования в терапевтических, профилактических или диагностических целях; сыворотки иммунные и фракции крови прочие и модифицированные иммунологические продукты, в том числе полученные методами биотехнологии; вакцины, токсины, культуры микроорганизмов (кроме дрожжей) и аналогичные </w:t>
      </w:r>
      <w:r w:rsidRPr="00BC4852">
        <w:lastRenderedPageBreak/>
        <w:t>продукты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3002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Вата, марля, бинты и аналогичные изделия (например, перевязочный материал, лейкопластыри, припарки), пропитанные или покрытые фармацевтическими веществами или расфасованные в формы или упаковки для розничной продажи, предназначенные для использования в медицине, хирургии, стоматологии или ветеринарии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3005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Фармацевтическая продукция, упомянутая в </w:t>
      </w:r>
      <w:hyperlink r:id="rId60" w:history="1">
        <w:r w:rsidRPr="00BC4852">
          <w:t>примечании 4</w:t>
        </w:r>
      </w:hyperlink>
      <w:r w:rsidRPr="00BC4852">
        <w:t xml:space="preserve"> к данной группе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3006 10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3006 20 000 0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3006 30 000 0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3006 40 000 0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3006 50 000 0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3006 70 000 0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3006 91 000 0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Парфюмерные, косметические или туалетные средства прочие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3307 90 000 8</w:t>
      </w:r>
    </w:p>
    <w:p w:rsidR="00B815C2" w:rsidRPr="00BC4852" w:rsidRDefault="00B815C2">
      <w:pPr>
        <w:pStyle w:val="ConsPlusNormal"/>
        <w:jc w:val="both"/>
      </w:pPr>
      <w:r w:rsidRPr="00BC4852">
        <w:t xml:space="preserve">(введено </w:t>
      </w:r>
      <w:hyperlink r:id="rId61" w:history="1">
        <w:r w:rsidRPr="00BC4852">
          <w:t>Постановлением</w:t>
        </w:r>
      </w:hyperlink>
      <w:r w:rsidRPr="00BC4852">
        <w:t xml:space="preserve"> Правительства РФ от 30.06.2015 N 655)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Пасты для лепки, включая пластилин для детской лепки; "зубоврачебный воск" или составы для получения слепков зубов, расфасованные в наборы, в упаковки для розничной продажи или в виде плиток, в форме подков, в брусках или аналогичных формах; составы для зубоврачебных целей прочие на основе гипса (кальцинированного гипса или сульфата кальция)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3407 00 000 0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Фотопластинки и фотопленки плоские, сенсибилизированные, неэкспонированные, из любых материалов, кроме бумаги, картона или текстильных; пленки плоские для моментальной фотографии, сенсибилизированные, неэкспонированные, в упаковке или без упаковки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3701 10 000 0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</w:t>
      </w:r>
      <w:hyperlink r:id="rId62" w:history="1">
        <w:r w:rsidRPr="00BC4852">
          <w:t>Постановления</w:t>
        </w:r>
      </w:hyperlink>
      <w:r w:rsidRPr="00BC4852">
        <w:t xml:space="preserve"> Правительства РФ от 06.02.2012 N 97)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Фотопленка в рулонах, сенсибилизированная, неэкспонированная, из любых материалов, кроме бумаги, картона или текстильных; пленка для моментальной фотографии в рулонах, сенсибилизированная, неэкспонированная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3702 10 000 0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Реагенты диагностические или лабораторные на подложке, готовые диагностические или лабораторные реагенты на подложке или без нее, кроме товаров товарной </w:t>
      </w:r>
      <w:hyperlink r:id="rId63" w:history="1">
        <w:r w:rsidRPr="00BC4852">
          <w:t>позиции 3002</w:t>
        </w:r>
      </w:hyperlink>
      <w:r w:rsidRPr="00BC4852">
        <w:t xml:space="preserve"> или </w:t>
      </w:r>
      <w:hyperlink r:id="rId64" w:history="1">
        <w:r w:rsidRPr="00BC4852">
          <w:t>3006</w:t>
        </w:r>
      </w:hyperlink>
      <w:r w:rsidRPr="00BC4852">
        <w:t>; сертифицированные эталонные материалы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3822 00 000 0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Готовые связующие вещества для производства литейных форм или литейных стержней; продукты и препараты химические, химической или смежных отраслей промышленности (включая препараты, состоящие из смесей природных продуктов), в другом месте не поименованные или не включенные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3824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Остаточные продукты химической или смежных отраслей промышленности, в другом месте не поименованные или не включенные; отходы городского хозяйства; шлам сточных вод; отходы прочие, указанные в </w:t>
      </w:r>
      <w:hyperlink r:id="rId65" w:history="1">
        <w:r w:rsidRPr="00BC4852">
          <w:t>примечании 6</w:t>
        </w:r>
      </w:hyperlink>
      <w:r w:rsidRPr="00BC4852">
        <w:t xml:space="preserve"> к данной группе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3825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Полимеры этилена в первичных формах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3901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Полимеры пропилена или прочих олефинов в первичных формах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3902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Полимеры стирола в первичных формах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3903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Полимеры винилхлорида или прочих </w:t>
      </w:r>
      <w:proofErr w:type="spellStart"/>
      <w:r w:rsidRPr="00BC4852">
        <w:t>галогенированных</w:t>
      </w:r>
      <w:proofErr w:type="spellEnd"/>
      <w:r w:rsidRPr="00BC4852">
        <w:t xml:space="preserve"> олефинов, в первичных формах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3904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Полимеры винилацетата или прочих сложных виниловых эфиров, в первичных формах; прочие </w:t>
      </w:r>
      <w:proofErr w:type="spellStart"/>
      <w:r w:rsidRPr="00BC4852">
        <w:t>винильные</w:t>
      </w:r>
      <w:proofErr w:type="spellEnd"/>
      <w:r w:rsidRPr="00BC4852">
        <w:t xml:space="preserve"> полимеры в первичных формах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3905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Акриловые полимеры в первичных формах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3906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proofErr w:type="spellStart"/>
      <w:r w:rsidRPr="00BC4852">
        <w:t>Полиацетали</w:t>
      </w:r>
      <w:proofErr w:type="spellEnd"/>
      <w:r w:rsidRPr="00BC4852">
        <w:t xml:space="preserve">, полиэфиры простые прочие и смолы эпоксидные в первичных формах; поликарбонаты, смолы алкидные, сложные </w:t>
      </w:r>
      <w:proofErr w:type="spellStart"/>
      <w:r w:rsidRPr="00BC4852">
        <w:t>полиаллильные</w:t>
      </w:r>
      <w:proofErr w:type="spellEnd"/>
      <w:r w:rsidRPr="00BC4852">
        <w:t xml:space="preserve"> эфиры и прочие сложные полиэфиры в первичных формах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3907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Полиамиды в первичных формах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3908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proofErr w:type="spellStart"/>
      <w:r w:rsidRPr="00BC4852">
        <w:t>Амино</w:t>
      </w:r>
      <w:proofErr w:type="spellEnd"/>
      <w:r w:rsidRPr="00BC4852">
        <w:t xml:space="preserve">-альдегидные смолы, </w:t>
      </w:r>
      <w:proofErr w:type="spellStart"/>
      <w:proofErr w:type="gramStart"/>
      <w:r w:rsidRPr="00BC4852">
        <w:t>феноло</w:t>
      </w:r>
      <w:proofErr w:type="spellEnd"/>
      <w:r w:rsidRPr="00BC4852">
        <w:t>-альдегидные</w:t>
      </w:r>
      <w:proofErr w:type="gramEnd"/>
      <w:r w:rsidRPr="00BC4852">
        <w:t xml:space="preserve"> смолы и полиуретаны в первичных формах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3909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Силиконы в первичных формах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3910 00 000 2, 3910 00 000 8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</w:t>
      </w:r>
      <w:hyperlink r:id="rId66" w:history="1">
        <w:r w:rsidRPr="00BC4852">
          <w:t>Постановления</w:t>
        </w:r>
      </w:hyperlink>
      <w:r w:rsidRPr="00BC4852">
        <w:t xml:space="preserve"> Правительства РФ от 26.02.2014 N 150)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Смолы нефтяные, смолы </w:t>
      </w:r>
      <w:proofErr w:type="spellStart"/>
      <w:proofErr w:type="gramStart"/>
      <w:r w:rsidRPr="00BC4852">
        <w:t>кумароно-инденовые</w:t>
      </w:r>
      <w:proofErr w:type="spellEnd"/>
      <w:proofErr w:type="gramEnd"/>
      <w:r w:rsidRPr="00BC4852">
        <w:t xml:space="preserve">, политерпены, </w:t>
      </w:r>
      <w:proofErr w:type="spellStart"/>
      <w:r w:rsidRPr="00BC4852">
        <w:t>полисульфиды</w:t>
      </w:r>
      <w:proofErr w:type="spellEnd"/>
      <w:r w:rsidRPr="00BC4852">
        <w:t xml:space="preserve">, </w:t>
      </w:r>
      <w:proofErr w:type="spellStart"/>
      <w:r w:rsidRPr="00BC4852">
        <w:t>полисульфоны</w:t>
      </w:r>
      <w:proofErr w:type="spellEnd"/>
      <w:r w:rsidRPr="00BC4852">
        <w:t xml:space="preserve"> и продукты прочие, указанные в </w:t>
      </w:r>
      <w:hyperlink r:id="rId67" w:history="1">
        <w:r w:rsidRPr="00BC4852">
          <w:t>примечании 3</w:t>
        </w:r>
      </w:hyperlink>
      <w:r w:rsidRPr="00BC4852">
        <w:t xml:space="preserve"> к данной группе, в первичных формах, в другом месте не поименованные или не включенные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3911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Целлюлоза и ее химические производные, в первичных формах, в другом месте не поименованные или не включенные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3912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Полимеры природные (например, </w:t>
      </w:r>
      <w:proofErr w:type="spellStart"/>
      <w:r w:rsidRPr="00BC4852">
        <w:t>альгиновая</w:t>
      </w:r>
      <w:proofErr w:type="spellEnd"/>
      <w:r w:rsidRPr="00BC4852">
        <w:t xml:space="preserve"> кислота) и полимеры природные модифицированные (например, отвержденные протеины, химические производные натурального каучука), в первичных формах, в другом месте не поименованные или не включенные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3913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Смолы ионообменные, полученные на основе полимеров товарных </w:t>
      </w:r>
      <w:hyperlink r:id="rId68" w:history="1">
        <w:r w:rsidRPr="00BC4852">
          <w:t>позиций 3901</w:t>
        </w:r>
      </w:hyperlink>
      <w:r w:rsidRPr="00BC4852">
        <w:t xml:space="preserve"> - </w:t>
      </w:r>
      <w:hyperlink r:id="rId69" w:history="1">
        <w:r w:rsidRPr="00BC4852">
          <w:t>3913</w:t>
        </w:r>
      </w:hyperlink>
      <w:r w:rsidRPr="00BC4852">
        <w:t>, в первичных формах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3914 00 000 0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Изделия для транспортировки или упаковки товаров, из пластмасс; пробки, крышки, колпаки и </w:t>
      </w:r>
      <w:r w:rsidRPr="00BC4852">
        <w:lastRenderedPageBreak/>
        <w:t>другие укупорочные средства, из пластмасс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3923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Изделия прочие из пластмасс и изделия из прочих материалов товарных </w:t>
      </w:r>
      <w:hyperlink r:id="rId70" w:history="1">
        <w:r w:rsidRPr="00BC4852">
          <w:t>позиций 3901</w:t>
        </w:r>
      </w:hyperlink>
      <w:r w:rsidRPr="00BC4852">
        <w:t xml:space="preserve"> - </w:t>
      </w:r>
      <w:hyperlink r:id="rId71" w:history="1">
        <w:r w:rsidRPr="00BC4852">
          <w:t>3914</w:t>
        </w:r>
      </w:hyperlink>
    </w:p>
    <w:p w:rsidR="00B815C2" w:rsidRPr="00BC4852" w:rsidRDefault="00B815C2">
      <w:pPr>
        <w:pStyle w:val="ConsPlusNormal"/>
        <w:ind w:firstLine="540"/>
        <w:jc w:val="both"/>
      </w:pPr>
      <w:r w:rsidRPr="00BC4852">
        <w:t>3926 20 000 0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3926 90, за исключением товаров, классифицируемых кодом 3926 90 970 1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</w:t>
      </w:r>
      <w:hyperlink r:id="rId72" w:history="1">
        <w:r w:rsidRPr="00BC4852">
          <w:t>Постановления</w:t>
        </w:r>
      </w:hyperlink>
      <w:r w:rsidRPr="00BC4852">
        <w:t xml:space="preserve"> Правительства РФ от 30.06.2015 N 655)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Трубы, трубки и шланги из вулканизованной резины, кроме твердой резины, без фитингов или с фитингами (например, соединениями, патрубками, фланцами)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4009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Изделия гигиенические или фармацевтические (включая соски) из вулканизованной резины, кроме твердой резины, с фитингами из твердой резины или без них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4014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Перчатки, рукавицы и митенки из вулканизованной резины, кроме твердой резины*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</w:t>
      </w:r>
      <w:hyperlink r:id="rId73" w:history="1">
        <w:r w:rsidRPr="00BC4852">
          <w:t>Постановления</w:t>
        </w:r>
      </w:hyperlink>
      <w:r w:rsidRPr="00BC4852">
        <w:t xml:space="preserve"> Правительства РФ от 06.02.2012 N 97)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4015 11 000 0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4015 19 000 0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</w:t>
      </w:r>
      <w:hyperlink r:id="rId74" w:history="1">
        <w:r w:rsidRPr="00BC4852">
          <w:t>Постановления</w:t>
        </w:r>
      </w:hyperlink>
      <w:r w:rsidRPr="00BC4852">
        <w:t xml:space="preserve"> Правительства РФ от 06.02.2012 N 97)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Изделия из вулканизованной резины, кроме твердой резины, прочие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4016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Изделия из кишок (кроме волокна из фиброина шелкопряда), </w:t>
      </w:r>
      <w:proofErr w:type="spellStart"/>
      <w:r w:rsidRPr="00BC4852">
        <w:t>синюги</w:t>
      </w:r>
      <w:proofErr w:type="spellEnd"/>
      <w:r w:rsidRPr="00BC4852">
        <w:t>, пузырей или сухожилий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4206 00 000 0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Изделия из натуральной пробки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4503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Пробка агломерированная (со связующим веществом или без него) и изделия из нее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4504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proofErr w:type="gramStart"/>
      <w:r w:rsidRPr="00BC4852">
        <w:t xml:space="preserve">Бумага, картон, целлюлозная вата и полотно из целлюлозных волокон, с покрытием, пропитанные, ламинированные, с окрашенной или декорированной поверхностью или напечатанные, в рулонах или прямоугольных (включая квадратные) листах любого размера, кроме товаров товарной </w:t>
      </w:r>
      <w:hyperlink r:id="rId75" w:history="1">
        <w:r w:rsidRPr="00BC4852">
          <w:t>позиции 4803</w:t>
        </w:r>
      </w:hyperlink>
      <w:r w:rsidRPr="00BC4852">
        <w:t xml:space="preserve">, </w:t>
      </w:r>
      <w:hyperlink r:id="rId76" w:history="1">
        <w:r w:rsidRPr="00BC4852">
          <w:t>4809</w:t>
        </w:r>
      </w:hyperlink>
      <w:r w:rsidRPr="00BC4852">
        <w:t xml:space="preserve"> или </w:t>
      </w:r>
      <w:hyperlink r:id="rId77" w:history="1">
        <w:r w:rsidRPr="00BC4852">
          <w:t>4810</w:t>
        </w:r>
      </w:hyperlink>
      <w:proofErr w:type="gramEnd"/>
    </w:p>
    <w:p w:rsidR="00B815C2" w:rsidRPr="00BC4852" w:rsidRDefault="00B815C2">
      <w:pPr>
        <w:pStyle w:val="ConsPlusNormal"/>
        <w:ind w:firstLine="540"/>
        <w:jc w:val="both"/>
      </w:pPr>
      <w:r w:rsidRPr="00BC4852">
        <w:t>4811 59 000 9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4811 90 000 0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Целлюлозная вата или полотно из целлюлозных волокон хозяйственно-бытового или санитарно-гигиенического назначения, в рулонах шириной не более 36 см или разрезанные по размеру или форме; простыни и аналогичные изделия хозяйственно-бытового, санитарно-гигиенического или медицинского назначения, из бумажной массы, бумаги, целлюлозной ваты или полотна из целлюлозных волокон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</w:t>
      </w:r>
      <w:hyperlink r:id="rId78" w:history="1">
        <w:r w:rsidRPr="00BC4852">
          <w:t>Постановления</w:t>
        </w:r>
      </w:hyperlink>
      <w:r w:rsidRPr="00BC4852">
        <w:t xml:space="preserve"> Правительства РФ от 06.02.2012 N 97)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 xml:space="preserve">код 4818 40 исключен. - </w:t>
      </w:r>
      <w:hyperlink r:id="rId79" w:history="1">
        <w:r w:rsidRPr="00BC4852">
          <w:t>Постановление</w:t>
        </w:r>
      </w:hyperlink>
      <w:r w:rsidRPr="00BC4852">
        <w:t xml:space="preserve"> Правительства РФ от 06.02.2012 N 97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4818 90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Бумага, картон, целлюлозная вата и полотно из целлюлозных волокон, прочие, нарезанные по размеру или форме; изделия из бумажной массы, бумаги, картона, целлюлозной ваты или полотна из целлюлозных волокон, прочие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4823 40 000 0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proofErr w:type="gramStart"/>
      <w:r w:rsidRPr="00BC4852">
        <w:t>Нить шелковая и пряжа из шелковых отходов, расфасованные для розничной продажи; волокно из фиброина шелкопряда</w:t>
      </w:r>
      <w:proofErr w:type="gramEnd"/>
    </w:p>
    <w:p w:rsidR="00B815C2" w:rsidRPr="00BC4852" w:rsidRDefault="00B815C2">
      <w:pPr>
        <w:pStyle w:val="ConsPlusNormal"/>
        <w:ind w:firstLine="540"/>
        <w:jc w:val="both"/>
      </w:pPr>
      <w:r w:rsidRPr="00BC4852">
        <w:t>5006 00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Ткани хлопчатобумажные, содержащие 85 </w:t>
      </w:r>
      <w:proofErr w:type="spellStart"/>
      <w:r w:rsidRPr="00BC4852">
        <w:t>мас</w:t>
      </w:r>
      <w:proofErr w:type="spellEnd"/>
      <w:r w:rsidRPr="00BC4852">
        <w:t>.% или более хлопковых волокон, с поверхностной плотностью не более 200 г/м</w:t>
      </w:r>
      <w:proofErr w:type="gramStart"/>
      <w:r w:rsidRPr="00BC4852">
        <w:t>2</w:t>
      </w:r>
      <w:proofErr w:type="gramEnd"/>
    </w:p>
    <w:p w:rsidR="00B815C2" w:rsidRPr="00BC4852" w:rsidRDefault="00B815C2">
      <w:pPr>
        <w:pStyle w:val="ConsPlusNormal"/>
        <w:ind w:firstLine="540"/>
        <w:jc w:val="both"/>
      </w:pPr>
      <w:r w:rsidRPr="00BC4852">
        <w:t>5208 11 100 0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5208 21 100 0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proofErr w:type="spellStart"/>
      <w:r w:rsidRPr="00BC4852">
        <w:t>Мононити</w:t>
      </w:r>
      <w:proofErr w:type="spellEnd"/>
      <w:r w:rsidRPr="00BC4852">
        <w:t xml:space="preserve"> синтетические линейной плотности 67 </w:t>
      </w:r>
      <w:proofErr w:type="spellStart"/>
      <w:r w:rsidRPr="00BC4852">
        <w:t>дтекс</w:t>
      </w:r>
      <w:proofErr w:type="spellEnd"/>
      <w:r w:rsidRPr="00BC4852">
        <w:t xml:space="preserve"> или более и с размером поперечного сечения не более 1 мм; плоские и аналогичные нити (например, искусственная соломка) из синтетических текстильных материалов с шириной не более 5 мм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5404 19 000 0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Вата из текстильных материалов и изделия из нее; текстильные волокна, не превышающие по длине 5 мм (пух), текстильная пыль и узелки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 xml:space="preserve">код 5601 10 исключен. - </w:t>
      </w:r>
      <w:hyperlink r:id="rId80" w:history="1">
        <w:r w:rsidRPr="00BC4852">
          <w:t>Постановление</w:t>
        </w:r>
      </w:hyperlink>
      <w:r w:rsidRPr="00BC4852">
        <w:t xml:space="preserve"> Правительства РФ от 06.02.2012 N 97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5601 21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5601 22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Нетканые материалы, пропитанные или непропитанные, с покрытием или без покрытия, дублированные или недублированные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5603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Колготы, чулки, гольфы, носки и </w:t>
      </w:r>
      <w:proofErr w:type="spellStart"/>
      <w:r w:rsidRPr="00BC4852">
        <w:t>подследники</w:t>
      </w:r>
      <w:proofErr w:type="spellEnd"/>
      <w:r w:rsidRPr="00BC4852">
        <w:t xml:space="preserve"> и прочие чулочно-носочные изделия, включая компрессионные чулочно-носочные изделия с распределенным давлением (например, чулки для страдающих варикозным расширением вен) и обувь без подошв, трикотажные машинного или ручного вязания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6115 10 100 0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6115 10 900 1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6115 10 900 2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6115 10 900 9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Принадлежности к одежде трикотажные машинного или ручного вязания готовые прочие; части одежды или принадлежностей к одежде трикотажные машинного или ручного вязания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6117 80 100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Костюмы, комплекты, пиджаки, </w:t>
      </w:r>
      <w:proofErr w:type="spellStart"/>
      <w:r w:rsidRPr="00BC4852">
        <w:t>блайзеры</w:t>
      </w:r>
      <w:proofErr w:type="spellEnd"/>
      <w:r w:rsidRPr="00BC4852">
        <w:t>, брюки, комбинезоны с нагрудниками и лямками, бриджи и шорты (</w:t>
      </w:r>
      <w:proofErr w:type="gramStart"/>
      <w:r w:rsidRPr="00BC4852">
        <w:t>кроме</w:t>
      </w:r>
      <w:proofErr w:type="gramEnd"/>
      <w:r w:rsidRPr="00BC4852">
        <w:t xml:space="preserve"> купальных) мужские или для мальчиков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6203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proofErr w:type="gramStart"/>
      <w:r w:rsidRPr="00BC4852">
        <w:t xml:space="preserve">Костюмы, комплекты, жакеты, </w:t>
      </w:r>
      <w:proofErr w:type="spellStart"/>
      <w:r w:rsidRPr="00BC4852">
        <w:t>блайзеры</w:t>
      </w:r>
      <w:proofErr w:type="spellEnd"/>
      <w:r w:rsidRPr="00BC4852">
        <w:t>, платья, юбки, юбки-брюки, брюки, комбинезоны с нагрудниками и лямками, бриджи и шорты (кроме купальных) женские или для девочек</w:t>
      </w:r>
      <w:proofErr w:type="gramEnd"/>
    </w:p>
    <w:p w:rsidR="00B815C2" w:rsidRPr="00BC4852" w:rsidRDefault="00B815C2">
      <w:pPr>
        <w:pStyle w:val="ConsPlusNormal"/>
        <w:ind w:firstLine="540"/>
        <w:jc w:val="both"/>
      </w:pPr>
      <w:r w:rsidRPr="00BC4852">
        <w:t>6204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Рубашки мужские или для мальчиков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6205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Блузки, блузы и блузоны женские или для девочек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6206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Предметы одежды, изготовленные из материалов товарной </w:t>
      </w:r>
      <w:hyperlink r:id="rId81" w:history="1">
        <w:r w:rsidRPr="00BC4852">
          <w:t>позиции 5602</w:t>
        </w:r>
      </w:hyperlink>
      <w:r w:rsidRPr="00BC4852">
        <w:t xml:space="preserve">, </w:t>
      </w:r>
      <w:hyperlink r:id="rId82" w:history="1">
        <w:r w:rsidRPr="00BC4852">
          <w:t>5603</w:t>
        </w:r>
      </w:hyperlink>
      <w:r w:rsidRPr="00BC4852">
        <w:t xml:space="preserve">, </w:t>
      </w:r>
      <w:hyperlink r:id="rId83" w:history="1">
        <w:r w:rsidRPr="00BC4852">
          <w:t>5903</w:t>
        </w:r>
      </w:hyperlink>
      <w:r w:rsidRPr="00BC4852">
        <w:t xml:space="preserve">, </w:t>
      </w:r>
      <w:hyperlink r:id="rId84" w:history="1">
        <w:r w:rsidRPr="00BC4852">
          <w:t>5906</w:t>
        </w:r>
      </w:hyperlink>
      <w:r w:rsidRPr="00BC4852">
        <w:t xml:space="preserve"> или </w:t>
      </w:r>
      <w:hyperlink r:id="rId85" w:history="1">
        <w:r w:rsidRPr="00BC4852">
          <w:t>5907</w:t>
        </w:r>
      </w:hyperlink>
    </w:p>
    <w:p w:rsidR="00B815C2" w:rsidRPr="00BC4852" w:rsidRDefault="00B815C2">
      <w:pPr>
        <w:pStyle w:val="ConsPlusNormal"/>
        <w:ind w:firstLine="540"/>
        <w:jc w:val="both"/>
      </w:pPr>
      <w:r w:rsidRPr="00BC4852">
        <w:lastRenderedPageBreak/>
        <w:t>6210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Костюмы спортивные, лыжные и купальные; предметы одежды прочие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6211 32 100 0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6211 33 100 0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6211 42 100 0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6211 43 100 0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Бюстгальтеры, пояса, корсеты, подтяжки, подвязки и аналогичные </w:t>
      </w:r>
      <w:proofErr w:type="gramStart"/>
      <w:r w:rsidRPr="00BC4852">
        <w:t>изделия</w:t>
      </w:r>
      <w:proofErr w:type="gramEnd"/>
      <w:r w:rsidRPr="00BC4852">
        <w:t xml:space="preserve"> и их части трикотажные машинного или ручного вязания или </w:t>
      </w:r>
      <w:proofErr w:type="spellStart"/>
      <w:r w:rsidRPr="00BC4852">
        <w:t>нетрикотажные</w:t>
      </w:r>
      <w:proofErr w:type="spellEnd"/>
    </w:p>
    <w:p w:rsidR="00B815C2" w:rsidRPr="00BC4852" w:rsidRDefault="00B815C2">
      <w:pPr>
        <w:pStyle w:val="ConsPlusNormal"/>
        <w:ind w:firstLine="540"/>
        <w:jc w:val="both"/>
      </w:pPr>
      <w:r w:rsidRPr="00BC4852">
        <w:t>6212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Принадлежности к одежде готовые прочие; части одежды или принадлежностей к одежде, </w:t>
      </w:r>
      <w:proofErr w:type="gramStart"/>
      <w:r w:rsidRPr="00BC4852">
        <w:t>кроме</w:t>
      </w:r>
      <w:proofErr w:type="gramEnd"/>
      <w:r w:rsidRPr="00BC4852">
        <w:t xml:space="preserve"> включенных в товарную позицию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6217 10 000 0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Готовые изделия прочие, включая выкройки одежды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6307 90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proofErr w:type="gramStart"/>
      <w:r w:rsidRPr="00BC4852">
        <w:t>Шляпы и прочие головные уборы трикотажные машинного или ручного вязания, или изготовленные из цельного куска (но не из полос) кружева, фетра или прочего текстильного материала, с подкладкой или без подкладки или с отделкой или без отделки; сетки для волос из любого материала, с подкладкой или без подкладки или с отделкой или без отделки</w:t>
      </w:r>
      <w:proofErr w:type="gramEnd"/>
    </w:p>
    <w:p w:rsidR="00B815C2" w:rsidRPr="00BC4852" w:rsidRDefault="00B815C2">
      <w:pPr>
        <w:pStyle w:val="ConsPlusNormal"/>
        <w:ind w:firstLine="540"/>
        <w:jc w:val="both"/>
      </w:pPr>
      <w:r w:rsidRPr="00BC4852">
        <w:t>6505 00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</w:t>
      </w:r>
      <w:hyperlink r:id="rId86" w:history="1">
        <w:r w:rsidRPr="00BC4852">
          <w:t>Постановления</w:t>
        </w:r>
      </w:hyperlink>
      <w:r w:rsidRPr="00BC4852">
        <w:t xml:space="preserve"> Правительства РФ от 06.02.2012 N 97)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Головные уборы прочие, с подкладкой или без подкладки или с отделкой или без отделки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6506 10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Посуда столовая, кухонная и прочие хозяйственные и туалетные изделия из керамики, кроме фарфора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6912 00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Бутыли, бутылки, флаконы, кувшины, горшки, банки, ампулы и прочие стеклянные емкости для хранения, транспортировки или упаковки товаров; банки для консервирования стеклянные; предохранительные пробки из стекла, пробки, крышки и прочие аналогичные стеклянные изделия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7010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Посуда стеклянная для лабораторных, гигиенических или фармацевтических целей, градуированная или неградуированная, калиброванная или некалиброванная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7017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Изделия из стекла прочие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7020 00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Бочки, барабаны, банки, ящики и аналогичные емкости (включая жесткие или деформируемые трубчатые емкости) алюминиевые для любых веществ (кроме сжатого или сжиженного газа) вместимостью не более 300 л, с облицовкой или с термоизоляцией или без них, но без механического или теплотехнического оборудования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7612 10 000 0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7612 90 200 0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Шприцы медицинские из 9018 31</w:t>
      </w:r>
    </w:p>
    <w:p w:rsidR="00B815C2" w:rsidRPr="00BC4852" w:rsidRDefault="00B815C2">
      <w:pPr>
        <w:pStyle w:val="ConsPlusNormal"/>
        <w:jc w:val="both"/>
      </w:pPr>
      <w:r w:rsidRPr="00BC4852">
        <w:lastRenderedPageBreak/>
        <w:t xml:space="preserve">(введено </w:t>
      </w:r>
      <w:hyperlink r:id="rId87" w:history="1">
        <w:r w:rsidRPr="00BC4852">
          <w:t>Постановлением</w:t>
        </w:r>
      </w:hyperlink>
      <w:r w:rsidRPr="00BC4852">
        <w:t xml:space="preserve"> Правительства РФ от 30.06.2015 N 655)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Позиция исключена. - </w:t>
      </w:r>
      <w:hyperlink r:id="rId88" w:history="1">
        <w:r w:rsidRPr="00BC4852">
          <w:t>Постановление</w:t>
        </w:r>
      </w:hyperlink>
      <w:r w:rsidRPr="00BC4852">
        <w:t xml:space="preserve"> Правительства РФ от 30.06.2015 N 655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Позиция исключена. - </w:t>
      </w:r>
      <w:hyperlink r:id="rId89" w:history="1">
        <w:r w:rsidRPr="00BC4852">
          <w:t>Постановление</w:t>
        </w:r>
      </w:hyperlink>
      <w:r w:rsidRPr="00BC4852">
        <w:t xml:space="preserve"> Правительства РФ от 30.06.2015 N 655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Позиция исключена. - </w:t>
      </w:r>
      <w:hyperlink r:id="rId90" w:history="1">
        <w:r w:rsidRPr="00BC4852">
          <w:t>Постановление</w:t>
        </w:r>
      </w:hyperlink>
      <w:r w:rsidRPr="00BC4852">
        <w:t xml:space="preserve"> Правительства РФ от 30.06.2015 N 655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>Приспособления ортопедические, шины и прочие приспособления для лечения переломов, зубы искусственные и стоматологические соединительные детали: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9021 10 100 0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9021 10 900 0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9021 21 100 0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9021 21 900 0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9021 29 000 0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</w:t>
      </w:r>
      <w:hyperlink r:id="rId91" w:history="1">
        <w:r w:rsidRPr="00BC4852">
          <w:t>Постановления</w:t>
        </w:r>
      </w:hyperlink>
      <w:r w:rsidRPr="00BC4852">
        <w:t xml:space="preserve"> Правительства РФ от 30.06.2015 N 655)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jc w:val="both"/>
      </w:pPr>
      <w:r w:rsidRPr="00BC4852">
        <w:t xml:space="preserve">Женские гигиенические прокладки и тампоны, детские пеленки и </w:t>
      </w:r>
      <w:proofErr w:type="gramStart"/>
      <w:r w:rsidRPr="00BC4852">
        <w:t>подгузники</w:t>
      </w:r>
      <w:proofErr w:type="gramEnd"/>
      <w:r w:rsidRPr="00BC4852">
        <w:t xml:space="preserve"> и аналогичные изделия из бумажной массы, бумаги, целлюлозной ваты или полотна из волокон целлюлозы или из ваты из текстильных материалов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9619 00 110 0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9619 00 130 0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9619 00 190 0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9619 00 210 0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9619 00 290 0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9619 00 310 0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9619 00 390 0</w:t>
      </w:r>
    </w:p>
    <w:p w:rsidR="00B815C2" w:rsidRPr="00BC4852" w:rsidRDefault="00B815C2">
      <w:pPr>
        <w:pStyle w:val="ConsPlusNormal"/>
        <w:jc w:val="both"/>
      </w:pPr>
      <w:r w:rsidRPr="00BC4852">
        <w:t xml:space="preserve">(введено </w:t>
      </w:r>
      <w:hyperlink r:id="rId92" w:history="1">
        <w:r w:rsidRPr="00BC4852">
          <w:t>Постановлением</w:t>
        </w:r>
      </w:hyperlink>
      <w:r w:rsidRPr="00BC4852">
        <w:t xml:space="preserve"> Правительства РФ от 06.02.2012 N 97)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ind w:firstLine="540"/>
        <w:jc w:val="both"/>
      </w:pPr>
      <w:bookmarkStart w:id="4" w:name="P619"/>
      <w:bookmarkEnd w:id="4"/>
      <w:r w:rsidRPr="00BC4852">
        <w:t xml:space="preserve">Примечания: 1. Коды </w:t>
      </w:r>
      <w:hyperlink r:id="rId93" w:history="1">
        <w:r w:rsidRPr="00BC4852">
          <w:t>ТН ВЭД ЕАЭС</w:t>
        </w:r>
      </w:hyperlink>
      <w:r w:rsidRPr="00BC4852">
        <w:t>, приведенные в настоящем перечне, применяются в отношении: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Постановлений Правительства РФ от 08.12.2010 </w:t>
      </w:r>
      <w:hyperlink r:id="rId94" w:history="1">
        <w:r w:rsidRPr="00BC4852">
          <w:t>N 1002</w:t>
        </w:r>
      </w:hyperlink>
      <w:r w:rsidRPr="00BC4852">
        <w:t xml:space="preserve">, от 30.06.2015 </w:t>
      </w:r>
      <w:hyperlink r:id="rId95" w:history="1">
        <w:r w:rsidRPr="00BC4852">
          <w:t>N 655</w:t>
        </w:r>
      </w:hyperlink>
      <w:r w:rsidRPr="00BC4852">
        <w:t>)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лекарственных средств, включенных в государственный реестр лекарственных средств, при этом лекарственные препараты должны иметь регистрационные удостоверения;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</w:t>
      </w:r>
      <w:hyperlink r:id="rId96" w:history="1">
        <w:r w:rsidRPr="00BC4852">
          <w:t>Постановления</w:t>
        </w:r>
      </w:hyperlink>
      <w:r w:rsidRPr="00BC4852">
        <w:t xml:space="preserve"> Правительства РФ от 28.08.2014 N 870)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лекарственных средств (в том числе плацебо), которые предназначены для проведения клинических исследований и на ввоз конкретной партии которых имеется разрешение уполномоченного федерального органа исполнительной власти;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>медицинских изделий, которые зарегистрированы в установленном порядке и на которые имеются регистрационные удостоверения.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</w:t>
      </w:r>
      <w:hyperlink r:id="rId97" w:history="1">
        <w:r w:rsidRPr="00BC4852">
          <w:t>Постановления</w:t>
        </w:r>
      </w:hyperlink>
      <w:r w:rsidRPr="00BC4852">
        <w:t xml:space="preserve"> Правительства РФ от 28.08.2014 N 870)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 xml:space="preserve">2. Медицинские товары, включенные в настоящий перечень, зарегистрированные в качестве медицинских изделий, одновременно не могут быть отнесены к товарам, не подлежащим обложению налогом на добавленную стоимость в соответствии с </w:t>
      </w:r>
      <w:hyperlink r:id="rId98" w:history="1">
        <w:r w:rsidRPr="00BC4852">
          <w:t>пунктом 2 статьи 150</w:t>
        </w:r>
      </w:hyperlink>
      <w:r w:rsidRPr="00BC4852">
        <w:t xml:space="preserve"> Налогового кодекса Российской Федерации.</w:t>
      </w:r>
    </w:p>
    <w:p w:rsidR="00B815C2" w:rsidRPr="00BC4852" w:rsidRDefault="00B815C2">
      <w:pPr>
        <w:pStyle w:val="ConsPlusNormal"/>
        <w:jc w:val="both"/>
      </w:pPr>
      <w:r w:rsidRPr="00BC4852">
        <w:t xml:space="preserve">(п. 2 в ред. </w:t>
      </w:r>
      <w:hyperlink r:id="rId99" w:history="1">
        <w:r w:rsidRPr="00BC4852">
          <w:t>Постановления</w:t>
        </w:r>
      </w:hyperlink>
      <w:r w:rsidRPr="00BC4852">
        <w:t xml:space="preserve"> Правительства РФ от 30.06.2015 N 655)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 xml:space="preserve">3. Для целей применения настоящего перечня следует руководствоваться указанными кодами </w:t>
      </w:r>
      <w:hyperlink r:id="rId100" w:history="1">
        <w:r w:rsidRPr="00BC4852">
          <w:t>ТН ВЭД ЕАЭС</w:t>
        </w:r>
      </w:hyperlink>
      <w:r w:rsidRPr="00BC4852">
        <w:t xml:space="preserve"> с учетом </w:t>
      </w:r>
      <w:hyperlink w:anchor="P619" w:history="1">
        <w:r w:rsidRPr="00BC4852">
          <w:t>примечания 1</w:t>
        </w:r>
      </w:hyperlink>
      <w:r w:rsidRPr="00BC4852">
        <w:t>, а наименования позиций приведены только для удобства пользования, за исключением позиций перечня, отмеченных знаком "*", при применении которых необходимо руководствоваться как кодом товара, так и его наименованием.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Постановлений Правительства РФ от 08.12.2010 </w:t>
      </w:r>
      <w:hyperlink r:id="rId101" w:history="1">
        <w:r w:rsidRPr="00BC4852">
          <w:t>N 1002</w:t>
        </w:r>
      </w:hyperlink>
      <w:r w:rsidRPr="00BC4852">
        <w:t xml:space="preserve">, от 06.02.2012 </w:t>
      </w:r>
      <w:hyperlink r:id="rId102" w:history="1">
        <w:r w:rsidRPr="00BC4852">
          <w:t>N 97</w:t>
        </w:r>
      </w:hyperlink>
      <w:r w:rsidRPr="00BC4852">
        <w:t xml:space="preserve">, от 30.06.2015 </w:t>
      </w:r>
      <w:hyperlink r:id="rId103" w:history="1">
        <w:r w:rsidRPr="00BC4852">
          <w:t>N 655</w:t>
        </w:r>
      </w:hyperlink>
      <w:r w:rsidRPr="00BC4852">
        <w:t>)</w:t>
      </w:r>
    </w:p>
    <w:p w:rsidR="00B815C2" w:rsidRPr="00BC4852" w:rsidRDefault="00B815C2">
      <w:pPr>
        <w:pStyle w:val="ConsPlusNormal"/>
        <w:ind w:firstLine="540"/>
        <w:jc w:val="both"/>
      </w:pPr>
      <w:r w:rsidRPr="00BC4852">
        <w:t xml:space="preserve">4. Ссылка в наименовании позиции на примечание к группе означает ссылку на примечание к соответствующей группе единой </w:t>
      </w:r>
      <w:hyperlink r:id="rId104" w:history="1">
        <w:r w:rsidRPr="00BC4852">
          <w:t>Товарной номенклатуры</w:t>
        </w:r>
      </w:hyperlink>
      <w:r w:rsidRPr="00BC4852">
        <w:t xml:space="preserve"> внешнеэкономической деятельности </w:t>
      </w:r>
      <w:r w:rsidRPr="00BC4852">
        <w:lastRenderedPageBreak/>
        <w:t>Евразийского экономического союза.</w:t>
      </w:r>
    </w:p>
    <w:p w:rsidR="00B815C2" w:rsidRPr="00BC4852" w:rsidRDefault="00B815C2">
      <w:pPr>
        <w:pStyle w:val="ConsPlusNormal"/>
        <w:jc w:val="both"/>
      </w:pPr>
      <w:r w:rsidRPr="00BC4852">
        <w:t xml:space="preserve">(в ред. Постановлений Правительства РФ от 08.12.2010 </w:t>
      </w:r>
      <w:hyperlink r:id="rId105" w:history="1">
        <w:r w:rsidRPr="00BC4852">
          <w:t>N 1002</w:t>
        </w:r>
      </w:hyperlink>
      <w:r w:rsidRPr="00BC4852">
        <w:t xml:space="preserve">, от 30.06.2015 </w:t>
      </w:r>
      <w:hyperlink r:id="rId106" w:history="1">
        <w:r w:rsidRPr="00BC4852">
          <w:t>N 655</w:t>
        </w:r>
      </w:hyperlink>
      <w:r w:rsidRPr="00BC4852">
        <w:t>)</w:t>
      </w: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ind w:firstLine="540"/>
        <w:jc w:val="both"/>
      </w:pPr>
    </w:p>
    <w:p w:rsidR="00B815C2" w:rsidRPr="00BC4852" w:rsidRDefault="00B815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BC4852" w:rsidRDefault="001F1C11"/>
    <w:sectPr w:rsidR="001F1C11" w:rsidRPr="00BC4852" w:rsidSect="00855D4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C2"/>
    <w:rsid w:val="001F1C11"/>
    <w:rsid w:val="009E0235"/>
    <w:rsid w:val="00B815C2"/>
    <w:rsid w:val="00BC4852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1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1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1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1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1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15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1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1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1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1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1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15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59439528A2547591D67F3D02D656B88AF1599087CCBB0C8743380FB73DDA68B5A3C3269152453B4QCtBM" TargetMode="External"/><Relationship Id="rId21" Type="http://schemas.openxmlformats.org/officeDocument/2006/relationships/hyperlink" Target="consultantplus://offline/ref=E59439528A2547591D67F3D02D656B88AC12990C74C9B0C8743380FB73QDtDM" TargetMode="External"/><Relationship Id="rId42" Type="http://schemas.openxmlformats.org/officeDocument/2006/relationships/hyperlink" Target="consultantplus://offline/ref=E59439528A2547591D67F3D02D656B88AC1D9F0775CFB0C8743380FB73DDA68B5A3C3269152451BCQCtCM" TargetMode="External"/><Relationship Id="rId47" Type="http://schemas.openxmlformats.org/officeDocument/2006/relationships/hyperlink" Target="consultantplus://offline/ref=E59439528A2547591D67F3D02D656B88AC1D9F0775CFB0C8743380FB73DDA68B5A3C3269152451BCQCtFM" TargetMode="External"/><Relationship Id="rId63" Type="http://schemas.openxmlformats.org/officeDocument/2006/relationships/hyperlink" Target="consultantplus://offline/ref=E59439528A2547591D67F3D02D656B88AF15960670CEB0C8743380FB73DDA68B5A3C326C102C51QBtAM" TargetMode="External"/><Relationship Id="rId68" Type="http://schemas.openxmlformats.org/officeDocument/2006/relationships/hyperlink" Target="consultantplus://offline/ref=E59439528A2547591D67F3D02D656B88AF15960670CEB0C8743380FB73DDA68B5A3C326C132C53QBt8M" TargetMode="External"/><Relationship Id="rId84" Type="http://schemas.openxmlformats.org/officeDocument/2006/relationships/hyperlink" Target="consultantplus://offline/ref=E59439528A2547591D67F3D02D656B88AF15960670CEB0C8743380FB73DDA68B5A3C326C1C2C57QBtFM" TargetMode="External"/><Relationship Id="rId89" Type="http://schemas.openxmlformats.org/officeDocument/2006/relationships/hyperlink" Target="consultantplus://offline/ref=E59439528A2547591D67F3D02D656B88AC1D9D0F7CC8B0C8743380FB73DDA68B5A3C3269152453B8QCtDM" TargetMode="External"/><Relationship Id="rId7" Type="http://schemas.openxmlformats.org/officeDocument/2006/relationships/hyperlink" Target="consultantplus://offline/ref=E59439528A2547591D67F3D02D656B88AC1D9F0775C0B0C8743380FB73DDA68B5A3C3269152452B9QCtDM" TargetMode="External"/><Relationship Id="rId71" Type="http://schemas.openxmlformats.org/officeDocument/2006/relationships/hyperlink" Target="consultantplus://offline/ref=E59439528A2547591D67F3D02D656B88AF15960670CEB0C8743380FB73DDA68B5A3C326C132D57QBtAM" TargetMode="External"/><Relationship Id="rId92" Type="http://schemas.openxmlformats.org/officeDocument/2006/relationships/hyperlink" Target="consultantplus://offline/ref=E59439528A2547591D67F3D02D656B88AC1D9F0775CFB0C8743380FB73DDA68B5A3C3269152451BDQCt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9439528A2547591D67F3D02D656B88AC1D9D0F7CC8B0C8743380FB73DDA68B5A3C3269152453BCQCt4M" TargetMode="External"/><Relationship Id="rId29" Type="http://schemas.openxmlformats.org/officeDocument/2006/relationships/hyperlink" Target="consultantplus://offline/ref=E59439528A2547591D67F3D02D656B88AC129A0C71CAB0C8743380FB73DDA68B5A3C3269152453BEQCtAM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E59439528A2547591D67F3D02D656B88AF159F0C7CCEB0C8743380FB73DDA68B5A3C3269152450B9QCtAM" TargetMode="External"/><Relationship Id="rId24" Type="http://schemas.openxmlformats.org/officeDocument/2006/relationships/hyperlink" Target="consultantplus://offline/ref=E59439528A2547591D67F3D02D656B88AF159F0C7CCEB0C8743380FB73DDA68B5A3C3269152453B4QCt9M" TargetMode="External"/><Relationship Id="rId32" Type="http://schemas.openxmlformats.org/officeDocument/2006/relationships/hyperlink" Target="consultantplus://offline/ref=E59439528A2547591D67F3D02D656B88AC13980770CEB0C8743380FB73DDA68B5A3C3269152453BEQCtDM" TargetMode="External"/><Relationship Id="rId37" Type="http://schemas.openxmlformats.org/officeDocument/2006/relationships/hyperlink" Target="consultantplus://offline/ref=E59439528A2547591D67F3D02D656B88AC1D9F0775CFB0C8743380FB73DDA68B5A3C3269152452B5QCtAM" TargetMode="External"/><Relationship Id="rId40" Type="http://schemas.openxmlformats.org/officeDocument/2006/relationships/hyperlink" Target="consultantplus://offline/ref=E59439528A2547591D67F3D02D656B88AC1D9F0775CFB0C8743380FB73DDA68B5A3C3269152452B5QCt5M" TargetMode="External"/><Relationship Id="rId45" Type="http://schemas.openxmlformats.org/officeDocument/2006/relationships/hyperlink" Target="consultantplus://offline/ref=E59439528A2547591D67F3D02D656B88AC1D9D0F7CC8B0C8743380FB73DDA68B5A3C3269152453BDQCtEM" TargetMode="External"/><Relationship Id="rId53" Type="http://schemas.openxmlformats.org/officeDocument/2006/relationships/hyperlink" Target="consultantplus://offline/ref=E59439528A2547591D67F3D02D656B88AF15960670CEB0C8743380FB73DDA68B5A3C326C102D53QBt5M" TargetMode="External"/><Relationship Id="rId58" Type="http://schemas.openxmlformats.org/officeDocument/2006/relationships/hyperlink" Target="consultantplus://offline/ref=E59439528A2547591D67F3D02D656B88AC13980770CEB0C8743380FB73DDA68B5A3C3269152453BEQCtFM" TargetMode="External"/><Relationship Id="rId66" Type="http://schemas.openxmlformats.org/officeDocument/2006/relationships/hyperlink" Target="consultantplus://offline/ref=E59439528A2547591D67F3D02D656B88AC129A0C71CAB0C8743380FB73DDA68B5A3C3269152453BFQCtCM" TargetMode="External"/><Relationship Id="rId74" Type="http://schemas.openxmlformats.org/officeDocument/2006/relationships/hyperlink" Target="consultantplus://offline/ref=E59439528A2547591D67F3D02D656B88AC1D9F0775CFB0C8743380FB73DDA68B5A3C3269152451BCQCtBM" TargetMode="External"/><Relationship Id="rId79" Type="http://schemas.openxmlformats.org/officeDocument/2006/relationships/hyperlink" Target="consultantplus://offline/ref=E59439528A2547591D67F3D02D656B88AC1D9F0775CFB0C8743380FB73DDA68B5A3C3269152451BCQCt4M" TargetMode="External"/><Relationship Id="rId87" Type="http://schemas.openxmlformats.org/officeDocument/2006/relationships/hyperlink" Target="consultantplus://offline/ref=E59439528A2547591D67F3D02D656B88AC1D9D0F7CC8B0C8743380FB73DDA68B5A3C3269152453BFQCt8M" TargetMode="External"/><Relationship Id="rId102" Type="http://schemas.openxmlformats.org/officeDocument/2006/relationships/hyperlink" Target="consultantplus://offline/ref=E59439528A2547591D67F3D02D656B88AC1D9F0775CFB0C8743380FB73DDA68B5A3C3269152451BEQCtDM" TargetMode="External"/><Relationship Id="rId5" Type="http://schemas.openxmlformats.org/officeDocument/2006/relationships/hyperlink" Target="consultantplus://offline/ref=E59439528A2547591D67F3D02D656B88AF1599087CCBB0C8743380FB73DDA68B5A3C3269152453B4QCt9M" TargetMode="External"/><Relationship Id="rId61" Type="http://schemas.openxmlformats.org/officeDocument/2006/relationships/hyperlink" Target="consultantplus://offline/ref=E59439528A2547591D67F3D02D656B88AC1D9D0F7CC8B0C8743380FB73DDA68B5A3C3269152453BFQCtDM" TargetMode="External"/><Relationship Id="rId82" Type="http://schemas.openxmlformats.org/officeDocument/2006/relationships/hyperlink" Target="consultantplus://offline/ref=E59439528A2547591D67F3D02D656B88AF15960670CEB0C8743380FB73DDA68B5A3C326C1C2150QBtBM" TargetMode="External"/><Relationship Id="rId90" Type="http://schemas.openxmlformats.org/officeDocument/2006/relationships/hyperlink" Target="consultantplus://offline/ref=E59439528A2547591D67F3D02D656B88AC1D9D0F7CC8B0C8743380FB73DDA68B5A3C3269152453B8QCtFM" TargetMode="External"/><Relationship Id="rId95" Type="http://schemas.openxmlformats.org/officeDocument/2006/relationships/hyperlink" Target="consultantplus://offline/ref=E59439528A2547591D67F3D02D656B88AC1D9D0F7CC8B0C8743380FB73DDA68B5A3C3269152453B9QCtBM" TargetMode="External"/><Relationship Id="rId19" Type="http://schemas.openxmlformats.org/officeDocument/2006/relationships/hyperlink" Target="consultantplus://offline/ref=E59439528A2547591D67F3D02D656B88AC13980770CEB0C8743380FB73DDA68B5A3C3269152453BDQCtDM" TargetMode="External"/><Relationship Id="rId14" Type="http://schemas.openxmlformats.org/officeDocument/2006/relationships/hyperlink" Target="consultantplus://offline/ref=E59439528A2547591D67F3D02D656B88AF1599087CCBB0C8743380FB73DDA68B5A3C3269152453B4QCt8M" TargetMode="External"/><Relationship Id="rId22" Type="http://schemas.openxmlformats.org/officeDocument/2006/relationships/hyperlink" Target="consultantplus://offline/ref=E59439528A2547591D67F3D02D656B88AC13980770CEB0C8743380FB73DDA68B5A3C3269152453BDQCt8M" TargetMode="External"/><Relationship Id="rId27" Type="http://schemas.openxmlformats.org/officeDocument/2006/relationships/hyperlink" Target="consultantplus://offline/ref=E59439528A2547591D67F3D02D656B88AC1D9F0775CFB0C8743380FB73DDA68B5A3C3269152452B5QCtEM" TargetMode="External"/><Relationship Id="rId30" Type="http://schemas.openxmlformats.org/officeDocument/2006/relationships/hyperlink" Target="consultantplus://offline/ref=E59439528A2547591D67F3D02D656B88AC13980770CEB0C8743380FB73DDA68B5A3C3269152453BDQCt4M" TargetMode="External"/><Relationship Id="rId35" Type="http://schemas.openxmlformats.org/officeDocument/2006/relationships/hyperlink" Target="consultantplus://offline/ref=E59439528A2547591D67F3D02D656B88AC1D9F0775CFB0C8743380FB73DDA68B5A3C3269152452B5QCtAM" TargetMode="External"/><Relationship Id="rId43" Type="http://schemas.openxmlformats.org/officeDocument/2006/relationships/hyperlink" Target="consultantplus://offline/ref=E59439528A2547591D67F3D02D656B88AC1D9F0775CFB0C8743380FB73DDA68B5A3C3269152451BCQCtCM" TargetMode="External"/><Relationship Id="rId48" Type="http://schemas.openxmlformats.org/officeDocument/2006/relationships/hyperlink" Target="consultantplus://offline/ref=E59439528A2547591D67F3D02D656B88AF15960670CEB0C8743380FB73DDA68B5A3C326C102C51QBtAM" TargetMode="External"/><Relationship Id="rId56" Type="http://schemas.openxmlformats.org/officeDocument/2006/relationships/hyperlink" Target="consultantplus://offline/ref=E59439528A2547591D67F3D02D656B88AC1D9D0F7CC8B0C8743380FB73DDA68B5A3C3269152453BEQCtFM" TargetMode="External"/><Relationship Id="rId64" Type="http://schemas.openxmlformats.org/officeDocument/2006/relationships/hyperlink" Target="consultantplus://offline/ref=E59439528A2547591D67F3D02D656B88AF15960670CEB0C8743380FB73DDA68B5A3C326C102D53QBt5M" TargetMode="External"/><Relationship Id="rId69" Type="http://schemas.openxmlformats.org/officeDocument/2006/relationships/hyperlink" Target="consultantplus://offline/ref=E59439528A2547591D67F3D02D656B88AF15960670CEB0C8743380FB73DDA68B5A3C326C132D57QBtFM" TargetMode="External"/><Relationship Id="rId77" Type="http://schemas.openxmlformats.org/officeDocument/2006/relationships/hyperlink" Target="consultantplus://offline/ref=E59439528A2547591D67F3D02D656B88AF15960670CEB0C8743380FB73DDA68B5A3C326C1D205AQBt9M" TargetMode="External"/><Relationship Id="rId100" Type="http://schemas.openxmlformats.org/officeDocument/2006/relationships/hyperlink" Target="consultantplus://offline/ref=E59439528A2547591D67F3D02D656B88AF15960670CEB0C8743380FB73DDA68B5A3C326B142656QBtEM" TargetMode="External"/><Relationship Id="rId105" Type="http://schemas.openxmlformats.org/officeDocument/2006/relationships/hyperlink" Target="consultantplus://offline/ref=E59439528A2547591D67F3D02D656B88AF1599087CCBB0C8743380FB73DDA68B5A3C3269152453B4QCtAM" TargetMode="External"/><Relationship Id="rId8" Type="http://schemas.openxmlformats.org/officeDocument/2006/relationships/hyperlink" Target="consultantplus://offline/ref=E59439528A2547591D67F3D02D656B88AC129A0C71CAB0C8743380FB73DDA68B5A3C3269152453BEQCtAM" TargetMode="External"/><Relationship Id="rId51" Type="http://schemas.openxmlformats.org/officeDocument/2006/relationships/hyperlink" Target="consultantplus://offline/ref=E59439528A2547591D67F3D02D656B88AF15960670CEB0C8743380FB73DDA68B5A3C326C102C51QBtAM" TargetMode="External"/><Relationship Id="rId72" Type="http://schemas.openxmlformats.org/officeDocument/2006/relationships/hyperlink" Target="consultantplus://offline/ref=E59439528A2547591D67F3D02D656B88AC1D9D0F7CC8B0C8743380FB73DDA68B5A3C3269152453BFQCtEM" TargetMode="External"/><Relationship Id="rId80" Type="http://schemas.openxmlformats.org/officeDocument/2006/relationships/hyperlink" Target="consultantplus://offline/ref=E59439528A2547591D67F3D02D656B88AC1D9F0775CFB0C8743380FB73DDA68B5A3C3269152451BCQCt4M" TargetMode="External"/><Relationship Id="rId85" Type="http://schemas.openxmlformats.org/officeDocument/2006/relationships/hyperlink" Target="consultantplus://offline/ref=E59439528A2547591D67F3D02D656B88AF15960670CEB0C8743380FB73DDA68B5A3C326C1C2C57QBt5M" TargetMode="External"/><Relationship Id="rId93" Type="http://schemas.openxmlformats.org/officeDocument/2006/relationships/hyperlink" Target="consultantplus://offline/ref=E59439528A2547591D67F3D02D656B88AF15960670CEB0C8743380FB73DDA68B5A3C326B142656QBtEM" TargetMode="External"/><Relationship Id="rId98" Type="http://schemas.openxmlformats.org/officeDocument/2006/relationships/hyperlink" Target="consultantplus://offline/ref=E59439528A2547591D67F3D02D656B88AF159F0C7CCEB0C8743380FB73DDA68B5A3C3269152452B5QCt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59439528A2547591D67F3D02D656B88AC129E0670C0B0C8743380FB73QDtDM" TargetMode="External"/><Relationship Id="rId17" Type="http://schemas.openxmlformats.org/officeDocument/2006/relationships/hyperlink" Target="consultantplus://offline/ref=E59439528A2547591D67F3D02D656B88AC13980770CEB0C8743380FB73DDA68B5A3C3269152453BCQCt4M" TargetMode="External"/><Relationship Id="rId25" Type="http://schemas.openxmlformats.org/officeDocument/2006/relationships/hyperlink" Target="consultantplus://offline/ref=E59439528A2547591D67F3D02D656B88AC12990C74C9B0C8743380FB73QDtDM" TargetMode="External"/><Relationship Id="rId33" Type="http://schemas.openxmlformats.org/officeDocument/2006/relationships/hyperlink" Target="consultantplus://offline/ref=E59439528A2547591D67F3D02D656B88AC1D9F0775CFB0C8743380FB73DDA68B5A3C3269152452B5QCt9M" TargetMode="External"/><Relationship Id="rId38" Type="http://schemas.openxmlformats.org/officeDocument/2006/relationships/hyperlink" Target="consultantplus://offline/ref=E59439528A2547591D67F3D02D656B88AC129A0C71CAB0C8743380FB73DDA68B5A3C3269152453BEQCt4M" TargetMode="External"/><Relationship Id="rId46" Type="http://schemas.openxmlformats.org/officeDocument/2006/relationships/hyperlink" Target="consultantplus://offline/ref=E59439528A2547591D67F3D02D656B88AC1D9D0F7CC8B0C8743380FB73DDA68B5A3C3269152453BDQCtBM" TargetMode="External"/><Relationship Id="rId59" Type="http://schemas.openxmlformats.org/officeDocument/2006/relationships/hyperlink" Target="consultantplus://offline/ref=E59439528A2547591D67F3D02D656B88AC1D9D0F7CC8B0C8743380FB73DDA68B5A3C3269152453BEQCtAM" TargetMode="External"/><Relationship Id="rId67" Type="http://schemas.openxmlformats.org/officeDocument/2006/relationships/hyperlink" Target="consultantplus://offline/ref=E59439528A2547591D67F3D02D656B88AF15960670CEB0C8743380FB73DDA68B5A3C3269152352BDQCtFM" TargetMode="External"/><Relationship Id="rId103" Type="http://schemas.openxmlformats.org/officeDocument/2006/relationships/hyperlink" Target="consultantplus://offline/ref=E59439528A2547591D67F3D02D656B88AC1D9D0F7CC8B0C8743380FB73DDA68B5A3C3269152453B9QCt4M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E59439528A2547591D67F3D02D656B88AC13980770CEB0C8743380FB73DDA68B5A3C3269152453BDQCtFM" TargetMode="External"/><Relationship Id="rId41" Type="http://schemas.openxmlformats.org/officeDocument/2006/relationships/hyperlink" Target="consultantplus://offline/ref=E59439528A2547591D67F3D02D656B88AC1D9F0775CFB0C8743380FB73DDA68B5A3C3269152452B5QCt4M" TargetMode="External"/><Relationship Id="rId54" Type="http://schemas.openxmlformats.org/officeDocument/2006/relationships/hyperlink" Target="consultantplus://offline/ref=E59439528A2547591D67F3D02D656B88AF15960670CEB0C8743380FB73DDA68B5A3C3269152251B8QCt8M" TargetMode="External"/><Relationship Id="rId62" Type="http://schemas.openxmlformats.org/officeDocument/2006/relationships/hyperlink" Target="consultantplus://offline/ref=E59439528A2547591D67F3D02D656B88AC1D9F0775CFB0C8743380FB73DDA68B5A3C3269152451BCQCtEM" TargetMode="External"/><Relationship Id="rId70" Type="http://schemas.openxmlformats.org/officeDocument/2006/relationships/hyperlink" Target="consultantplus://offline/ref=E59439528A2547591D67F3D02D656B88AF15960670CEB0C8743380FB73DDA68B5A3C326C132C53QBt8M" TargetMode="External"/><Relationship Id="rId75" Type="http://schemas.openxmlformats.org/officeDocument/2006/relationships/hyperlink" Target="consultantplus://offline/ref=E59439528A2547591D67F3D02D656B88AF15960670CEB0C8743380FB73DDA68B5A3C326C1D2052QBtAM" TargetMode="External"/><Relationship Id="rId83" Type="http://schemas.openxmlformats.org/officeDocument/2006/relationships/hyperlink" Target="consultantplus://offline/ref=E59439528A2547591D67F3D02D656B88AF15960670CEB0C8743380FB73DDA68B5A3C326C1C2C52QBt5M" TargetMode="External"/><Relationship Id="rId88" Type="http://schemas.openxmlformats.org/officeDocument/2006/relationships/hyperlink" Target="consultantplus://offline/ref=E59439528A2547591D67F3D02D656B88AC1D9D0F7CC8B0C8743380FB73DDA68B5A3C3269152453BFQCtAM" TargetMode="External"/><Relationship Id="rId91" Type="http://schemas.openxmlformats.org/officeDocument/2006/relationships/hyperlink" Target="consultantplus://offline/ref=E59439528A2547591D67F3D02D656B88AC1D9D0F7CC8B0C8743380FB73DDA68B5A3C3269152453B8QCt9M" TargetMode="External"/><Relationship Id="rId96" Type="http://schemas.openxmlformats.org/officeDocument/2006/relationships/hyperlink" Target="consultantplus://offline/ref=E59439528A2547591D67F3D02D656B88AC13980770CEB0C8743380FB73DDA68B5A3C3269152453BEQCt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9439528A2547591D67F3D02D656B88AC1D9F0775CFB0C8743380FB73DDA68B5A3C3269152452B5QCtEM" TargetMode="External"/><Relationship Id="rId15" Type="http://schemas.openxmlformats.org/officeDocument/2006/relationships/hyperlink" Target="consultantplus://offline/ref=E59439528A2547591D67F3D02D656B88AC1D9F0775C0B0C8743380FB73DDA68B5A3C3269152452B9QCtCM" TargetMode="External"/><Relationship Id="rId23" Type="http://schemas.openxmlformats.org/officeDocument/2006/relationships/hyperlink" Target="consultantplus://offline/ref=E59439528A2547591D67F3D02D656B88AC13980770CEB0C8743380FB73DDA68B5A3C3269152453BDQCtAM" TargetMode="External"/><Relationship Id="rId28" Type="http://schemas.openxmlformats.org/officeDocument/2006/relationships/hyperlink" Target="consultantplus://offline/ref=E59439528A2547591D67F3D02D656B88AC1D9F0775C0B0C8743380FB73DDA68B5A3C3269152452B9QCtFM" TargetMode="External"/><Relationship Id="rId36" Type="http://schemas.openxmlformats.org/officeDocument/2006/relationships/hyperlink" Target="consultantplus://offline/ref=E59439528A2547591D67F3D02D656B88AC129A0C71CAB0C8743380FB73DDA68B5A3C3269152453BEQCt5M" TargetMode="External"/><Relationship Id="rId49" Type="http://schemas.openxmlformats.org/officeDocument/2006/relationships/hyperlink" Target="consultantplus://offline/ref=E59439528A2547591D67F3D02D656B88AF15960670CEB0C8743380FB73DDA68B5A3C326C102D53QBtEM" TargetMode="External"/><Relationship Id="rId57" Type="http://schemas.openxmlformats.org/officeDocument/2006/relationships/hyperlink" Target="consultantplus://offline/ref=E59439528A2547591D67F3D02D656B88AC1D9D0F7CC8B0C8743380FB73DDA68B5A3C3269152453BEQCt9M" TargetMode="External"/><Relationship Id="rId106" Type="http://schemas.openxmlformats.org/officeDocument/2006/relationships/hyperlink" Target="consultantplus://offline/ref=E59439528A2547591D67F3D02D656B88AC1D9D0F7CC8B0C8743380FB73DDA68B5A3C3269152453BAQCtDM" TargetMode="External"/><Relationship Id="rId10" Type="http://schemas.openxmlformats.org/officeDocument/2006/relationships/hyperlink" Target="consultantplus://offline/ref=E59439528A2547591D67F3D02D656B88AC1D9D0F7CC8B0C8743380FB73DDA68B5A3C3269152453BCQCt8M" TargetMode="External"/><Relationship Id="rId31" Type="http://schemas.openxmlformats.org/officeDocument/2006/relationships/hyperlink" Target="consultantplus://offline/ref=E59439528A2547591D67F3D02D656B88AC1D9D0F7CC8B0C8743380FB73DDA68B5A3C3269152453BDQCtDM" TargetMode="External"/><Relationship Id="rId44" Type="http://schemas.openxmlformats.org/officeDocument/2006/relationships/hyperlink" Target="consultantplus://offline/ref=E59439528A2547591D67F3D02D656B88AC129A0C71CAB0C8743380FB73DDA68B5A3C3269152453BFQCtDM" TargetMode="External"/><Relationship Id="rId52" Type="http://schemas.openxmlformats.org/officeDocument/2006/relationships/hyperlink" Target="consultantplus://offline/ref=E59439528A2547591D67F3D02D656B88AF15960670CEB0C8743380FB73DDA68B5A3C326C102D53QBtEM" TargetMode="External"/><Relationship Id="rId60" Type="http://schemas.openxmlformats.org/officeDocument/2006/relationships/hyperlink" Target="consultantplus://offline/ref=E59439528A2547591D67F3D02D656B88AF15960670CEB0C8743380FB73DDA68B5A3C3269152251B8QCt8M" TargetMode="External"/><Relationship Id="rId65" Type="http://schemas.openxmlformats.org/officeDocument/2006/relationships/hyperlink" Target="consultantplus://offline/ref=E59439528A2547591D67F3D02D656B88AF15960670CEB0C8743380FB73DDA68B5A3C326915225BBBQCtCM" TargetMode="External"/><Relationship Id="rId73" Type="http://schemas.openxmlformats.org/officeDocument/2006/relationships/hyperlink" Target="consultantplus://offline/ref=E59439528A2547591D67F3D02D656B88AC1D9F0775CFB0C8743380FB73DDA68B5A3C3269152451BCQCt9M" TargetMode="External"/><Relationship Id="rId78" Type="http://schemas.openxmlformats.org/officeDocument/2006/relationships/hyperlink" Target="consultantplus://offline/ref=E59439528A2547591D67F3D02D656B88AC1D9F0775CFB0C8743380FB73DDA68B5A3C3269152451BCQCtAM" TargetMode="External"/><Relationship Id="rId81" Type="http://schemas.openxmlformats.org/officeDocument/2006/relationships/hyperlink" Target="consultantplus://offline/ref=E59439528A2547591D67F3D02D656B88AF15960670CEB0C8743380FB73DDA68B5A3C326C1C2151QBtBM" TargetMode="External"/><Relationship Id="rId86" Type="http://schemas.openxmlformats.org/officeDocument/2006/relationships/hyperlink" Target="consultantplus://offline/ref=E59439528A2547591D67F3D02D656B88AC1D9F0775CFB0C8743380FB73DDA68B5A3C3269152451BDQCtDM" TargetMode="External"/><Relationship Id="rId94" Type="http://schemas.openxmlformats.org/officeDocument/2006/relationships/hyperlink" Target="consultantplus://offline/ref=E59439528A2547591D67F3D02D656B88AF1599087CCBB0C8743380FB73DDA68B5A3C3269152453B4QCt5M" TargetMode="External"/><Relationship Id="rId99" Type="http://schemas.openxmlformats.org/officeDocument/2006/relationships/hyperlink" Target="consultantplus://offline/ref=E59439528A2547591D67F3D02D656B88AC1D9D0F7CC8B0C8743380FB73DDA68B5A3C3269152453B9QCtAM" TargetMode="External"/><Relationship Id="rId101" Type="http://schemas.openxmlformats.org/officeDocument/2006/relationships/hyperlink" Target="consultantplus://offline/ref=E59439528A2547591D67F3D02D656B88AF1599087CCBB0C8743380FB73DDA68B5A3C3269152453B4QCt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9439528A2547591D67F3D02D656B88AC13980770CEB0C8743380FB73DDA68B5A3C3269152453BCQCt8M" TargetMode="External"/><Relationship Id="rId13" Type="http://schemas.openxmlformats.org/officeDocument/2006/relationships/hyperlink" Target="consultantplus://offline/ref=E59439528A2547591D67F3D02D656B88AF15960670CEB0C8743380FB73DDA68B5A3C3269152453BDQCtEM" TargetMode="External"/><Relationship Id="rId18" Type="http://schemas.openxmlformats.org/officeDocument/2006/relationships/hyperlink" Target="consultantplus://offline/ref=E59439528A2547591D67F3D02D656B88AC12990C74C9B0C8743380FB73QDtDM" TargetMode="External"/><Relationship Id="rId39" Type="http://schemas.openxmlformats.org/officeDocument/2006/relationships/hyperlink" Target="consultantplus://offline/ref=E59439528A2547591D67F3D02D656B88AC1D9F0775CFB0C8743380FB73DDA68B5A3C3269152452B5QCt5M" TargetMode="External"/><Relationship Id="rId34" Type="http://schemas.openxmlformats.org/officeDocument/2006/relationships/hyperlink" Target="consultantplus://offline/ref=E59439528A2547591D67F3D02D656B88AC1D9F0775CFB0C8743380FB73DDA68B5A3C3269152452B5QCt8M" TargetMode="External"/><Relationship Id="rId50" Type="http://schemas.openxmlformats.org/officeDocument/2006/relationships/hyperlink" Target="consultantplus://offline/ref=E59439528A2547591D67F3D02D656B88AF15960670CEB0C8743380FB73DDA68B5A3C326C102D53QBt5M" TargetMode="External"/><Relationship Id="rId55" Type="http://schemas.openxmlformats.org/officeDocument/2006/relationships/hyperlink" Target="consultantplus://offline/ref=E59439528A2547591D67F3D02D656B88AC1D9D0F7CC8B0C8743380FB73DDA68B5A3C3269152453BDQCt4M" TargetMode="External"/><Relationship Id="rId76" Type="http://schemas.openxmlformats.org/officeDocument/2006/relationships/hyperlink" Target="consultantplus://offline/ref=E59439528A2547591D67F3D02D656B88AF15960670CEB0C8743380FB73DDA68B5A3C326C1D205AQBtEM" TargetMode="External"/><Relationship Id="rId97" Type="http://schemas.openxmlformats.org/officeDocument/2006/relationships/hyperlink" Target="consultantplus://offline/ref=E59439528A2547591D67F3D02D656B88AC13980770CEB0C8743380FB73DDA68B5A3C3269152453BEQCtAM" TargetMode="External"/><Relationship Id="rId104" Type="http://schemas.openxmlformats.org/officeDocument/2006/relationships/hyperlink" Target="consultantplus://offline/ref=E59439528A2547591D67F3D02D656B88AF15960670CEB0C8743380FB73DDA68B5A3C3269152453BDQC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6382</Words>
  <Characters>36378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2017-02-06T12:45:00Z</dcterms:created>
  <dcterms:modified xsi:type="dcterms:W3CDTF">2017-02-14T08:43:00Z</dcterms:modified>
</cp:coreProperties>
</file>