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71" w:rsidRPr="001C0A1A" w:rsidRDefault="00042B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0A1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от 26 декабря 2001 г. N 899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ОТНЕСЕНИЯ ЗАПАСОВ ПОЛЕЗНЫХ ИСКОПАЕМЫХ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К НЕКОНДИЦИОННЫМ ЗАПАСАМ И УТВЕРЖДЕНИЯ НОРМАТИВОВ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СОДЕРЖАНИЯ ПОЛЕЗНЫХ ИСКОПАЕМЫХ, ОСТАЮЩИХСЯ ВО ВСКРЫШНЫХ,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ВМЕЩАЮЩИХ (РАЗУБОЖИВАЮЩИХ) ПОРОДАХ, В ОТВАЛАХ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ИЛИ В ОТХОДАХ </w:t>
      </w:r>
      <w:proofErr w:type="gramStart"/>
      <w:r w:rsidRPr="001C0A1A">
        <w:rPr>
          <w:rFonts w:ascii="Times New Roman" w:hAnsi="Times New Roman" w:cs="Times New Roman"/>
          <w:sz w:val="28"/>
          <w:szCs w:val="28"/>
        </w:rPr>
        <w:t>ГОРНО-ДОБЫВАЮЩЕГО</w:t>
      </w:r>
      <w:proofErr w:type="gramEnd"/>
      <w:r w:rsidRPr="001C0A1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ПЕРЕРАБАТЫВАЮЩЕГО ПРОИЗВОДСТВА</w:t>
      </w: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11.12.2006 </w:t>
      </w:r>
      <w:hyperlink r:id="rId5" w:history="1">
        <w:r w:rsidRPr="001C0A1A">
          <w:rPr>
            <w:rFonts w:ascii="Times New Roman" w:hAnsi="Times New Roman" w:cs="Times New Roman"/>
            <w:sz w:val="28"/>
            <w:szCs w:val="28"/>
          </w:rPr>
          <w:t>N 755</w:t>
        </w:r>
      </w:hyperlink>
      <w:r w:rsidRPr="001C0A1A">
        <w:rPr>
          <w:rFonts w:ascii="Times New Roman" w:hAnsi="Times New Roman" w:cs="Times New Roman"/>
          <w:sz w:val="28"/>
          <w:szCs w:val="28"/>
        </w:rPr>
        <w:t>,</w:t>
      </w: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от 14.09.2009 </w:t>
      </w:r>
      <w:hyperlink r:id="rId6" w:history="1">
        <w:r w:rsidRPr="001C0A1A">
          <w:rPr>
            <w:rFonts w:ascii="Times New Roman" w:hAnsi="Times New Roman" w:cs="Times New Roman"/>
            <w:sz w:val="28"/>
            <w:szCs w:val="28"/>
          </w:rPr>
          <w:t>N 736</w:t>
        </w:r>
      </w:hyperlink>
      <w:r w:rsidRPr="001C0A1A">
        <w:rPr>
          <w:rFonts w:ascii="Times New Roman" w:hAnsi="Times New Roman" w:cs="Times New Roman"/>
          <w:sz w:val="28"/>
          <w:szCs w:val="28"/>
        </w:rPr>
        <w:t>)</w:t>
      </w: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C0A1A">
          <w:rPr>
            <w:rFonts w:ascii="Times New Roman" w:hAnsi="Times New Roman" w:cs="Times New Roman"/>
            <w:sz w:val="28"/>
            <w:szCs w:val="28"/>
          </w:rPr>
          <w:t>статьей 342</w:t>
        </w:r>
      </w:hyperlink>
      <w:r w:rsidRPr="001C0A1A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1C0A1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0A1A">
        <w:rPr>
          <w:rFonts w:ascii="Times New Roman" w:hAnsi="Times New Roman" w:cs="Times New Roman"/>
          <w:sz w:val="28"/>
          <w:szCs w:val="28"/>
        </w:rPr>
        <w:t xml:space="preserve"> отнесения запасов полезных ископаемых к некондиционным запасам и утверждения нормативов содержания полезных ископаемых, остающихся во вскрышных, вмещающих (</w:t>
      </w:r>
      <w:proofErr w:type="spellStart"/>
      <w:r w:rsidRPr="001C0A1A">
        <w:rPr>
          <w:rFonts w:ascii="Times New Roman" w:hAnsi="Times New Roman" w:cs="Times New Roman"/>
          <w:sz w:val="28"/>
          <w:szCs w:val="28"/>
        </w:rPr>
        <w:t>разубоживающих</w:t>
      </w:r>
      <w:proofErr w:type="spellEnd"/>
      <w:r w:rsidRPr="001C0A1A">
        <w:rPr>
          <w:rFonts w:ascii="Times New Roman" w:hAnsi="Times New Roman" w:cs="Times New Roman"/>
          <w:sz w:val="28"/>
          <w:szCs w:val="28"/>
        </w:rPr>
        <w:t xml:space="preserve">) породах, в отвалах или в отходах </w:t>
      </w:r>
      <w:proofErr w:type="gramStart"/>
      <w:r w:rsidRPr="001C0A1A">
        <w:rPr>
          <w:rFonts w:ascii="Times New Roman" w:hAnsi="Times New Roman" w:cs="Times New Roman"/>
          <w:sz w:val="28"/>
          <w:szCs w:val="28"/>
        </w:rPr>
        <w:t>горно-добывающего</w:t>
      </w:r>
      <w:proofErr w:type="gramEnd"/>
      <w:r w:rsidRPr="001C0A1A">
        <w:rPr>
          <w:rFonts w:ascii="Times New Roman" w:hAnsi="Times New Roman" w:cs="Times New Roman"/>
          <w:sz w:val="28"/>
          <w:szCs w:val="28"/>
        </w:rPr>
        <w:t xml:space="preserve"> и перерабатывающего производства.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2002 г.</w:t>
      </w:r>
    </w:p>
    <w:p w:rsidR="00042B71" w:rsidRPr="001C0A1A" w:rsidRDefault="00042B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42B71" w:rsidRPr="001C0A1A" w:rsidRDefault="00042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2B71" w:rsidRPr="001C0A1A" w:rsidRDefault="00042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М.КАСЬЯНОВ</w:t>
      </w:r>
    </w:p>
    <w:p w:rsidR="00042B71" w:rsidRPr="001C0A1A" w:rsidRDefault="00042B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1A">
        <w:rPr>
          <w:rFonts w:ascii="Times New Roman" w:hAnsi="Times New Roman" w:cs="Times New Roman"/>
          <w:sz w:val="28"/>
          <w:szCs w:val="28"/>
        </w:rPr>
        <w:br w:type="page"/>
      </w:r>
    </w:p>
    <w:p w:rsidR="00042B71" w:rsidRPr="001C0A1A" w:rsidRDefault="00042B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42B71" w:rsidRPr="001C0A1A" w:rsidRDefault="00042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42B71" w:rsidRPr="001C0A1A" w:rsidRDefault="00042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2B71" w:rsidRPr="001C0A1A" w:rsidRDefault="00042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от 26 декабря 2001 г. N 899</w:t>
      </w:r>
    </w:p>
    <w:p w:rsidR="00042B71" w:rsidRPr="001C0A1A" w:rsidRDefault="00042B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C0A1A">
        <w:rPr>
          <w:rFonts w:ascii="Times New Roman" w:hAnsi="Times New Roman" w:cs="Times New Roman"/>
          <w:sz w:val="28"/>
          <w:szCs w:val="28"/>
        </w:rPr>
        <w:t>ПРАВИЛА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ОТНЕСЕНИЯ ЗАПАСОВ ПОЛЕЗНЫХ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ИСКОПАЕМЫХ К НЕКОНДИЦИОННЫМ ЗАПАСАМ И УТВЕРЖДЕНИЯ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НОРМАТИВОВ СОДЕРЖАНИЯ ПОЛЕЗНЫХ ИСКОПАЕМЫХ, ОСТАЮЩИХСЯ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ВО ВСКРЫШНЫХ, ВМЕЩАЮЩИХ (РАЗУБОЖИВАЮЩИХ) ПОРОДАХ,</w:t>
      </w:r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В ОТВАЛАХ ИЛИ В ОТХОДАХ </w:t>
      </w:r>
      <w:proofErr w:type="gramStart"/>
      <w:r w:rsidRPr="001C0A1A">
        <w:rPr>
          <w:rFonts w:ascii="Times New Roman" w:hAnsi="Times New Roman" w:cs="Times New Roman"/>
          <w:sz w:val="28"/>
          <w:szCs w:val="28"/>
        </w:rPr>
        <w:t>ГОРНО-ДОБЫВАЮЩЕГО</w:t>
      </w:r>
      <w:proofErr w:type="gramEnd"/>
    </w:p>
    <w:p w:rsidR="00042B71" w:rsidRPr="001C0A1A" w:rsidRDefault="00042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И ПЕРЕРАБАТЫВАЮЩЕГО ПРОИЗВОДСТВА</w:t>
      </w: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11.12.2006 </w:t>
      </w:r>
      <w:hyperlink r:id="rId8" w:history="1">
        <w:r w:rsidRPr="001C0A1A">
          <w:rPr>
            <w:rFonts w:ascii="Times New Roman" w:hAnsi="Times New Roman" w:cs="Times New Roman"/>
            <w:sz w:val="28"/>
            <w:szCs w:val="28"/>
          </w:rPr>
          <w:t>N 755</w:t>
        </w:r>
      </w:hyperlink>
      <w:r w:rsidRPr="001C0A1A">
        <w:rPr>
          <w:rFonts w:ascii="Times New Roman" w:hAnsi="Times New Roman" w:cs="Times New Roman"/>
          <w:sz w:val="28"/>
          <w:szCs w:val="28"/>
        </w:rPr>
        <w:t>,</w:t>
      </w:r>
    </w:p>
    <w:p w:rsidR="00042B71" w:rsidRPr="001C0A1A" w:rsidRDefault="0004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от 14.09.2009 </w:t>
      </w:r>
      <w:hyperlink r:id="rId9" w:history="1">
        <w:r w:rsidRPr="001C0A1A">
          <w:rPr>
            <w:rFonts w:ascii="Times New Roman" w:hAnsi="Times New Roman" w:cs="Times New Roman"/>
            <w:sz w:val="28"/>
            <w:szCs w:val="28"/>
          </w:rPr>
          <w:t>N 736</w:t>
        </w:r>
      </w:hyperlink>
      <w:r w:rsidRPr="001C0A1A">
        <w:rPr>
          <w:rFonts w:ascii="Times New Roman" w:hAnsi="Times New Roman" w:cs="Times New Roman"/>
          <w:sz w:val="28"/>
          <w:szCs w:val="28"/>
        </w:rPr>
        <w:t>)</w:t>
      </w:r>
    </w:p>
    <w:p w:rsidR="00042B71" w:rsidRPr="001C0A1A" w:rsidRDefault="00042B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1. Отнесение запасов твердых полезных ископаемых к кондиционным или некондиционным запасам, а также определение нормативов содержания полезных ископаемых, остающихся во вскрышных, вмещающих (</w:t>
      </w:r>
      <w:proofErr w:type="spellStart"/>
      <w:r w:rsidRPr="001C0A1A">
        <w:rPr>
          <w:rFonts w:ascii="Times New Roman" w:hAnsi="Times New Roman" w:cs="Times New Roman"/>
          <w:sz w:val="28"/>
          <w:szCs w:val="28"/>
        </w:rPr>
        <w:t>разубоживающих</w:t>
      </w:r>
      <w:proofErr w:type="spellEnd"/>
      <w:r w:rsidRPr="001C0A1A">
        <w:rPr>
          <w:rFonts w:ascii="Times New Roman" w:hAnsi="Times New Roman" w:cs="Times New Roman"/>
          <w:sz w:val="28"/>
          <w:szCs w:val="28"/>
        </w:rPr>
        <w:t xml:space="preserve">) породах, в отвалах или в отходах </w:t>
      </w:r>
      <w:proofErr w:type="gramStart"/>
      <w:r w:rsidRPr="001C0A1A">
        <w:rPr>
          <w:rFonts w:ascii="Times New Roman" w:hAnsi="Times New Roman" w:cs="Times New Roman"/>
          <w:sz w:val="28"/>
          <w:szCs w:val="28"/>
        </w:rPr>
        <w:t>горно-добывающего</w:t>
      </w:r>
      <w:proofErr w:type="gramEnd"/>
      <w:r w:rsidRPr="001C0A1A">
        <w:rPr>
          <w:rFonts w:ascii="Times New Roman" w:hAnsi="Times New Roman" w:cs="Times New Roman"/>
          <w:sz w:val="28"/>
          <w:szCs w:val="28"/>
        </w:rPr>
        <w:t xml:space="preserve"> и перерабатывающего производства, осуществляется Федеральным агентством по недропользованию по результатам технико-экономического обоснования постоянных разведочных или эксплуатационных кондиций для подсчета разведанных запасов.</w:t>
      </w:r>
    </w:p>
    <w:p w:rsidR="00042B71" w:rsidRPr="001C0A1A" w:rsidRDefault="00042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11.12.2006 </w:t>
      </w:r>
      <w:hyperlink r:id="rId10" w:history="1">
        <w:r w:rsidRPr="001C0A1A">
          <w:rPr>
            <w:rFonts w:ascii="Times New Roman" w:hAnsi="Times New Roman" w:cs="Times New Roman"/>
            <w:sz w:val="28"/>
            <w:szCs w:val="28"/>
          </w:rPr>
          <w:t>N 755</w:t>
        </w:r>
      </w:hyperlink>
      <w:r w:rsidRPr="001C0A1A">
        <w:rPr>
          <w:rFonts w:ascii="Times New Roman" w:hAnsi="Times New Roman" w:cs="Times New Roman"/>
          <w:sz w:val="28"/>
          <w:szCs w:val="28"/>
        </w:rPr>
        <w:t xml:space="preserve">, от 14.09.2009 </w:t>
      </w:r>
      <w:hyperlink r:id="rId11" w:history="1">
        <w:r w:rsidRPr="001C0A1A">
          <w:rPr>
            <w:rFonts w:ascii="Times New Roman" w:hAnsi="Times New Roman" w:cs="Times New Roman"/>
            <w:sz w:val="28"/>
            <w:szCs w:val="28"/>
          </w:rPr>
          <w:t>N 736</w:t>
        </w:r>
      </w:hyperlink>
      <w:r w:rsidRPr="001C0A1A">
        <w:rPr>
          <w:rFonts w:ascii="Times New Roman" w:hAnsi="Times New Roman" w:cs="Times New Roman"/>
          <w:sz w:val="28"/>
          <w:szCs w:val="28"/>
        </w:rPr>
        <w:t>)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В настоящих Правилах:</w:t>
      </w:r>
    </w:p>
    <w:p w:rsidR="00042B71" w:rsidRPr="001C0A1A" w:rsidRDefault="00042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1C0A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0A1A">
        <w:rPr>
          <w:rFonts w:ascii="Times New Roman" w:hAnsi="Times New Roman" w:cs="Times New Roman"/>
          <w:sz w:val="28"/>
          <w:szCs w:val="28"/>
        </w:rPr>
        <w:t xml:space="preserve"> Правительства РФ от 14.09.2009 N 736)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под постоянными разведочными кондициями понимается совокупность требований к качеству и количеству полезных ископаемых, условиям их разработки, обеспечивающих рациональное использование и охрану недр, применяемых для подсчета и оперативного учета запасов полезных ископаемых разрабатываемого месторождения;</w:t>
      </w:r>
    </w:p>
    <w:p w:rsidR="00042B71" w:rsidRPr="001C0A1A" w:rsidRDefault="00042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1C0A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0A1A">
        <w:rPr>
          <w:rFonts w:ascii="Times New Roman" w:hAnsi="Times New Roman" w:cs="Times New Roman"/>
          <w:sz w:val="28"/>
          <w:szCs w:val="28"/>
        </w:rPr>
        <w:t xml:space="preserve"> Правительства РФ от 14.09.2009 N 736)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под эксплуатационными кондициями понимается совокупность требований к качеству и количеству полезных ископаемых, условиям их разработки, обеспечивающих рациональное использование и охрану недр, применяемых для подсчета и оперативного учета запасов полезных ископаемых отдельных частей разрабатываемого месторождения, геологическое строение и условия разработки которых существенно отличаются от геологического строения и условий разработки </w:t>
      </w:r>
      <w:r w:rsidRPr="001C0A1A">
        <w:rPr>
          <w:rFonts w:ascii="Times New Roman" w:hAnsi="Times New Roman" w:cs="Times New Roman"/>
          <w:sz w:val="28"/>
          <w:szCs w:val="28"/>
        </w:rPr>
        <w:lastRenderedPageBreak/>
        <w:t>месторождения в целом.</w:t>
      </w:r>
    </w:p>
    <w:p w:rsidR="00042B71" w:rsidRPr="001C0A1A" w:rsidRDefault="00042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1C0A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0A1A">
        <w:rPr>
          <w:rFonts w:ascii="Times New Roman" w:hAnsi="Times New Roman" w:cs="Times New Roman"/>
          <w:sz w:val="28"/>
          <w:szCs w:val="28"/>
        </w:rPr>
        <w:t xml:space="preserve"> Правительства РФ от 14.09.2009 N 736)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2. Нормативы содержания твердых полезных ископаемых, остающихся во вскрышных, вмещающих (</w:t>
      </w:r>
      <w:proofErr w:type="spellStart"/>
      <w:r w:rsidRPr="001C0A1A">
        <w:rPr>
          <w:rFonts w:ascii="Times New Roman" w:hAnsi="Times New Roman" w:cs="Times New Roman"/>
          <w:sz w:val="28"/>
          <w:szCs w:val="28"/>
        </w:rPr>
        <w:t>разубоживающих</w:t>
      </w:r>
      <w:proofErr w:type="spellEnd"/>
      <w:r w:rsidRPr="001C0A1A">
        <w:rPr>
          <w:rFonts w:ascii="Times New Roman" w:hAnsi="Times New Roman" w:cs="Times New Roman"/>
          <w:sz w:val="28"/>
          <w:szCs w:val="28"/>
        </w:rPr>
        <w:t xml:space="preserve">) породах, в отвалах или в отходах </w:t>
      </w:r>
      <w:proofErr w:type="gramStart"/>
      <w:r w:rsidRPr="001C0A1A">
        <w:rPr>
          <w:rFonts w:ascii="Times New Roman" w:hAnsi="Times New Roman" w:cs="Times New Roman"/>
          <w:sz w:val="28"/>
          <w:szCs w:val="28"/>
        </w:rPr>
        <w:t>горно-добывающего</w:t>
      </w:r>
      <w:proofErr w:type="gramEnd"/>
      <w:r w:rsidRPr="001C0A1A">
        <w:rPr>
          <w:rFonts w:ascii="Times New Roman" w:hAnsi="Times New Roman" w:cs="Times New Roman"/>
          <w:sz w:val="28"/>
          <w:szCs w:val="28"/>
        </w:rPr>
        <w:t xml:space="preserve"> и перерабатывающего производства, определяются как производные величины от показателей извлечения полезных ископаемых при добыче или переработке минерального сырья, согласованных и утвержденных в составе проектной документации (технического проекта) горно-добывающего или перерабатывающего производства.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3. Утратил силу. - </w:t>
      </w:r>
      <w:hyperlink r:id="rId15" w:history="1">
        <w:r w:rsidRPr="001C0A1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C0A1A">
        <w:rPr>
          <w:rFonts w:ascii="Times New Roman" w:hAnsi="Times New Roman" w:cs="Times New Roman"/>
          <w:sz w:val="28"/>
          <w:szCs w:val="28"/>
        </w:rPr>
        <w:t xml:space="preserve"> Правительства РФ от 14.09.2009 N 736.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4. Количество некондиционных запасов полезных ископаемых (остаточных запасов пониженного качества) и количество добываемых из них полезных ископаемых предусматриваются в годовых планах развития горных работ (годовых программах работ) поквартально.</w:t>
      </w:r>
    </w:p>
    <w:p w:rsidR="00042B71" w:rsidRPr="001C0A1A" w:rsidRDefault="00042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>5. Сведения об отнесении запасов полезных ископаемых к некондиционным направляются Федеральным агентством по недропользованию в Федеральную налоговую службу в 10-дневный срок со дня принятия соответствующего решения.</w:t>
      </w:r>
    </w:p>
    <w:p w:rsidR="00042B71" w:rsidRPr="001C0A1A" w:rsidRDefault="00042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A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1C0A1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C0A1A">
        <w:rPr>
          <w:rFonts w:ascii="Times New Roman" w:hAnsi="Times New Roman" w:cs="Times New Roman"/>
          <w:sz w:val="28"/>
          <w:szCs w:val="28"/>
        </w:rPr>
        <w:t xml:space="preserve"> Правительства РФ от 11.12.2006 N 755)</w:t>
      </w:r>
    </w:p>
    <w:p w:rsidR="00042B71" w:rsidRPr="001C0A1A" w:rsidRDefault="00042B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B71" w:rsidRPr="001C0A1A" w:rsidRDefault="00042B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108F9" w:rsidRPr="001C0A1A" w:rsidRDefault="00E108F9">
      <w:pPr>
        <w:rPr>
          <w:rFonts w:ascii="Times New Roman" w:hAnsi="Times New Roman" w:cs="Times New Roman"/>
          <w:sz w:val="28"/>
          <w:szCs w:val="28"/>
        </w:rPr>
      </w:pPr>
    </w:p>
    <w:sectPr w:rsidR="00E108F9" w:rsidRPr="001C0A1A" w:rsidSect="005B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71"/>
    <w:rsid w:val="00042B71"/>
    <w:rsid w:val="001C0A1A"/>
    <w:rsid w:val="00E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B694F55DB8B12A6255E6FE56CE3696919D0C274F29EAB4E5B71ABBF0844E44EAF858A08CC123AxAG" TargetMode="External"/><Relationship Id="rId13" Type="http://schemas.openxmlformats.org/officeDocument/2006/relationships/hyperlink" Target="consultantplus://offline/ref=52CB694F55DB8B12A6255E6FE56CE3696919D1C773F29EAB4E5B71ABBF0844E44EAF858A08CC133Ax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B694F55DB8B12A6255E6FE56CE3696218DFC070FCC3A146027DA9B8071BF349E6898B08CF16AA3Fx1G" TargetMode="External"/><Relationship Id="rId12" Type="http://schemas.openxmlformats.org/officeDocument/2006/relationships/hyperlink" Target="consultantplus://offline/ref=52CB694F55DB8B12A6255E6FE56CE3696919D1C773F29EAB4E5B71ABBF0844E44EAF858A08CC123Ax7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CB694F55DB8B12A6255E6FE56CE3696919D0C274F29EAB4E5B71ABBF0844E44EAF858A08CC133Ax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B694F55DB8B12A6255E6FE56CE3696919D1C773F29EAB4E5B71ABBF0844E44EAF858A08CC123AxAG" TargetMode="External"/><Relationship Id="rId11" Type="http://schemas.openxmlformats.org/officeDocument/2006/relationships/hyperlink" Target="consultantplus://offline/ref=52CB694F55DB8B12A6255E6FE56CE3696919D1C773F29EAB4E5B71ABBF0844E44EAF858A08CC123Ax9G" TargetMode="External"/><Relationship Id="rId5" Type="http://schemas.openxmlformats.org/officeDocument/2006/relationships/hyperlink" Target="consultantplus://offline/ref=52CB694F55DB8B12A6255E6FE56CE3696919D0C274F29EAB4E5B71ABBF0844E44EAF858A08CC123AxAG" TargetMode="External"/><Relationship Id="rId15" Type="http://schemas.openxmlformats.org/officeDocument/2006/relationships/hyperlink" Target="consultantplus://offline/ref=52CB694F55DB8B12A6255E6FE56CE3696919D1C773F29EAB4E5B71ABBF0844E44EAF858A08CC133AxDG" TargetMode="External"/><Relationship Id="rId10" Type="http://schemas.openxmlformats.org/officeDocument/2006/relationships/hyperlink" Target="consultantplus://offline/ref=52CB694F55DB8B12A6255E6FE56CE3696919D0C274F29EAB4E5B71ABBF0844E44EAF858A08CC123A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B694F55DB8B12A6255E6FE56CE3696919D1C773F29EAB4E5B71ABBF0844E44EAF858A08CC123AxAG" TargetMode="External"/><Relationship Id="rId14" Type="http://schemas.openxmlformats.org/officeDocument/2006/relationships/hyperlink" Target="consultantplus://offline/ref=52CB694F55DB8B12A6255E6FE56CE3696919D1C773F29EAB4E5B71ABBF0844E44EAF858A08CC133A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Любовь Валерьевна</dc:creator>
  <cp:keywords/>
  <dc:description/>
  <cp:lastModifiedBy>Войстрикова Елена Владимировна</cp:lastModifiedBy>
  <cp:revision>3</cp:revision>
  <dcterms:created xsi:type="dcterms:W3CDTF">2016-12-28T06:49:00Z</dcterms:created>
  <dcterms:modified xsi:type="dcterms:W3CDTF">2017-02-14T09:05:00Z</dcterms:modified>
</cp:coreProperties>
</file>