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693AE4F3" w:rsidR="00C34C6A" w:rsidRDefault="000D161D" w:rsidP="00744F7F">
      <w:pPr>
        <w:pStyle w:val="Heading1"/>
      </w:pPr>
      <w:r>
        <w:t>Передача ЛП собственнику (производство ЛП по контракту)</w:t>
      </w:r>
    </w:p>
    <w:p w14:paraId="3068C875" w14:textId="7C102633" w:rsidR="00C34C6A" w:rsidRDefault="00C1675F" w:rsidP="00744F7F">
      <w:r>
        <w:t xml:space="preserve">Участники цепочки: </w:t>
      </w:r>
      <w:r w:rsidR="000D161D">
        <w:t>П</w:t>
      </w:r>
      <w:r w:rsidR="00F0728E">
        <w:t>р</w:t>
      </w:r>
      <w:r w:rsidR="000D161D">
        <w:t>оизводитель</w:t>
      </w:r>
      <w:r>
        <w:t xml:space="preserve">, </w:t>
      </w:r>
      <w:r w:rsidR="000D161D">
        <w:t>Собственник</w:t>
      </w:r>
      <w:r w:rsidR="00744F7F">
        <w:t>.</w:t>
      </w:r>
    </w:p>
    <w:p w14:paraId="12965F2D" w14:textId="77777777" w:rsidR="00744F7F" w:rsidRDefault="00744F7F" w:rsidP="00744F7F"/>
    <w:p w14:paraId="6901EE98" w14:textId="77777777" w:rsidR="000D161D" w:rsidRDefault="000D161D" w:rsidP="00744F7F">
      <w:r>
        <w:t>Предусловия:</w:t>
      </w:r>
    </w:p>
    <w:p w14:paraId="0A2B3F86" w14:textId="2B95EE10" w:rsidR="000D161D" w:rsidRDefault="000D161D" w:rsidP="000D161D">
      <w:pPr>
        <w:pStyle w:val="ListParagraph"/>
        <w:numPr>
          <w:ilvl w:val="0"/>
          <w:numId w:val="2"/>
        </w:numPr>
      </w:pPr>
      <w:r>
        <w:t>На стороне Производителя должны быть в наличии К</w:t>
      </w:r>
      <w:r w:rsidR="00744F7F">
        <w:t>и</w:t>
      </w:r>
      <w:r>
        <w:t xml:space="preserve">З </w:t>
      </w:r>
      <w:r w:rsidR="00954602">
        <w:t xml:space="preserve">произведенные по контракту </w:t>
      </w:r>
    </w:p>
    <w:p w14:paraId="3830A649" w14:textId="109FA01D" w:rsidR="000D161D" w:rsidRDefault="000D161D" w:rsidP="000D161D">
      <w:pPr>
        <w:pStyle w:val="ListParagraph"/>
        <w:numPr>
          <w:ilvl w:val="0"/>
          <w:numId w:val="2"/>
        </w:numPr>
      </w:pPr>
      <w:r>
        <w:t>Владелец К</w:t>
      </w:r>
      <w:r w:rsidR="00744F7F">
        <w:t>и</w:t>
      </w:r>
      <w:r>
        <w:t>З должен быть Производитель.</w:t>
      </w:r>
    </w:p>
    <w:p w14:paraId="3EDEEAE0" w14:textId="77777777" w:rsidR="00C34C6A" w:rsidRDefault="00C34C6A"/>
    <w:p w14:paraId="08E559F6" w14:textId="77777777" w:rsidR="00C34C6A" w:rsidRDefault="00C1675F">
      <w:r>
        <w:t>Для прохождения цепочки нужно последовательно выполнить операции. В каждой загружаемой xml дата/время должны быть больше чем в предыдущей.</w:t>
      </w:r>
    </w:p>
    <w:p w14:paraId="61B8E9E3" w14:textId="77777777" w:rsidR="00C34C6A" w:rsidRPr="00104C1D" w:rsidRDefault="00C34C6A"/>
    <w:p w14:paraId="349D93DD" w14:textId="6D87CA01" w:rsidR="00C34C6A" w:rsidRDefault="000D161D">
      <w:pPr>
        <w:numPr>
          <w:ilvl w:val="0"/>
          <w:numId w:val="1"/>
        </w:numPr>
        <w:contextualSpacing/>
      </w:pPr>
      <w:r>
        <w:t xml:space="preserve">Производитель: Передача </w:t>
      </w:r>
      <w:r w:rsidR="00A103AE">
        <w:t xml:space="preserve">ЛП </w:t>
      </w:r>
      <w:r>
        <w:t>собственнику (381)</w:t>
      </w:r>
      <w:r w:rsidR="00744F7F">
        <w:t>.</w:t>
      </w:r>
    </w:p>
    <w:p w14:paraId="1C3E5AA2" w14:textId="29BD6FCA" w:rsidR="00C34C6A" w:rsidRDefault="000D161D">
      <w:pPr>
        <w:numPr>
          <w:ilvl w:val="0"/>
          <w:numId w:val="1"/>
        </w:numPr>
        <w:contextualSpacing/>
      </w:pPr>
      <w:r>
        <w:t xml:space="preserve">Собственник: </w:t>
      </w:r>
      <w:r w:rsidR="00C1675F">
        <w:t xml:space="preserve">Приемка </w:t>
      </w:r>
      <w:r w:rsidR="00A103AE">
        <w:t xml:space="preserve">ЛП </w:t>
      </w:r>
      <w:r w:rsidR="00C1675F">
        <w:t>собственником (</w:t>
      </w:r>
      <w:r w:rsidR="00CD7704">
        <w:t>701</w:t>
      </w:r>
      <w:r>
        <w:t>)</w:t>
      </w:r>
      <w:r w:rsidR="00744F7F">
        <w:t>.</w:t>
      </w:r>
    </w:p>
    <w:p w14:paraId="50260E54" w14:textId="77777777" w:rsidR="00D121FD" w:rsidRDefault="00D121FD" w:rsidP="00D121FD">
      <w:pPr>
        <w:contextualSpacing/>
      </w:pPr>
    </w:p>
    <w:p w14:paraId="34CA04BA" w14:textId="77777777" w:rsidR="00D121FD" w:rsidRDefault="00D121FD" w:rsidP="00D121FD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5F0097BD" w14:textId="77777777" w:rsidR="00D121FD" w:rsidRDefault="00D121FD" w:rsidP="00D121FD">
      <w:pPr>
        <w:contextualSpacing/>
      </w:pPr>
    </w:p>
    <w:p w14:paraId="37B0F1A0" w14:textId="504C9997" w:rsidR="00C34C6A" w:rsidRDefault="000D161D" w:rsidP="000D161D">
      <w:pPr>
        <w:pStyle w:val="Heading2"/>
      </w:pPr>
      <w:bookmarkStart w:id="0" w:name="_wfg1thm5niq2" w:colFirst="0" w:colLast="0"/>
      <w:bookmarkStart w:id="1" w:name="_hkpkhg28n3th" w:colFirst="0" w:colLast="0"/>
      <w:bookmarkEnd w:id="0"/>
      <w:bookmarkEnd w:id="1"/>
      <w:r w:rsidRPr="000D161D">
        <w:t>1.</w:t>
      </w:r>
      <w:r>
        <w:t xml:space="preserve"> Операция</w:t>
      </w:r>
      <w:r w:rsidR="00C1675F">
        <w:t xml:space="preserve">: Передача </w:t>
      </w:r>
      <w:r w:rsidR="00A103AE">
        <w:t xml:space="preserve">ЛП </w:t>
      </w:r>
      <w:r w:rsidR="00C1675F">
        <w:t>собственнику (381</w:t>
      </w:r>
      <w:r>
        <w:t>)</w:t>
      </w:r>
    </w:p>
    <w:p w14:paraId="1A326131" w14:textId="465909A5" w:rsidR="00C34C6A" w:rsidRDefault="00C1675F">
      <w:r>
        <w:t>Схема: 381. Содержит SSCC</w:t>
      </w:r>
      <w:r w:rsidR="00DA4437">
        <w:t xml:space="preserve"> и/или </w:t>
      </w:r>
      <w:bookmarkStart w:id="2" w:name="_GoBack"/>
      <w:bookmarkEnd w:id="2"/>
      <w:r w:rsidR="000D161D">
        <w:t>SGTIN ЛП которые необходимо передать собственнику.</w:t>
      </w:r>
    </w:p>
    <w:p w14:paraId="22CC7D98" w14:textId="77777777" w:rsidR="00BC456D" w:rsidRDefault="00BC456D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F31238" w14:paraId="066D1B3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3886" w14:textId="77777777" w:rsidR="00F31238" w:rsidRDefault="00F3123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27B9" w14:textId="77777777" w:rsidR="00F31238" w:rsidRDefault="00F3123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208AC325" w14:textId="77777777" w:rsidR="00F31238" w:rsidRDefault="00F31238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F31238" w14:paraId="2667D10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C0DD" w14:textId="742559A3" w:rsidR="00F31238" w:rsidRDefault="00F31238" w:rsidP="00F31238">
            <w:pPr>
              <w:widowControl w:val="0"/>
              <w:spacing w:line="240" w:lineRule="auto"/>
            </w:pPr>
            <w:r w:rsidRPr="002B409F">
              <w:rPr>
                <w:u w:val="single"/>
              </w:rPr>
              <w:t>Производитель:</w:t>
            </w:r>
            <w:r>
              <w:t xml:space="preserve"> загрузить и отправить xml 381 </w:t>
            </w:r>
            <w:r w:rsidR="00016459"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0AE7" w14:textId="77777777" w:rsidR="00F31238" w:rsidRDefault="00F31238" w:rsidP="00F31238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E15237F" w14:textId="77777777" w:rsidR="00F31238" w:rsidRDefault="00F31238" w:rsidP="00F31238">
            <w:pPr>
              <w:widowControl w:val="0"/>
              <w:spacing w:line="240" w:lineRule="auto"/>
            </w:pPr>
          </w:p>
          <w:p w14:paraId="3BFFA869" w14:textId="77777777" w:rsidR="00F31238" w:rsidRDefault="00F31238" w:rsidP="00F31238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9ECA5ED" w14:textId="77777777" w:rsidR="00F31238" w:rsidRDefault="00F31238" w:rsidP="00F31238">
            <w:pPr>
              <w:widowControl w:val="0"/>
              <w:spacing w:line="240" w:lineRule="auto"/>
            </w:pPr>
          </w:p>
          <w:p w14:paraId="71859F9F" w14:textId="66A65082" w:rsidR="00F31238" w:rsidRDefault="00F31238" w:rsidP="00F31238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2E497F96" w14:textId="797DC866" w:rsidR="00F31238" w:rsidRDefault="00F31238" w:rsidP="00F31238">
            <w:pPr>
              <w:widowControl w:val="0"/>
            </w:pPr>
            <w:r>
              <w:t>Сформированное в соответствии со схемой 381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54B07BD3" w14:textId="77777777" w:rsidR="00F31238" w:rsidRDefault="00F31238" w:rsidP="00F31238">
            <w:pPr>
              <w:widowControl w:val="0"/>
            </w:pPr>
          </w:p>
          <w:p w14:paraId="118B41CB" w14:textId="77777777" w:rsidR="00F31238" w:rsidRDefault="00F31238" w:rsidP="00F31238">
            <w:pPr>
              <w:widowControl w:val="0"/>
              <w:spacing w:line="240" w:lineRule="auto"/>
            </w:pPr>
            <w:r>
              <w:t xml:space="preserve"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</w:t>
            </w:r>
            <w:r>
              <w:lastRenderedPageBreak/>
              <w:t>&lt;operation_result&gt;Accepted&lt;/operation_result&gt;</w:t>
            </w:r>
            <w:r w:rsidRPr="00E67521">
              <w:t>.</w:t>
            </w:r>
          </w:p>
        </w:tc>
      </w:tr>
      <w:tr w:rsidR="00F31238" w14:paraId="660CA8A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C46C" w14:textId="2D9780EE" w:rsidR="00F31238" w:rsidRDefault="00F31238" w:rsidP="00F31238">
            <w:pPr>
              <w:widowControl w:val="0"/>
              <w:spacing w:line="240" w:lineRule="auto"/>
            </w:pPr>
            <w:r w:rsidRPr="002B409F">
              <w:rPr>
                <w:u w:val="single"/>
              </w:rPr>
              <w:lastRenderedPageBreak/>
              <w:t>Производитель:</w:t>
            </w:r>
            <w:r>
              <w:t xml:space="preserve"> проверить статус КиЗ в ЛК Участника (передача собственнику)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7C25" w14:textId="77777777" w:rsidR="00F31238" w:rsidRDefault="00F31238" w:rsidP="00F31238">
            <w:pPr>
              <w:widowControl w:val="0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«Передан собственнику» (с указанием даты и времени совершения операции).</w:t>
            </w:r>
          </w:p>
          <w:p w14:paraId="5F3B683B" w14:textId="57866704" w:rsidR="00F31238" w:rsidRDefault="00F31238" w:rsidP="00F31238">
            <w:pPr>
              <w:widowControl w:val="0"/>
              <w:spacing w:line="240" w:lineRule="auto"/>
            </w:pPr>
            <w:r>
              <w:t>Проверить колонку «Владелец КиЗ» - должно быть указан Производитель.</w:t>
            </w:r>
          </w:p>
        </w:tc>
        <w:tc>
          <w:tcPr>
            <w:tcW w:w="3845" w:type="dxa"/>
          </w:tcPr>
          <w:p w14:paraId="051A8929" w14:textId="77777777" w:rsidR="00F31238" w:rsidRDefault="00F31238" w:rsidP="00F31238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F31238" w14:paraId="072FA5F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7A2D" w14:textId="504BC31E" w:rsidR="00F31238" w:rsidRPr="002B409F" w:rsidRDefault="00F31238" w:rsidP="00F31238">
            <w:pPr>
              <w:widowControl w:val="0"/>
              <w:spacing w:line="240" w:lineRule="auto"/>
              <w:rPr>
                <w:u w:val="single"/>
              </w:rPr>
            </w:pPr>
            <w:r w:rsidRPr="002B409F">
              <w:rPr>
                <w:u w:val="single"/>
              </w:rPr>
              <w:t>Собственник:</w:t>
            </w:r>
            <w:r>
              <w:rPr>
                <w:u w:val="single"/>
              </w:rPr>
              <w:t xml:space="preserve"> </w:t>
            </w:r>
            <w:r>
              <w:t>проверить уведомление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CC72" w14:textId="176735DB" w:rsidR="00F31238" w:rsidRDefault="00F31238" w:rsidP="00F31238">
            <w:pPr>
              <w:widowControl w:val="0"/>
              <w:spacing w:line="240" w:lineRule="auto"/>
            </w:pPr>
            <w:r>
              <w:t>В ЛК Участника в разделе «Реестр документов» - «Входящие» отображается документ</w:t>
            </w:r>
            <w:r w:rsidR="00D70534" w:rsidRPr="00D70534">
              <w:t xml:space="preserve"> </w:t>
            </w:r>
            <w:r w:rsidR="00D70534">
              <w:t>в соответствии со схемой уведомления 603</w:t>
            </w:r>
            <w:r>
              <w:t>. Отправитель - Производитель.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>
              <w:t xml:space="preserve"> из 381.</w:t>
            </w:r>
          </w:p>
        </w:tc>
        <w:tc>
          <w:tcPr>
            <w:tcW w:w="3845" w:type="dxa"/>
          </w:tcPr>
          <w:p w14:paraId="794FD873" w14:textId="09C348B2" w:rsidR="00F31238" w:rsidRPr="00D70534" w:rsidRDefault="00016459" w:rsidP="00016459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соответствии со схемой уведомления 603.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>
              <w:t xml:space="preserve"> из 381.</w:t>
            </w:r>
          </w:p>
        </w:tc>
      </w:tr>
    </w:tbl>
    <w:p w14:paraId="19C75504" w14:textId="77777777" w:rsidR="00C34C6A" w:rsidRDefault="00C34C6A"/>
    <w:p w14:paraId="37AC05E7" w14:textId="4D825A7F" w:rsidR="00C34C6A" w:rsidRDefault="00A103AE">
      <w:pPr>
        <w:pStyle w:val="Heading2"/>
      </w:pPr>
      <w:bookmarkStart w:id="3" w:name="_pczwzz86zvns" w:colFirst="0" w:colLast="0"/>
      <w:bookmarkEnd w:id="3"/>
      <w:r>
        <w:t>2. Операция</w:t>
      </w:r>
      <w:r w:rsidR="00C1675F">
        <w:t xml:space="preserve">: Приемка </w:t>
      </w:r>
      <w:r>
        <w:t xml:space="preserve">ЛП </w:t>
      </w:r>
      <w:r w:rsidR="00CD7704">
        <w:t>собственником (701</w:t>
      </w:r>
      <w:r>
        <w:t>)</w:t>
      </w:r>
    </w:p>
    <w:p w14:paraId="5D6B31D4" w14:textId="53828E85" w:rsidR="00C34C6A" w:rsidRDefault="00A103AE">
      <w:r>
        <w:t xml:space="preserve">Схема: </w:t>
      </w:r>
      <w:r w:rsidR="00665A44">
        <w:t>701</w:t>
      </w:r>
      <w:r w:rsidR="00C1675F">
        <w:t>. Содержит SSCC</w:t>
      </w:r>
      <w:r w:rsidRPr="00A103AE">
        <w:t>/</w:t>
      </w:r>
      <w:r>
        <w:rPr>
          <w:lang w:val="en-US"/>
        </w:rPr>
        <w:t>SGTIN</w:t>
      </w:r>
      <w:r w:rsidRPr="00A103AE">
        <w:t xml:space="preserve"> принятых ЛП из</w:t>
      </w:r>
      <w:r>
        <w:t xml:space="preserve"> шага 1</w:t>
      </w:r>
      <w:r w:rsidR="005F150E">
        <w:t>.</w:t>
      </w:r>
    </w:p>
    <w:p w14:paraId="746373B8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5C68A6" w14:paraId="7442A62A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62ED" w14:textId="77777777" w:rsidR="005C68A6" w:rsidRDefault="005C68A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D731" w14:textId="77777777" w:rsidR="005C68A6" w:rsidRDefault="005C68A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46F65C60" w14:textId="77777777" w:rsidR="005C68A6" w:rsidRDefault="005C68A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5C68A6" w14:paraId="51BBACD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8A8D" w14:textId="7092BCFF" w:rsidR="005C68A6" w:rsidRDefault="005C68A6" w:rsidP="005C68A6">
            <w:pPr>
              <w:widowControl w:val="0"/>
              <w:spacing w:line="240" w:lineRule="auto"/>
            </w:pPr>
            <w:r w:rsidRPr="002B409F">
              <w:rPr>
                <w:u w:val="single"/>
              </w:rPr>
              <w:t>Собственник:</w:t>
            </w:r>
            <w:r w:rsidR="00CD7704">
              <w:t xml:space="preserve"> загрузить и отправить xml 701</w:t>
            </w:r>
            <w:r>
              <w:t xml:space="preserve"> посредством ручных операций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D65F" w14:textId="77777777" w:rsidR="005C68A6" w:rsidRDefault="005C68A6" w:rsidP="005C68A6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18CAFAF1" w14:textId="77777777" w:rsidR="005C68A6" w:rsidRDefault="005C68A6" w:rsidP="005C68A6">
            <w:pPr>
              <w:widowControl w:val="0"/>
              <w:spacing w:line="240" w:lineRule="auto"/>
            </w:pPr>
          </w:p>
          <w:p w14:paraId="3E09AFEA" w14:textId="77777777" w:rsidR="005C68A6" w:rsidRDefault="005C68A6" w:rsidP="005C68A6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14AE7EF9" w14:textId="77777777" w:rsidR="005C68A6" w:rsidRDefault="005C68A6" w:rsidP="005C68A6">
            <w:pPr>
              <w:widowControl w:val="0"/>
              <w:spacing w:line="240" w:lineRule="auto"/>
            </w:pPr>
          </w:p>
          <w:p w14:paraId="22E90F47" w14:textId="0549DD91" w:rsidR="005C68A6" w:rsidRDefault="005C68A6" w:rsidP="005C68A6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61FBD847" w14:textId="10A83C7B" w:rsidR="005C68A6" w:rsidRDefault="005C68A6" w:rsidP="005C68A6">
            <w:pPr>
              <w:widowControl w:val="0"/>
            </w:pPr>
            <w:r>
              <w:t>Сформирован</w:t>
            </w:r>
            <w:r w:rsidR="00CD7704">
              <w:t>ное в соответствии со схемой 701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15A5128F" w14:textId="77777777" w:rsidR="005C68A6" w:rsidRDefault="005C68A6" w:rsidP="005C68A6">
            <w:pPr>
              <w:widowControl w:val="0"/>
            </w:pPr>
          </w:p>
          <w:p w14:paraId="78C5A79A" w14:textId="77777777" w:rsidR="005C68A6" w:rsidRDefault="005C68A6" w:rsidP="005C68A6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</w:t>
            </w:r>
            <w:r>
              <w:lastRenderedPageBreak/>
              <w:t>on_result&gt;</w:t>
            </w:r>
            <w:r w:rsidRPr="00E67521">
              <w:t>.</w:t>
            </w:r>
          </w:p>
        </w:tc>
      </w:tr>
      <w:tr w:rsidR="005C68A6" w14:paraId="1E42B0E4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861C" w14:textId="69584EA4" w:rsidR="005C68A6" w:rsidRDefault="005C68A6" w:rsidP="005C68A6">
            <w:pPr>
              <w:widowControl w:val="0"/>
              <w:spacing w:line="240" w:lineRule="auto"/>
            </w:pPr>
            <w:r w:rsidRPr="002B409F">
              <w:rPr>
                <w:u w:val="single"/>
              </w:rPr>
              <w:lastRenderedPageBreak/>
              <w:t>Собственник:</w:t>
            </w:r>
            <w:r>
              <w:t xml:space="preserve"> проверить статус КиЗ в ЛК Участника (Приемка собственником)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A242" w14:textId="7DC5C59C" w:rsidR="005C68A6" w:rsidRDefault="005C68A6" w:rsidP="005C68A6">
            <w:pPr>
              <w:widowControl w:val="0"/>
              <w:spacing w:line="240" w:lineRule="auto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«В обороте» (с указанием даты и времени совершения операции). Владелец КиЗ сменился.</w:t>
            </w:r>
          </w:p>
        </w:tc>
        <w:tc>
          <w:tcPr>
            <w:tcW w:w="3845" w:type="dxa"/>
          </w:tcPr>
          <w:p w14:paraId="3A099FC2" w14:textId="77777777" w:rsidR="005C68A6" w:rsidRDefault="005C68A6" w:rsidP="005C68A6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3B6751" w14:paraId="37A94D2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F325" w14:textId="10289898" w:rsidR="003B6751" w:rsidRPr="002B409F" w:rsidRDefault="003B6751" w:rsidP="005C68A6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Производитель</w:t>
            </w:r>
            <w:r w:rsidRPr="002B409F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>
              <w:t>проверить уведомление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B4AC" w14:textId="63F60EEA" w:rsidR="003B6751" w:rsidRDefault="003B6751" w:rsidP="003B6751">
            <w:pPr>
              <w:widowControl w:val="0"/>
              <w:spacing w:line="240" w:lineRule="auto"/>
            </w:pPr>
            <w:r>
              <w:t>В ЛК Участника в разделе «Реестр документов» - «Входящие»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CD7704">
              <w:t>тствии со схемой уведомления 607</w:t>
            </w:r>
            <w:r>
              <w:t>. Отправитель - Собственник.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CD7704">
              <w:t xml:space="preserve"> из 701</w:t>
            </w:r>
            <w:r>
              <w:t>.</w:t>
            </w:r>
          </w:p>
        </w:tc>
        <w:tc>
          <w:tcPr>
            <w:tcW w:w="3845" w:type="dxa"/>
          </w:tcPr>
          <w:p w14:paraId="28AE0958" w14:textId="0DD530BA" w:rsidR="003B6751" w:rsidRDefault="00016459" w:rsidP="00016459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CD7704">
              <w:t>тствии со схемой уведомления 607</w:t>
            </w:r>
            <w:r>
              <w:t>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CD7704">
              <w:t xml:space="preserve"> из 701</w:t>
            </w:r>
            <w:r>
              <w:t>.</w:t>
            </w:r>
          </w:p>
        </w:tc>
      </w:tr>
    </w:tbl>
    <w:p w14:paraId="3252C8ED" w14:textId="77777777" w:rsidR="00C34C6A" w:rsidRPr="00A103AE" w:rsidRDefault="00C34C6A"/>
    <w:sectPr w:rsidR="00C34C6A" w:rsidRPr="00A103A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6459"/>
    <w:rsid w:val="000D161D"/>
    <w:rsid w:val="000F20C7"/>
    <w:rsid w:val="000F5B8F"/>
    <w:rsid w:val="00104C1D"/>
    <w:rsid w:val="00173B10"/>
    <w:rsid w:val="001D79A5"/>
    <w:rsid w:val="001F5E2A"/>
    <w:rsid w:val="002B409F"/>
    <w:rsid w:val="002E00E8"/>
    <w:rsid w:val="0033151C"/>
    <w:rsid w:val="003A30B8"/>
    <w:rsid w:val="003B599E"/>
    <w:rsid w:val="003B6751"/>
    <w:rsid w:val="003C675E"/>
    <w:rsid w:val="0040658C"/>
    <w:rsid w:val="00406AAC"/>
    <w:rsid w:val="0041282E"/>
    <w:rsid w:val="0041491B"/>
    <w:rsid w:val="00422FD0"/>
    <w:rsid w:val="0042458F"/>
    <w:rsid w:val="00433E12"/>
    <w:rsid w:val="004375CD"/>
    <w:rsid w:val="00541811"/>
    <w:rsid w:val="00541AFD"/>
    <w:rsid w:val="00552B9E"/>
    <w:rsid w:val="00563830"/>
    <w:rsid w:val="005C68A6"/>
    <w:rsid w:val="005D10CF"/>
    <w:rsid w:val="005F150E"/>
    <w:rsid w:val="00615712"/>
    <w:rsid w:val="0064189B"/>
    <w:rsid w:val="00654076"/>
    <w:rsid w:val="00665A44"/>
    <w:rsid w:val="006A0B76"/>
    <w:rsid w:val="006F2A04"/>
    <w:rsid w:val="00704876"/>
    <w:rsid w:val="00722663"/>
    <w:rsid w:val="00744F7F"/>
    <w:rsid w:val="00760BFA"/>
    <w:rsid w:val="007B3CFA"/>
    <w:rsid w:val="008B3D39"/>
    <w:rsid w:val="008D7D0F"/>
    <w:rsid w:val="008F205E"/>
    <w:rsid w:val="009323C0"/>
    <w:rsid w:val="00954602"/>
    <w:rsid w:val="00A103AE"/>
    <w:rsid w:val="00A337A0"/>
    <w:rsid w:val="00A4503C"/>
    <w:rsid w:val="00A5049E"/>
    <w:rsid w:val="00A5303C"/>
    <w:rsid w:val="00AB7647"/>
    <w:rsid w:val="00AD6201"/>
    <w:rsid w:val="00B5010F"/>
    <w:rsid w:val="00BC456D"/>
    <w:rsid w:val="00C04EBF"/>
    <w:rsid w:val="00C1675F"/>
    <w:rsid w:val="00C34C6A"/>
    <w:rsid w:val="00CA1FD6"/>
    <w:rsid w:val="00CC6CC6"/>
    <w:rsid w:val="00CD7704"/>
    <w:rsid w:val="00CE7F69"/>
    <w:rsid w:val="00CF70E1"/>
    <w:rsid w:val="00D121FD"/>
    <w:rsid w:val="00D469B5"/>
    <w:rsid w:val="00D70534"/>
    <w:rsid w:val="00DA4437"/>
    <w:rsid w:val="00E3061D"/>
    <w:rsid w:val="00E641AE"/>
    <w:rsid w:val="00EF3A11"/>
    <w:rsid w:val="00F0728E"/>
    <w:rsid w:val="00F31238"/>
    <w:rsid w:val="00F67341"/>
    <w:rsid w:val="00F73118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Gonchar</dc:creator>
  <cp:lastModifiedBy>Maxim Terekhov</cp:lastModifiedBy>
  <cp:revision>20</cp:revision>
  <dcterms:created xsi:type="dcterms:W3CDTF">2017-10-10T09:50:00Z</dcterms:created>
  <dcterms:modified xsi:type="dcterms:W3CDTF">2017-11-30T07:41:00Z</dcterms:modified>
</cp:coreProperties>
</file>