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78756615" w:rsidR="00C34C6A" w:rsidRDefault="005431B1">
      <w:pPr>
        <w:pStyle w:val="Heading1"/>
      </w:pPr>
      <w:r>
        <w:t>Агрегирование до транспортной упаковки</w:t>
      </w:r>
    </w:p>
    <w:p w14:paraId="3068C875" w14:textId="2A929C72" w:rsidR="00C34C6A" w:rsidRDefault="00C1675F">
      <w:r>
        <w:t xml:space="preserve">Участники цепочки: </w:t>
      </w:r>
      <w:r w:rsidR="0047376F">
        <w:t>любой У</w:t>
      </w:r>
      <w:r w:rsidR="00BB6F66">
        <w:t>ча</w:t>
      </w:r>
      <w:r w:rsidR="000242C8">
        <w:t>с</w:t>
      </w:r>
      <w:r w:rsidR="00BB6F66">
        <w:t>тник</w:t>
      </w:r>
    </w:p>
    <w:p w14:paraId="2DD0FEDA" w14:textId="77777777" w:rsidR="000109A6" w:rsidRDefault="000109A6"/>
    <w:p w14:paraId="0171BB46" w14:textId="77777777" w:rsidR="000109A6" w:rsidRDefault="000109A6" w:rsidP="000109A6">
      <w:r>
        <w:t>Предусловия:</w:t>
      </w:r>
    </w:p>
    <w:p w14:paraId="032A2E98" w14:textId="709CCD9E" w:rsidR="000109A6" w:rsidRDefault="000109A6" w:rsidP="000109A6">
      <w:pPr>
        <w:pStyle w:val="ListParagraph"/>
        <w:numPr>
          <w:ilvl w:val="0"/>
          <w:numId w:val="2"/>
        </w:numPr>
      </w:pPr>
      <w:r>
        <w:t>На стороне Уч</w:t>
      </w:r>
      <w:r w:rsidR="0047376F">
        <w:t>астника должны быть в наличии Ки</w:t>
      </w:r>
      <w:r>
        <w:t>З.</w:t>
      </w:r>
    </w:p>
    <w:p w14:paraId="044A3F9C" w14:textId="069B61BC" w:rsidR="000109A6" w:rsidRDefault="0047376F" w:rsidP="000109A6">
      <w:pPr>
        <w:pStyle w:val="ListParagraph"/>
        <w:numPr>
          <w:ilvl w:val="0"/>
          <w:numId w:val="2"/>
        </w:numPr>
      </w:pPr>
      <w:r>
        <w:t>Владелец Ки</w:t>
      </w:r>
      <w:r w:rsidR="000109A6">
        <w:t>З должен быть Участник.</w:t>
      </w:r>
    </w:p>
    <w:p w14:paraId="4A3567A9" w14:textId="77777777" w:rsidR="00DF6F3C" w:rsidRDefault="00DF6F3C"/>
    <w:p w14:paraId="574A0554" w14:textId="77777777" w:rsidR="00486F0B" w:rsidRDefault="00486F0B" w:rsidP="00486F0B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4DBB5643" w14:textId="77777777" w:rsidR="00486F0B" w:rsidRDefault="00486F0B" w:rsidP="00486F0B"/>
    <w:p w14:paraId="26E9191D" w14:textId="3C23EC9B" w:rsidR="00486F0B" w:rsidRDefault="00486F0B" w:rsidP="00486F0B">
      <w:r>
        <w:t>Агрегирование до транспортной упаковки может осуществляться:</w:t>
      </w:r>
    </w:p>
    <w:p w14:paraId="0046EDF8" w14:textId="6DDCFF88" w:rsidR="00486F0B" w:rsidRDefault="00486F0B" w:rsidP="00486F0B">
      <w:pPr>
        <w:pStyle w:val="ListParagraph"/>
        <w:numPr>
          <w:ilvl w:val="0"/>
          <w:numId w:val="2"/>
        </w:numPr>
      </w:pPr>
      <w:r>
        <w:t>Создание и упаковка для одной транспортной тары – схема 911</w:t>
      </w:r>
    </w:p>
    <w:p w14:paraId="63DB446D" w14:textId="7B0DF265" w:rsidR="00486F0B" w:rsidRDefault="00486F0B" w:rsidP="00486F0B">
      <w:pPr>
        <w:pStyle w:val="ListParagraph"/>
        <w:numPr>
          <w:ilvl w:val="0"/>
          <w:numId w:val="2"/>
        </w:numPr>
      </w:pPr>
      <w:r>
        <w:t>Создание и упаковка во множество транспортных тар – схема 915</w:t>
      </w:r>
    </w:p>
    <w:p w14:paraId="291BEFA7" w14:textId="572BD448" w:rsidR="00C34C6A" w:rsidRDefault="000242C8" w:rsidP="005431B1">
      <w:pPr>
        <w:pStyle w:val="Heading2"/>
        <w:ind w:left="284"/>
      </w:pPr>
      <w:bookmarkStart w:id="0" w:name="_wfg1thm5niq2" w:colFirst="0" w:colLast="0"/>
      <w:bookmarkStart w:id="1" w:name="_mqq7z9h9xlt4" w:colFirst="0" w:colLast="0"/>
      <w:bookmarkEnd w:id="0"/>
      <w:bookmarkEnd w:id="1"/>
      <w:r>
        <w:t>Операция</w:t>
      </w:r>
      <w:r w:rsidR="00C1675F">
        <w:t xml:space="preserve">: Агрегирование до </w:t>
      </w:r>
      <w:r w:rsidR="00DF6186">
        <w:t xml:space="preserve">транспортной упаковки </w:t>
      </w:r>
      <w:r w:rsidR="00C1675F">
        <w:t>(911)</w:t>
      </w:r>
    </w:p>
    <w:p w14:paraId="2FC5A679" w14:textId="04B59945" w:rsidR="00C34C6A" w:rsidRDefault="000242C8">
      <w:r>
        <w:t>Схема:</w:t>
      </w:r>
      <w:r w:rsidR="00C1675F">
        <w:t xml:space="preserve"> 911. В атрибуте SSCC ук</w:t>
      </w:r>
      <w:r w:rsidR="006F2A04">
        <w:t>азан</w:t>
      </w:r>
      <w:r w:rsidR="00C1675F">
        <w:t xml:space="preserve"> номер </w:t>
      </w:r>
      <w:r w:rsidR="00DF6186">
        <w:t>транспортной упаковки</w:t>
      </w:r>
      <w:r w:rsidR="00C1675F">
        <w:t xml:space="preserve">. В списке </w:t>
      </w:r>
      <w:r>
        <w:t>SGTIN</w:t>
      </w:r>
      <w:r w:rsidR="0047376F">
        <w:t xml:space="preserve"> указать все Ки</w:t>
      </w:r>
      <w:r w:rsidR="00C1675F">
        <w:t>З</w:t>
      </w:r>
      <w:r w:rsidR="0047376F">
        <w:t>,</w:t>
      </w:r>
      <w:r w:rsidR="00C1675F">
        <w:t xml:space="preserve"> </w:t>
      </w:r>
      <w:r>
        <w:t xml:space="preserve">которые необходимо включить в </w:t>
      </w:r>
      <w:r w:rsidR="00DF6186">
        <w:t>транспортную упаковку</w:t>
      </w:r>
      <w:r>
        <w:t>.</w:t>
      </w:r>
      <w:r w:rsidR="00C1675F">
        <w:t xml:space="preserve"> </w:t>
      </w:r>
    </w:p>
    <w:p w14:paraId="4C902A67" w14:textId="77777777" w:rsidR="00C34C6A" w:rsidRDefault="00C34C6A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5F393D" w14:paraId="3335879B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7104" w14:textId="77777777" w:rsidR="005F393D" w:rsidRDefault="005F393D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4792" w14:textId="77777777" w:rsidR="005F393D" w:rsidRDefault="005F393D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5AF990D1" w14:textId="77777777" w:rsidR="005F393D" w:rsidRDefault="005F393D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5F393D" w14:paraId="143DF6CB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0B71" w14:textId="611AC5F5" w:rsidR="005F393D" w:rsidRDefault="005F393D" w:rsidP="00CC189A">
            <w:pPr>
              <w:widowControl w:val="0"/>
              <w:spacing w:line="240" w:lineRule="auto"/>
            </w:pPr>
            <w:r>
              <w:t xml:space="preserve">Участник: загрузить и отправить xml 911 </w:t>
            </w:r>
            <w:r w:rsidR="00B01705">
              <w:t>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49B7" w14:textId="77777777" w:rsidR="005F393D" w:rsidRDefault="005F393D" w:rsidP="005F393D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7F7CE444" w14:textId="77777777" w:rsidR="005F393D" w:rsidRDefault="005F393D" w:rsidP="005F393D">
            <w:pPr>
              <w:widowControl w:val="0"/>
              <w:spacing w:line="240" w:lineRule="auto"/>
            </w:pPr>
          </w:p>
          <w:p w14:paraId="754E0F64" w14:textId="77777777" w:rsidR="005F393D" w:rsidRDefault="005F393D" w:rsidP="005F393D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4EB177EC" w14:textId="77777777" w:rsidR="005F393D" w:rsidRDefault="005F393D" w:rsidP="005F393D">
            <w:pPr>
              <w:widowControl w:val="0"/>
              <w:spacing w:line="240" w:lineRule="auto"/>
            </w:pPr>
          </w:p>
          <w:p w14:paraId="41E3C87D" w14:textId="095277AC" w:rsidR="005F393D" w:rsidRDefault="005F393D" w:rsidP="005F393D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&lt;operation_result&gt;Accepted&lt;/operation_result&gt;</w:t>
            </w:r>
            <w:r w:rsidRPr="0047376F">
              <w:t>.</w:t>
            </w:r>
          </w:p>
        </w:tc>
        <w:tc>
          <w:tcPr>
            <w:tcW w:w="3845" w:type="dxa"/>
          </w:tcPr>
          <w:p w14:paraId="5A8F4677" w14:textId="25A5BA4B" w:rsidR="005F393D" w:rsidRDefault="005F393D" w:rsidP="00CC189A">
            <w:pPr>
              <w:widowControl w:val="0"/>
            </w:pPr>
            <w:r>
              <w:t>Сформированное в соответствии со схемой </w:t>
            </w:r>
            <w:r>
              <w:t>911</w:t>
            </w:r>
            <w:r>
              <w:t xml:space="preserve"> сообщение отправлено посредством веб-сервиса УСО (POST /farm/in/) и от УСО получено ответное сообщение с кодом состояния Success, зарегистрированным уникальным идентификационным номером отправленного сообщения.</w:t>
            </w:r>
          </w:p>
          <w:p w14:paraId="458F2204" w14:textId="77777777" w:rsidR="005F393D" w:rsidRDefault="005F393D" w:rsidP="00CC189A">
            <w:pPr>
              <w:widowControl w:val="0"/>
            </w:pPr>
          </w:p>
          <w:p w14:paraId="1F18C4AD" w14:textId="77777777" w:rsidR="005F393D" w:rsidRDefault="005F393D" w:rsidP="00CC189A">
            <w:pPr>
              <w:widowControl w:val="0"/>
              <w:spacing w:line="240" w:lineRule="auto"/>
            </w:pPr>
            <w:r>
              <w:t>Участник обратился к веб-сервису УСО (GET /farm/out/) по уникальному идентификационному номеру отправленного сообщения и получил ответный документ с положительным результатом обработки, содержащем &lt;operation_result&gt;Accepted&lt;/operation_result&gt;</w:t>
            </w:r>
            <w:r w:rsidRPr="00E67521">
              <w:t>.</w:t>
            </w:r>
          </w:p>
        </w:tc>
      </w:tr>
      <w:tr w:rsidR="005F393D" w14:paraId="6C1F0932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8A56" w14:textId="5BB344B5" w:rsidR="005F393D" w:rsidRDefault="005F393D" w:rsidP="00CC189A">
            <w:pPr>
              <w:widowControl w:val="0"/>
              <w:spacing w:line="240" w:lineRule="auto"/>
            </w:pPr>
            <w:r>
              <w:t xml:space="preserve">Участник: проверить состав транспортной упаковки. В ЛК </w:t>
            </w:r>
            <w:r>
              <w:lastRenderedPageBreak/>
              <w:t>Участника в разделе «Реестр КиЗ» выполнить фильтрацию по «Ид. коду третичной упаковки» (SSCC)/ Использовать SSCC из 911</w:t>
            </w:r>
            <w:r w:rsidRPr="0047376F">
              <w:t>.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E0B3" w14:textId="77777777" w:rsidR="005F393D" w:rsidRDefault="005F393D" w:rsidP="005F393D">
            <w:pPr>
              <w:widowControl w:val="0"/>
              <w:spacing w:line="240" w:lineRule="auto"/>
            </w:pPr>
            <w:r>
              <w:lastRenderedPageBreak/>
              <w:t xml:space="preserve">Отображается список КиЗ. Список совпадает со списком, который был указан в загруженной 911 схеме, также колонка «Ид. код </w:t>
            </w:r>
            <w:r>
              <w:lastRenderedPageBreak/>
              <w:t>третичной упаковки» совпадает с SSCC.</w:t>
            </w:r>
          </w:p>
          <w:p w14:paraId="0F94CEC0" w14:textId="77777777" w:rsidR="005F393D" w:rsidRDefault="005F393D" w:rsidP="00CC189A">
            <w:pPr>
              <w:widowControl w:val="0"/>
              <w:spacing w:line="240" w:lineRule="auto"/>
            </w:pPr>
          </w:p>
        </w:tc>
        <w:tc>
          <w:tcPr>
            <w:tcW w:w="3845" w:type="dxa"/>
          </w:tcPr>
          <w:p w14:paraId="5ACC567E" w14:textId="6BF06C58" w:rsidR="005F393D" w:rsidRDefault="005F393D" w:rsidP="005F393D">
            <w:pPr>
              <w:widowControl w:val="0"/>
            </w:pPr>
            <w:r>
              <w:lastRenderedPageBreak/>
              <w:t xml:space="preserve">Проверка </w:t>
            </w:r>
            <w:r>
              <w:t xml:space="preserve">состава </w:t>
            </w:r>
            <w:r>
              <w:t>КиЗ в ЛК Участника</w:t>
            </w:r>
          </w:p>
        </w:tc>
      </w:tr>
    </w:tbl>
    <w:p w14:paraId="26E43502" w14:textId="77777777" w:rsidR="005F393D" w:rsidRDefault="005F393D" w:rsidP="005F393D">
      <w:bookmarkStart w:id="2" w:name="_hcpxpsg5w2le" w:colFirst="0" w:colLast="0"/>
      <w:bookmarkStart w:id="3" w:name="_7rdywdtmklvy" w:colFirst="0" w:colLast="0"/>
      <w:bookmarkStart w:id="4" w:name="_w90oetgv1sgv" w:colFirst="0" w:colLast="0"/>
      <w:bookmarkStart w:id="5" w:name="_ryjvio8yosgb" w:colFirst="0" w:colLast="0"/>
      <w:bookmarkEnd w:id="2"/>
      <w:bookmarkEnd w:id="3"/>
      <w:bookmarkEnd w:id="4"/>
      <w:bookmarkEnd w:id="5"/>
    </w:p>
    <w:p w14:paraId="2979D166" w14:textId="35EB5D68" w:rsidR="005F393D" w:rsidRDefault="005F393D" w:rsidP="005F393D">
      <w:pPr>
        <w:pStyle w:val="Heading2"/>
        <w:ind w:left="284"/>
      </w:pPr>
      <w:r>
        <w:t xml:space="preserve">Операция: Агрегирование до транспортной упаковки </w:t>
      </w:r>
      <w:r>
        <w:t>– множество транспортных тар</w:t>
      </w:r>
      <w:r w:rsidR="00E43920">
        <w:t xml:space="preserve"> </w:t>
      </w:r>
      <w:bookmarkStart w:id="6" w:name="_GoBack"/>
      <w:bookmarkEnd w:id="6"/>
      <w:r>
        <w:t>(91</w:t>
      </w:r>
      <w:r>
        <w:t>5</w:t>
      </w:r>
      <w:r>
        <w:t>)</w:t>
      </w:r>
    </w:p>
    <w:p w14:paraId="4163009C" w14:textId="597F1ED6" w:rsidR="005F393D" w:rsidRDefault="005F393D" w:rsidP="005F393D">
      <w:r>
        <w:t>Схема: 91</w:t>
      </w:r>
      <w:r>
        <w:t>5</w:t>
      </w:r>
      <w:r>
        <w:t xml:space="preserve">. В </w:t>
      </w:r>
      <w:r>
        <w:t>схеме указать</w:t>
      </w:r>
      <w:r>
        <w:t xml:space="preserve"> номер</w:t>
      </w:r>
      <w:r>
        <w:t>а</w:t>
      </w:r>
      <w:r>
        <w:t xml:space="preserve"> SSCC</w:t>
      </w:r>
      <w:r>
        <w:t xml:space="preserve"> всех транспортных </w:t>
      </w:r>
      <w:r>
        <w:t>упаков</w:t>
      </w:r>
      <w:r>
        <w:t>о</w:t>
      </w:r>
      <w:r>
        <w:t xml:space="preserve">к. В списке SGTIN указать все КиЗ, которые необходимо включить в </w:t>
      </w:r>
      <w:r>
        <w:t xml:space="preserve">каждую </w:t>
      </w:r>
      <w:r>
        <w:t xml:space="preserve">транспортную упаковку. </w:t>
      </w:r>
    </w:p>
    <w:p w14:paraId="0E1B3040" w14:textId="77777777" w:rsidR="005F393D" w:rsidRDefault="005F393D" w:rsidP="005F393D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5F393D" w14:paraId="66E68718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B6FB" w14:textId="77777777" w:rsidR="005F393D" w:rsidRDefault="005F393D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689B6" w14:textId="77777777" w:rsidR="005F393D" w:rsidRDefault="005F393D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7C8DCC60" w14:textId="77777777" w:rsidR="005F393D" w:rsidRDefault="005F393D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5F393D" w14:paraId="290BBDBF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8640" w14:textId="54ED02AA" w:rsidR="005F393D" w:rsidRDefault="005F393D" w:rsidP="00A43F0D">
            <w:pPr>
              <w:widowControl w:val="0"/>
              <w:spacing w:line="240" w:lineRule="auto"/>
            </w:pPr>
            <w:r>
              <w:t>Участник: загрузить и отправить xml 91</w:t>
            </w:r>
            <w:r w:rsidR="00A43F0D">
              <w:t>5</w:t>
            </w:r>
            <w:r>
              <w:t xml:space="preserve"> </w:t>
            </w:r>
            <w:r w:rsidR="00B01705">
              <w:t>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199F" w14:textId="77777777" w:rsidR="005F393D" w:rsidRDefault="005F393D" w:rsidP="00CC189A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56E3B078" w14:textId="77777777" w:rsidR="005F393D" w:rsidRDefault="005F393D" w:rsidP="00CC189A">
            <w:pPr>
              <w:widowControl w:val="0"/>
              <w:spacing w:line="240" w:lineRule="auto"/>
            </w:pPr>
          </w:p>
          <w:p w14:paraId="77F5BEE9" w14:textId="77777777" w:rsidR="005F393D" w:rsidRDefault="005F393D" w:rsidP="00CC189A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29A9F040" w14:textId="77777777" w:rsidR="005F393D" w:rsidRDefault="005F393D" w:rsidP="00CC189A">
            <w:pPr>
              <w:widowControl w:val="0"/>
              <w:spacing w:line="240" w:lineRule="auto"/>
            </w:pPr>
          </w:p>
          <w:p w14:paraId="7772879C" w14:textId="77777777" w:rsidR="005F393D" w:rsidRDefault="005F393D" w:rsidP="00CC189A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&lt;operation_result&gt;Accepted&lt;/operation_result&gt;</w:t>
            </w:r>
            <w:r w:rsidRPr="0047376F">
              <w:t>.</w:t>
            </w:r>
          </w:p>
        </w:tc>
        <w:tc>
          <w:tcPr>
            <w:tcW w:w="3845" w:type="dxa"/>
          </w:tcPr>
          <w:p w14:paraId="7FC96CFF" w14:textId="2D96D339" w:rsidR="005F393D" w:rsidRDefault="005F393D" w:rsidP="00CC189A">
            <w:pPr>
              <w:widowControl w:val="0"/>
            </w:pPr>
            <w:r>
              <w:t>Сформированное в соответствии со схемой 91</w:t>
            </w:r>
            <w:r w:rsidR="00A43F0D">
              <w:t>5</w:t>
            </w:r>
            <w:r>
              <w:t xml:space="preserve"> сообщение отправлено посредством веб-сервиса УСО (POST /farm/in/) и от УСО получено ответное сообщение с кодом состояния Success, зарегистрированным уникальным идентификационным номером отправленного сообщения.</w:t>
            </w:r>
          </w:p>
          <w:p w14:paraId="6D676041" w14:textId="77777777" w:rsidR="005F393D" w:rsidRDefault="005F393D" w:rsidP="00CC189A">
            <w:pPr>
              <w:widowControl w:val="0"/>
            </w:pPr>
          </w:p>
          <w:p w14:paraId="31E493ED" w14:textId="77777777" w:rsidR="005F393D" w:rsidRDefault="005F393D" w:rsidP="00CC189A">
            <w:pPr>
              <w:widowControl w:val="0"/>
              <w:spacing w:line="240" w:lineRule="auto"/>
            </w:pPr>
            <w:r>
              <w:t>Участник обратился к веб-сервису УСО (GET /farm/out/) по уникальному идентификационному номеру отправленного сообщения и получил ответный документ с положительным результатом обработки, содержащем &lt;operation_result&gt;Accepted&lt;/operation_result&gt;</w:t>
            </w:r>
            <w:r w:rsidRPr="00E67521">
              <w:t>.</w:t>
            </w:r>
          </w:p>
        </w:tc>
      </w:tr>
      <w:tr w:rsidR="005F393D" w14:paraId="26A8702D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0946" w14:textId="340B7C86" w:rsidR="005F393D" w:rsidRDefault="005F393D" w:rsidP="00A43F0D">
            <w:pPr>
              <w:widowControl w:val="0"/>
              <w:spacing w:line="240" w:lineRule="auto"/>
            </w:pPr>
            <w:r>
              <w:t>Участник: проверить состав транспортн</w:t>
            </w:r>
            <w:r w:rsidR="00A43F0D">
              <w:t>ых</w:t>
            </w:r>
            <w:r>
              <w:t xml:space="preserve"> упаков</w:t>
            </w:r>
            <w:r w:rsidR="00A43F0D">
              <w:t>ок</w:t>
            </w:r>
            <w:r>
              <w:t xml:space="preserve">. В ЛК Участника в разделе «Реестр КиЗ» выполнить </w:t>
            </w:r>
            <w:r>
              <w:lastRenderedPageBreak/>
              <w:t>фильтрацию по «Ид. коду третичной упаковки» (SSCC)/ Использовать SSCC из 91</w:t>
            </w:r>
            <w:r w:rsidR="00A43F0D">
              <w:t>5</w:t>
            </w:r>
            <w:r w:rsidRPr="0047376F">
              <w:t>.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A7D0" w14:textId="7E7ECD0E" w:rsidR="005F393D" w:rsidRDefault="005F393D" w:rsidP="00CC189A">
            <w:pPr>
              <w:widowControl w:val="0"/>
              <w:spacing w:line="240" w:lineRule="auto"/>
            </w:pPr>
            <w:r>
              <w:lastRenderedPageBreak/>
              <w:t>Отображается список КиЗ. Список совпадает со списком, который был указан в загруженной 91</w:t>
            </w:r>
            <w:r w:rsidR="00A43F0D">
              <w:t>5</w:t>
            </w:r>
            <w:r>
              <w:t xml:space="preserve"> схеме</w:t>
            </w:r>
            <w:r w:rsidR="00A43F0D">
              <w:t xml:space="preserve"> для данной </w:t>
            </w:r>
            <w:r w:rsidR="00A43F0D">
              <w:t>SSCC</w:t>
            </w:r>
            <w:r>
              <w:t xml:space="preserve">, </w:t>
            </w:r>
            <w:r w:rsidR="00A43F0D">
              <w:t>значение в</w:t>
            </w:r>
            <w:r>
              <w:t xml:space="preserve"> колонк</w:t>
            </w:r>
            <w:r w:rsidR="00A43F0D">
              <w:t>е</w:t>
            </w:r>
            <w:r>
              <w:t xml:space="preserve"> «Ид. код третичной упаковки» совпадает с SSCC.</w:t>
            </w:r>
          </w:p>
          <w:p w14:paraId="2A7580D3" w14:textId="77777777" w:rsidR="005F393D" w:rsidRDefault="005F393D" w:rsidP="00CC189A">
            <w:pPr>
              <w:widowControl w:val="0"/>
              <w:spacing w:line="240" w:lineRule="auto"/>
            </w:pPr>
          </w:p>
        </w:tc>
        <w:tc>
          <w:tcPr>
            <w:tcW w:w="3845" w:type="dxa"/>
          </w:tcPr>
          <w:p w14:paraId="78DBE335" w14:textId="77777777" w:rsidR="005F393D" w:rsidRDefault="005F393D" w:rsidP="00CC189A">
            <w:pPr>
              <w:widowControl w:val="0"/>
            </w:pPr>
            <w:r>
              <w:t>Проверка состава КиЗ в ЛК Участника</w:t>
            </w:r>
          </w:p>
        </w:tc>
      </w:tr>
    </w:tbl>
    <w:p w14:paraId="4E48D540" w14:textId="77777777" w:rsidR="00C34C6A" w:rsidRDefault="00C34C6A" w:rsidP="005431B1">
      <w:pPr>
        <w:keepNext/>
        <w:keepLines/>
        <w:spacing w:before="320" w:after="80"/>
        <w:outlineLvl w:val="2"/>
      </w:pPr>
    </w:p>
    <w:sectPr w:rsidR="00C34C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87DDF" w14:textId="77777777" w:rsidR="00673E74" w:rsidRDefault="00673E74" w:rsidP="00DF6186">
      <w:pPr>
        <w:spacing w:line="240" w:lineRule="auto"/>
      </w:pPr>
      <w:r>
        <w:separator/>
      </w:r>
    </w:p>
  </w:endnote>
  <w:endnote w:type="continuationSeparator" w:id="0">
    <w:p w14:paraId="23C7A6BD" w14:textId="77777777" w:rsidR="00673E74" w:rsidRDefault="00673E74" w:rsidP="00DF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B6B21" w14:textId="77777777" w:rsidR="00673E74" w:rsidRDefault="00673E74" w:rsidP="00DF6186">
      <w:pPr>
        <w:spacing w:line="240" w:lineRule="auto"/>
      </w:pPr>
      <w:r>
        <w:separator/>
      </w:r>
    </w:p>
  </w:footnote>
  <w:footnote w:type="continuationSeparator" w:id="0">
    <w:p w14:paraId="0271A55E" w14:textId="77777777" w:rsidR="00673E74" w:rsidRDefault="00673E74" w:rsidP="00DF61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D11"/>
    <w:multiLevelType w:val="hybridMultilevel"/>
    <w:tmpl w:val="6C6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109A6"/>
    <w:rsid w:val="000242C8"/>
    <w:rsid w:val="00055989"/>
    <w:rsid w:val="000746C8"/>
    <w:rsid w:val="000F20C7"/>
    <w:rsid w:val="000F5B8F"/>
    <w:rsid w:val="00104C1D"/>
    <w:rsid w:val="001D797B"/>
    <w:rsid w:val="001F5E2A"/>
    <w:rsid w:val="00257BA9"/>
    <w:rsid w:val="00261340"/>
    <w:rsid w:val="00286880"/>
    <w:rsid w:val="002E00E8"/>
    <w:rsid w:val="0033151C"/>
    <w:rsid w:val="0036785A"/>
    <w:rsid w:val="003A2EEC"/>
    <w:rsid w:val="003A30B8"/>
    <w:rsid w:val="003B599E"/>
    <w:rsid w:val="003C675E"/>
    <w:rsid w:val="003C7C23"/>
    <w:rsid w:val="0040658C"/>
    <w:rsid w:val="00406AAC"/>
    <w:rsid w:val="0041282E"/>
    <w:rsid w:val="0041491B"/>
    <w:rsid w:val="00422FD0"/>
    <w:rsid w:val="0042458F"/>
    <w:rsid w:val="00433E12"/>
    <w:rsid w:val="004375CD"/>
    <w:rsid w:val="0047376F"/>
    <w:rsid w:val="00486F0B"/>
    <w:rsid w:val="004F0F39"/>
    <w:rsid w:val="00541811"/>
    <w:rsid w:val="00541AFD"/>
    <w:rsid w:val="005431B1"/>
    <w:rsid w:val="00552B9E"/>
    <w:rsid w:val="00563830"/>
    <w:rsid w:val="005F393D"/>
    <w:rsid w:val="00615712"/>
    <w:rsid w:val="00673E74"/>
    <w:rsid w:val="006A0B76"/>
    <w:rsid w:val="006F2A04"/>
    <w:rsid w:val="00704876"/>
    <w:rsid w:val="00722663"/>
    <w:rsid w:val="00760BFA"/>
    <w:rsid w:val="00784287"/>
    <w:rsid w:val="00824BFA"/>
    <w:rsid w:val="00837EA1"/>
    <w:rsid w:val="008D7D0F"/>
    <w:rsid w:val="008E1376"/>
    <w:rsid w:val="008F205E"/>
    <w:rsid w:val="008F4F7F"/>
    <w:rsid w:val="009323C0"/>
    <w:rsid w:val="00955483"/>
    <w:rsid w:val="0096662D"/>
    <w:rsid w:val="00971AB3"/>
    <w:rsid w:val="009D09C5"/>
    <w:rsid w:val="00A1184A"/>
    <w:rsid w:val="00A337A0"/>
    <w:rsid w:val="00A43F0D"/>
    <w:rsid w:val="00A4503C"/>
    <w:rsid w:val="00A5049E"/>
    <w:rsid w:val="00A5303C"/>
    <w:rsid w:val="00A661E6"/>
    <w:rsid w:val="00AB7647"/>
    <w:rsid w:val="00AD6201"/>
    <w:rsid w:val="00B01705"/>
    <w:rsid w:val="00B10490"/>
    <w:rsid w:val="00B5010F"/>
    <w:rsid w:val="00B51A5C"/>
    <w:rsid w:val="00B651FF"/>
    <w:rsid w:val="00B654D3"/>
    <w:rsid w:val="00BB6F66"/>
    <w:rsid w:val="00BF04E5"/>
    <w:rsid w:val="00C04EBF"/>
    <w:rsid w:val="00C1675F"/>
    <w:rsid w:val="00C34C6A"/>
    <w:rsid w:val="00CA1FD6"/>
    <w:rsid w:val="00CC6CC6"/>
    <w:rsid w:val="00CE7F69"/>
    <w:rsid w:val="00CF70E1"/>
    <w:rsid w:val="00D469B5"/>
    <w:rsid w:val="00D532FA"/>
    <w:rsid w:val="00DF6186"/>
    <w:rsid w:val="00DF6E97"/>
    <w:rsid w:val="00DF6F3C"/>
    <w:rsid w:val="00E3061D"/>
    <w:rsid w:val="00E43920"/>
    <w:rsid w:val="00E45F94"/>
    <w:rsid w:val="00E641AE"/>
    <w:rsid w:val="00E91318"/>
    <w:rsid w:val="00EF3A11"/>
    <w:rsid w:val="00F0728E"/>
    <w:rsid w:val="00F67341"/>
    <w:rsid w:val="00F73118"/>
    <w:rsid w:val="00FD188D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18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86"/>
  </w:style>
  <w:style w:type="paragraph" w:styleId="Footer">
    <w:name w:val="footer"/>
    <w:basedOn w:val="Normal"/>
    <w:link w:val="FooterChar"/>
    <w:uiPriority w:val="99"/>
    <w:unhideWhenUsed/>
    <w:rsid w:val="00DF618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86"/>
  </w:style>
  <w:style w:type="paragraph" w:styleId="ListParagraph">
    <w:name w:val="List Paragraph"/>
    <w:basedOn w:val="Normal"/>
    <w:uiPriority w:val="34"/>
    <w:qFormat/>
    <w:rsid w:val="0001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Gonchar</dc:creator>
  <cp:lastModifiedBy>Marina Karetina</cp:lastModifiedBy>
  <cp:revision>8</cp:revision>
  <dcterms:created xsi:type="dcterms:W3CDTF">2017-10-17T14:24:00Z</dcterms:created>
  <dcterms:modified xsi:type="dcterms:W3CDTF">2017-10-27T14:28:00Z</dcterms:modified>
</cp:coreProperties>
</file>