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5" w:rsidRPr="00BB5C40" w:rsidRDefault="00F01D55" w:rsidP="00F01D55">
      <w:pPr>
        <w:pStyle w:val="a6"/>
        <w:tabs>
          <w:tab w:val="center" w:pos="5102"/>
        </w:tabs>
        <w:rPr>
          <w:sz w:val="32"/>
          <w:szCs w:val="32"/>
        </w:rPr>
      </w:pPr>
      <w:proofErr w:type="gramStart"/>
      <w:r w:rsidRPr="00BB5C40">
        <w:rPr>
          <w:sz w:val="32"/>
          <w:szCs w:val="32"/>
        </w:rPr>
        <w:t>П</w:t>
      </w:r>
      <w:proofErr w:type="gramEnd"/>
      <w:r w:rsidRPr="00BB5C40">
        <w:rPr>
          <w:sz w:val="32"/>
          <w:szCs w:val="32"/>
        </w:rPr>
        <w:t xml:space="preserve"> Р О Т О К О Л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ОБЩЕСТВЕННОГО СОВЕТА </w:t>
      </w:r>
      <w:proofErr w:type="gramStart"/>
      <w:r>
        <w:rPr>
          <w:b/>
          <w:bCs/>
          <w:sz w:val="24"/>
          <w:szCs w:val="24"/>
        </w:rPr>
        <w:t>ПРИ</w:t>
      </w:r>
      <w:proofErr w:type="gramEnd"/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УФНС РОССИИ ПО РЕСПУБЛИКЕ АДЫГЕЯ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 w:rsidRPr="00FE03BD">
        <w:rPr>
          <w:b/>
          <w:bCs/>
          <w:sz w:val="24"/>
          <w:szCs w:val="24"/>
        </w:rPr>
        <w:t>г. </w:t>
      </w:r>
      <w:r>
        <w:rPr>
          <w:b/>
          <w:bCs/>
          <w:sz w:val="24"/>
          <w:szCs w:val="24"/>
        </w:rPr>
        <w:t>Майкоп</w:t>
      </w:r>
    </w:p>
    <w:p w:rsidR="00F01D55" w:rsidRDefault="00F01D55" w:rsidP="00F01D55">
      <w:pPr>
        <w:jc w:val="center"/>
        <w:rPr>
          <w:sz w:val="26"/>
          <w:szCs w:val="26"/>
        </w:rPr>
      </w:pPr>
    </w:p>
    <w:p w:rsidR="00F01D55" w:rsidRPr="00160B5E" w:rsidRDefault="00F01D55" w:rsidP="00F01D55">
      <w:pPr>
        <w:rPr>
          <w:b/>
          <w:bCs/>
        </w:rPr>
      </w:pPr>
      <w:r>
        <w:rPr>
          <w:b/>
          <w:bCs/>
        </w:rPr>
        <w:t>«2</w:t>
      </w:r>
      <w:r>
        <w:rPr>
          <w:b/>
          <w:bCs/>
        </w:rPr>
        <w:t>8</w:t>
      </w:r>
      <w:r>
        <w:rPr>
          <w:b/>
          <w:bCs/>
        </w:rPr>
        <w:t xml:space="preserve">» </w:t>
      </w:r>
      <w:r>
        <w:rPr>
          <w:b/>
          <w:bCs/>
        </w:rPr>
        <w:t>марта</w:t>
      </w:r>
      <w:r>
        <w:rPr>
          <w:b/>
          <w:bCs/>
        </w:rPr>
        <w:t xml:space="preserve"> 201</w:t>
      </w:r>
      <w:r>
        <w:rPr>
          <w:b/>
          <w:bCs/>
        </w:rPr>
        <w:t>7</w:t>
      </w:r>
      <w:r w:rsidRPr="00160B5E">
        <w:rPr>
          <w:b/>
          <w:bCs/>
        </w:rPr>
        <w:t xml:space="preserve"> года</w:t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>
        <w:rPr>
          <w:b/>
          <w:bCs/>
        </w:rPr>
        <w:t xml:space="preserve">                 </w:t>
      </w:r>
      <w:r w:rsidRPr="00160B5E">
        <w:rPr>
          <w:b/>
          <w:bCs/>
        </w:rPr>
        <w:tab/>
        <w:t xml:space="preserve">     №</w:t>
      </w:r>
      <w:r>
        <w:rPr>
          <w:b/>
          <w:bCs/>
        </w:rPr>
        <w:t xml:space="preserve"> </w:t>
      </w:r>
      <w:r>
        <w:rPr>
          <w:b/>
          <w:bCs/>
        </w:rPr>
        <w:t>8</w:t>
      </w:r>
    </w:p>
    <w:p w:rsidR="00F01D55" w:rsidRDefault="00F01D55" w:rsidP="00F01D55">
      <w:pPr>
        <w:rPr>
          <w:sz w:val="26"/>
          <w:szCs w:val="26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F01D55" w:rsidRPr="003224EA" w:rsidTr="00FE5297">
        <w:trPr>
          <w:trHeight w:val="379"/>
        </w:trPr>
        <w:tc>
          <w:tcPr>
            <w:tcW w:w="3060" w:type="dxa"/>
          </w:tcPr>
          <w:p w:rsidR="00F01D55" w:rsidRPr="00160B5E" w:rsidRDefault="00F01D55" w:rsidP="00FE5297">
            <w:pPr>
              <w:ind w:left="34"/>
            </w:pPr>
            <w:r w:rsidRPr="00160B5E">
              <w:t>Председательствовал:</w:t>
            </w: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</w:pPr>
            <w:r w:rsidRPr="001C3091">
              <w:rPr>
                <w:b/>
                <w:bCs/>
              </w:rPr>
              <w:t>И.М. Ческидов</w:t>
            </w:r>
            <w:r>
              <w:t xml:space="preserve"> – руководитель </w:t>
            </w:r>
            <w:r w:rsidRPr="001C3091">
              <w:t>регионального отделения «Союз промышленников и предпринимателей Республики Адыгея».</w:t>
            </w:r>
          </w:p>
          <w:p w:rsidR="00F01D55" w:rsidRPr="00160B5E" w:rsidRDefault="00F01D55" w:rsidP="00FE5297">
            <w:pPr>
              <w:ind w:left="34"/>
              <w:jc w:val="both"/>
            </w:pPr>
          </w:p>
        </w:tc>
      </w:tr>
      <w:tr w:rsidR="00F01D55" w:rsidRPr="003224EA" w:rsidTr="00FE5297">
        <w:trPr>
          <w:trHeight w:val="80"/>
        </w:trPr>
        <w:tc>
          <w:tcPr>
            <w:tcW w:w="3060" w:type="dxa"/>
          </w:tcPr>
          <w:p w:rsidR="00F01D55" w:rsidRDefault="00F01D55" w:rsidP="00FE5297">
            <w:pPr>
              <w:ind w:left="34"/>
            </w:pPr>
            <w:r w:rsidRPr="00160B5E">
              <w:t>Присутствовали</w:t>
            </w:r>
            <w:r>
              <w:t xml:space="preserve">: 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Заместитель председателя Общественного совета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Ответственный секретарь Общественного совета: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Члены Общественного совета УФНС России по Республике Адыгея</w:t>
            </w:r>
          </w:p>
          <w:p w:rsidR="00F01D55" w:rsidRDefault="00F01D55" w:rsidP="00FE5297">
            <w:pPr>
              <w:ind w:left="34"/>
            </w:pPr>
          </w:p>
          <w:p w:rsidR="00F01D55" w:rsidRPr="00160B5E" w:rsidRDefault="00F01D55" w:rsidP="00FE5297">
            <w:pPr>
              <w:ind w:left="34"/>
            </w:pP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 xml:space="preserve">Г.Н. </w:t>
            </w:r>
            <w:proofErr w:type="spellStart"/>
            <w:r>
              <w:rPr>
                <w:b/>
                <w:bCs/>
              </w:rPr>
              <w:t>Ризаев</w:t>
            </w:r>
            <w:proofErr w:type="spellEnd"/>
            <w:r>
              <w:t xml:space="preserve"> – </w:t>
            </w:r>
            <w:r w:rsidRPr="001C3091">
              <w:t xml:space="preserve">председатель комиссии по совершенствованию законодательства, общественному </w:t>
            </w:r>
            <w:proofErr w:type="gramStart"/>
            <w:r w:rsidRPr="001C3091">
              <w:t>контролю за</w:t>
            </w:r>
            <w:proofErr w:type="gramEnd"/>
            <w:r w:rsidRPr="001C3091">
              <w:t xml:space="preserve"> деятельностью органов власти, вопросам безопасности и правопорядка Общественной палаты Республики Адыгея.</w:t>
            </w:r>
          </w:p>
          <w:p w:rsidR="00F01D55" w:rsidRDefault="00F01D55" w:rsidP="00FE5297">
            <w:pPr>
              <w:jc w:val="both"/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С.В. Дорошенко</w:t>
            </w:r>
            <w:r w:rsidRPr="00160B5E">
              <w:rPr>
                <w:b/>
                <w:bCs/>
              </w:rPr>
              <w:t xml:space="preserve"> </w:t>
            </w:r>
            <w:r>
              <w:t>–</w:t>
            </w:r>
            <w:r w:rsidRPr="00160B5E">
              <w:t xml:space="preserve"> </w:t>
            </w:r>
            <w:r w:rsidRPr="001C3091">
              <w:t>председатель общественной организации «Союз женщин Республики Адыгея».</w:t>
            </w: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color w:val="1C1C1C"/>
              </w:rPr>
            </w:pPr>
            <w:r>
              <w:rPr>
                <w:rStyle w:val="a8"/>
              </w:rPr>
              <w:t xml:space="preserve">С.Р. </w:t>
            </w:r>
            <w:proofErr w:type="spellStart"/>
            <w:r>
              <w:rPr>
                <w:rStyle w:val="a8"/>
              </w:rPr>
              <w:t>Агержанокова</w:t>
            </w:r>
            <w:proofErr w:type="spellEnd"/>
            <w:r w:rsidRPr="00160B5E">
              <w:rPr>
                <w:rStyle w:val="a8"/>
              </w:rPr>
              <w:t xml:space="preserve"> </w:t>
            </w:r>
            <w:r>
              <w:rPr>
                <w:color w:val="1C1C1C"/>
              </w:rPr>
              <w:t>–</w:t>
            </w:r>
            <w:r w:rsidRPr="00160B5E">
              <w:rPr>
                <w:color w:val="1C1C1C"/>
              </w:rPr>
              <w:t xml:space="preserve"> </w:t>
            </w:r>
            <w:r w:rsidRPr="001C3091">
              <w:rPr>
                <w:color w:val="1C1C1C"/>
              </w:rPr>
              <w:t>председатель Адыгейской республиканской организации Всероссийского общества инвалидов.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В.Н. Киселев</w:t>
            </w:r>
            <w:r>
              <w:t xml:space="preserve"> – обозреватель газеты «Советская Адыгея».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А.Я. Осокин</w:t>
            </w:r>
            <w:r>
              <w:t xml:space="preserve"> – У</w:t>
            </w:r>
            <w:r w:rsidRPr="001C3091">
              <w:t>полномоченный по правам человека в РА.</w:t>
            </w:r>
          </w:p>
          <w:p w:rsidR="00F01D55" w:rsidRPr="00160B5E" w:rsidRDefault="00F01D55" w:rsidP="00F01D5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400"/>
              <w:jc w:val="both"/>
            </w:pPr>
            <w:r>
              <w:rPr>
                <w:b/>
              </w:rPr>
              <w:t xml:space="preserve">В.Г. </w:t>
            </w:r>
            <w:proofErr w:type="spellStart"/>
            <w:r>
              <w:rPr>
                <w:b/>
              </w:rPr>
              <w:t>Зафесов</w:t>
            </w:r>
            <w:proofErr w:type="spellEnd"/>
            <w:r>
              <w:rPr>
                <w:b/>
              </w:rPr>
              <w:t xml:space="preserve"> – </w:t>
            </w:r>
            <w:r w:rsidRPr="00F01D55">
              <w:t>Уполномоченный по правам предпринимателей в Республике Адыгея</w:t>
            </w:r>
          </w:p>
        </w:tc>
      </w:tr>
    </w:tbl>
    <w:p w:rsidR="00F01D55" w:rsidRDefault="00F01D55" w:rsidP="00F01D55">
      <w:pPr>
        <w:ind w:left="34"/>
        <w:jc w:val="center"/>
        <w:rPr>
          <w:b/>
          <w:bCs/>
        </w:rPr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ПОВЕСТКА ДНЯ</w:t>
      </w:r>
      <w:r>
        <w:t>:</w:t>
      </w:r>
    </w:p>
    <w:p w:rsidR="00F01D55" w:rsidRDefault="00F01D55" w:rsidP="00F01D55">
      <w:pPr>
        <w:ind w:left="34"/>
        <w:jc w:val="center"/>
      </w:pPr>
    </w:p>
    <w:p w:rsidR="00F01D55" w:rsidRP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Вступительное слово заместителя руководителя УФНС России по Республике Адыгея, Г.И. Широкова. 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Выступление</w:t>
      </w:r>
      <w:r w:rsidRPr="00F01D55">
        <w:t xml:space="preserve"> </w:t>
      </w:r>
      <w:r>
        <w:t>главного</w:t>
      </w:r>
      <w:r>
        <w:t xml:space="preserve"> гос</w:t>
      </w:r>
      <w:r>
        <w:t xml:space="preserve">ударственного </w:t>
      </w:r>
      <w:r>
        <w:t>налог</w:t>
      </w:r>
      <w:r>
        <w:t xml:space="preserve">ового </w:t>
      </w:r>
      <w:r>
        <w:t>инспектор</w:t>
      </w:r>
      <w:r>
        <w:t>а</w:t>
      </w:r>
      <w:r>
        <w:t xml:space="preserve"> контрольного отдела </w:t>
      </w:r>
      <w:r>
        <w:t>С.П. Тетерина</w:t>
      </w:r>
      <w:r>
        <w:t xml:space="preserve"> </w:t>
      </w:r>
      <w:r>
        <w:t xml:space="preserve">на тему: «Переход на новую систему </w:t>
      </w:r>
      <w:r>
        <w:t>применения контрольно-кассовой техники</w:t>
      </w:r>
      <w:r>
        <w:t>.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 xml:space="preserve">Выступление </w:t>
      </w:r>
      <w:proofErr w:type="gramStart"/>
      <w:r>
        <w:t>заместителя начальника отдела налогообложения имущества</w:t>
      </w:r>
      <w:proofErr w:type="gramEnd"/>
      <w:r>
        <w:t xml:space="preserve"> и доходов физических лиц И.Ю. Шевчук</w:t>
      </w:r>
      <w:r>
        <w:t xml:space="preserve"> на тему: «Введение налога на имущество физических лиц, исходя из кадастровой стоимости. Утверждение перечня объектов налогообложения имущества юридических лиц, в целях исчисления налога по кадастровой стоимости».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>Выступление</w:t>
      </w:r>
      <w:r w:rsidRPr="00F01D55">
        <w:t xml:space="preserve"> </w:t>
      </w:r>
      <w:r>
        <w:t>главного государственного налогового инспектора</w:t>
      </w:r>
      <w:r>
        <w:t xml:space="preserve"> </w:t>
      </w:r>
      <w:r>
        <w:t>отдела налогообложения имущества и доходов физических лиц</w:t>
      </w:r>
      <w:r>
        <w:t xml:space="preserve"> С.Х. </w:t>
      </w:r>
      <w:proofErr w:type="spellStart"/>
      <w:r>
        <w:t>Маушевой</w:t>
      </w:r>
      <w:proofErr w:type="spellEnd"/>
      <w:r>
        <w:t xml:space="preserve"> на тему: </w:t>
      </w:r>
      <w:r>
        <w:lastRenderedPageBreak/>
        <w:t>«</w:t>
      </w:r>
      <w:r>
        <w:t>Обязанности представления в налоговые органы сведений о пол</w:t>
      </w:r>
      <w:r>
        <w:t>ученных доходах по форме 3-НДФЛ».</w:t>
      </w:r>
    </w:p>
    <w:p w:rsidR="00F01D55" w:rsidRDefault="00F01D55" w:rsidP="00F01D55">
      <w:pPr>
        <w:numPr>
          <w:ilvl w:val="0"/>
          <w:numId w:val="1"/>
        </w:numPr>
        <w:ind w:left="0" w:firstLine="567"/>
        <w:jc w:val="both"/>
      </w:pPr>
      <w:r>
        <w:t xml:space="preserve">Выступление </w:t>
      </w:r>
      <w:proofErr w:type="gramStart"/>
      <w:r>
        <w:t>заместителя начальника отдела налогообложения имущества</w:t>
      </w:r>
      <w:proofErr w:type="gramEnd"/>
      <w:r>
        <w:t xml:space="preserve"> и доходов физических лиц И.Ю. Шевчук на тему:</w:t>
      </w:r>
      <w:r>
        <w:t xml:space="preserve"> </w:t>
      </w:r>
      <w:r>
        <w:t>Своевременное заявление права на использование льготы</w:t>
      </w:r>
      <w:r>
        <w:t>».</w:t>
      </w:r>
      <w:r>
        <w:t xml:space="preserve"> </w:t>
      </w:r>
    </w:p>
    <w:p w:rsidR="00F01D55" w:rsidRDefault="00F01D55" w:rsidP="00F01D55">
      <w:pPr>
        <w:ind w:left="567"/>
        <w:jc w:val="both"/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ВЫСТУПИЛИ</w:t>
      </w:r>
      <w:r>
        <w:t>:</w:t>
      </w:r>
    </w:p>
    <w:p w:rsidR="00F01D55" w:rsidRDefault="00F01D55" w:rsidP="00F01D55">
      <w:pPr>
        <w:ind w:left="34"/>
        <w:jc w:val="center"/>
      </w:pPr>
    </w:p>
    <w:p w:rsidR="00F01D55" w:rsidRDefault="00F01D55" w:rsidP="00F01D55">
      <w:pPr>
        <w:ind w:firstLine="708"/>
        <w:jc w:val="both"/>
      </w:pPr>
      <w:r>
        <w:t>Члены Общественного совета:</w:t>
      </w:r>
    </w:p>
    <w:p w:rsidR="00F01D55" w:rsidRDefault="00F01D55" w:rsidP="00F01D55">
      <w:pPr>
        <w:ind w:firstLine="708"/>
        <w:jc w:val="both"/>
      </w:pPr>
      <w:r w:rsidRPr="00631298">
        <w:rPr>
          <w:b/>
        </w:rPr>
        <w:t xml:space="preserve">С.Р. </w:t>
      </w:r>
      <w:proofErr w:type="spellStart"/>
      <w:r w:rsidRPr="00631298">
        <w:rPr>
          <w:b/>
        </w:rPr>
        <w:t>Агержанокова</w:t>
      </w:r>
      <w:proofErr w:type="spellEnd"/>
      <w:r>
        <w:t>: о предстоящем семинаре по вопросам налогообложения с членами республиканского общества инвалидов.</w:t>
      </w:r>
    </w:p>
    <w:p w:rsidR="00F01D55" w:rsidRDefault="00F01D55" w:rsidP="00F01D55">
      <w:pPr>
        <w:ind w:firstLine="708"/>
        <w:jc w:val="both"/>
      </w:pPr>
      <w:r>
        <w:rPr>
          <w:b/>
        </w:rPr>
        <w:t xml:space="preserve">И.М. Ческидов: </w:t>
      </w:r>
      <w:r w:rsidRPr="00631298">
        <w:t>о возможностях физических лиц оплачивать налоги дистанционно, процедуре подключения к личному кабинету налогоплательщика и пользовании сервисом.</w:t>
      </w:r>
    </w:p>
    <w:p w:rsidR="00932DBB" w:rsidRPr="00631298" w:rsidRDefault="00932DBB" w:rsidP="00F01D55">
      <w:pPr>
        <w:ind w:firstLine="708"/>
        <w:jc w:val="both"/>
      </w:pPr>
      <w:r>
        <w:t xml:space="preserve">Сотрудники УФНС России по Республике Адыгея: С.П. Тетерин, И.Ю. Шевчук, С.Х. </w:t>
      </w:r>
      <w:proofErr w:type="spellStart"/>
      <w:r>
        <w:t>Маушева</w:t>
      </w:r>
      <w:proofErr w:type="spellEnd"/>
      <w:r>
        <w:t>.</w:t>
      </w:r>
    </w:p>
    <w:p w:rsidR="00F01D55" w:rsidRDefault="00F01D55" w:rsidP="00F01D55">
      <w:pPr>
        <w:ind w:left="34" w:firstLine="686"/>
        <w:jc w:val="both"/>
        <w:rPr>
          <w:color w:val="FF0000"/>
        </w:rPr>
      </w:pPr>
    </w:p>
    <w:p w:rsidR="00F01D55" w:rsidRDefault="00F01D55" w:rsidP="00F01D55">
      <w:pPr>
        <w:ind w:left="34" w:firstLine="686"/>
        <w:jc w:val="center"/>
        <w:rPr>
          <w:b/>
          <w:bCs/>
        </w:rPr>
      </w:pPr>
      <w:r>
        <w:rPr>
          <w:b/>
          <w:bCs/>
        </w:rPr>
        <w:t>РЕШИЛИ:</w:t>
      </w:r>
    </w:p>
    <w:p w:rsidR="00F01D55" w:rsidRDefault="00F01D55" w:rsidP="00F01D55">
      <w:pPr>
        <w:ind w:left="34" w:firstLine="686"/>
        <w:jc w:val="center"/>
        <w:rPr>
          <w:b/>
          <w:bCs/>
        </w:rPr>
      </w:pPr>
    </w:p>
    <w:p w:rsidR="00932DBB" w:rsidRDefault="00F01D55" w:rsidP="00F01D55">
      <w:pPr>
        <w:numPr>
          <w:ilvl w:val="0"/>
          <w:numId w:val="2"/>
        </w:numPr>
        <w:jc w:val="both"/>
      </w:pPr>
      <w:r>
        <w:t xml:space="preserve">Принять к сведению выступления председателя Общественного совета И.М. Ческидова, </w:t>
      </w:r>
      <w:r w:rsidR="00932DBB" w:rsidRPr="001C3091">
        <w:rPr>
          <w:color w:val="1C1C1C"/>
        </w:rPr>
        <w:t>предсе</w:t>
      </w:r>
      <w:bookmarkStart w:id="0" w:name="_GoBack"/>
      <w:bookmarkEnd w:id="0"/>
      <w:r w:rsidR="00932DBB" w:rsidRPr="001C3091">
        <w:rPr>
          <w:color w:val="1C1C1C"/>
        </w:rPr>
        <w:t>дател</w:t>
      </w:r>
      <w:r w:rsidR="00932DBB">
        <w:rPr>
          <w:color w:val="1C1C1C"/>
        </w:rPr>
        <w:t>я</w:t>
      </w:r>
      <w:r w:rsidR="00932DBB" w:rsidRPr="001C3091">
        <w:rPr>
          <w:color w:val="1C1C1C"/>
        </w:rPr>
        <w:t xml:space="preserve"> Адыгейской республиканской организации Всероссийского общества инвалидов</w:t>
      </w:r>
      <w:r w:rsidR="00932DBB">
        <w:rPr>
          <w:color w:val="1C1C1C"/>
        </w:rPr>
        <w:t xml:space="preserve"> С.Р. </w:t>
      </w:r>
      <w:proofErr w:type="spellStart"/>
      <w:r w:rsidR="00932DBB">
        <w:rPr>
          <w:color w:val="1C1C1C"/>
        </w:rPr>
        <w:t>Агрежанаковой</w:t>
      </w:r>
      <w:proofErr w:type="spellEnd"/>
      <w:r w:rsidR="00932DBB">
        <w:rPr>
          <w:color w:val="1C1C1C"/>
        </w:rPr>
        <w:t xml:space="preserve">, а также выступления докладчиков </w:t>
      </w:r>
      <w:r w:rsidR="00932DBB">
        <w:t>С.П. Тетерин</w:t>
      </w:r>
      <w:r w:rsidR="00932DBB">
        <w:t>а</w:t>
      </w:r>
      <w:r w:rsidR="00932DBB">
        <w:t xml:space="preserve">, И.Ю. Шевчук, С.Х. </w:t>
      </w:r>
      <w:proofErr w:type="spellStart"/>
      <w:r w:rsidR="00932DBB">
        <w:t>Маушев</w:t>
      </w:r>
      <w:r w:rsidR="00932DBB">
        <w:t>ой</w:t>
      </w:r>
      <w:proofErr w:type="spellEnd"/>
      <w:r w:rsidR="00932DBB">
        <w:t>.</w:t>
      </w:r>
    </w:p>
    <w:p w:rsidR="00932DBB" w:rsidRDefault="00932DBB" w:rsidP="00F01D55">
      <w:pPr>
        <w:numPr>
          <w:ilvl w:val="0"/>
          <w:numId w:val="2"/>
        </w:numPr>
        <w:jc w:val="both"/>
      </w:pPr>
      <w:r>
        <w:t>Продолжить работу по информированию налогоплательщиков о новой системе  работы ККТ.</w:t>
      </w:r>
    </w:p>
    <w:p w:rsidR="00F01D55" w:rsidRPr="00F12643" w:rsidRDefault="00F01D55" w:rsidP="00F01D55">
      <w:pPr>
        <w:ind w:left="92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5126"/>
      </w:tblGrid>
      <w:tr w:rsidR="00F01D55" w:rsidRPr="009433AA" w:rsidTr="00FE5297">
        <w:tc>
          <w:tcPr>
            <w:tcW w:w="5126" w:type="dxa"/>
            <w:shd w:val="clear" w:color="auto" w:fill="auto"/>
          </w:tcPr>
          <w:p w:rsidR="00F01D55" w:rsidRDefault="00F01D55" w:rsidP="00FE5297"/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Pr="006B415F" w:rsidRDefault="00F01D55" w:rsidP="00FE5297">
            <w:pPr>
              <w:ind w:left="34"/>
            </w:pPr>
            <w:r w:rsidRPr="006B415F">
              <w:t xml:space="preserve">Председатель Общественного совета при УФНС России по </w:t>
            </w:r>
            <w:r>
              <w:t>Республике Адыгея</w:t>
            </w:r>
            <w:r w:rsidRPr="006B415F">
              <w:t xml:space="preserve"> </w:t>
            </w:r>
          </w:p>
        </w:tc>
        <w:tc>
          <w:tcPr>
            <w:tcW w:w="5126" w:type="dxa"/>
            <w:shd w:val="clear" w:color="auto" w:fill="auto"/>
          </w:tcPr>
          <w:p w:rsidR="00F01D55" w:rsidRPr="006B415F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Pr="009433AA" w:rsidRDefault="00F01D55" w:rsidP="00FE5297">
            <w:pPr>
              <w:jc w:val="right"/>
            </w:pPr>
            <w:r>
              <w:t>И.М. Ческидов</w:t>
            </w:r>
          </w:p>
        </w:tc>
      </w:tr>
    </w:tbl>
    <w:p w:rsidR="00F01D55" w:rsidRPr="00160B5E" w:rsidRDefault="00F01D55" w:rsidP="00F01D55"/>
    <w:p w:rsidR="00F01D55" w:rsidRDefault="00F01D55" w:rsidP="00F01D55"/>
    <w:p w:rsidR="00654622" w:rsidRDefault="00654622"/>
    <w:sectPr w:rsidR="00654622" w:rsidSect="00EF5E8D">
      <w:headerReference w:type="default" r:id="rId6"/>
      <w:pgSz w:w="11907" w:h="16840" w:code="9"/>
      <w:pgMar w:top="1078" w:right="737" w:bottom="1258" w:left="1134" w:header="283" w:footer="28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92" w:rsidRPr="00696BCA" w:rsidRDefault="00527BB7">
    <w:pPr>
      <w:pStyle w:val="a3"/>
      <w:framePr w:wrap="auto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1C4792" w:rsidRDefault="00527BB7">
    <w:pPr>
      <w:pStyle w:val="a3"/>
      <w:framePr w:wrap="auto" w:vAnchor="text" w:hAnchor="margin" w:xAlign="right" w:y="1"/>
      <w:rPr>
        <w:rStyle w:val="a5"/>
      </w:rPr>
    </w:pPr>
  </w:p>
  <w:p w:rsidR="001C4792" w:rsidRDefault="00527B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9B"/>
    <w:multiLevelType w:val="hybridMultilevel"/>
    <w:tmpl w:val="158C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84812"/>
    <w:multiLevelType w:val="hybridMultilevel"/>
    <w:tmpl w:val="61B4AAAE"/>
    <w:lvl w:ilvl="0" w:tplc="872ADF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3467DA"/>
    <w:multiLevelType w:val="hybridMultilevel"/>
    <w:tmpl w:val="80329F66"/>
    <w:lvl w:ilvl="0" w:tplc="522A8A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2"/>
    <w:rsid w:val="00527BB7"/>
    <w:rsid w:val="00654622"/>
    <w:rsid w:val="00896932"/>
    <w:rsid w:val="00932DBB"/>
    <w:rsid w:val="00AA2136"/>
    <w:rsid w:val="00F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Коблева Зуриета Газраиловна</cp:lastModifiedBy>
  <cp:revision>5</cp:revision>
  <dcterms:created xsi:type="dcterms:W3CDTF">2017-03-28T12:26:00Z</dcterms:created>
  <dcterms:modified xsi:type="dcterms:W3CDTF">2017-03-28T13:31:00Z</dcterms:modified>
</cp:coreProperties>
</file>