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56" w:rsidRPr="00CF01A7" w:rsidRDefault="00302F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1A7">
        <w:rPr>
          <w:rFonts w:ascii="Times New Roman" w:hAnsi="Times New Roman" w:cs="Times New Roman"/>
          <w:sz w:val="28"/>
          <w:szCs w:val="28"/>
        </w:rPr>
        <w:t>ЕДИНЫЙ НАЛОГ</w:t>
      </w:r>
    </w:p>
    <w:p w:rsidR="00302F56" w:rsidRPr="00CF01A7" w:rsidRDefault="00302F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1A7">
        <w:rPr>
          <w:rFonts w:ascii="Times New Roman" w:hAnsi="Times New Roman" w:cs="Times New Roman"/>
          <w:sz w:val="28"/>
          <w:szCs w:val="28"/>
        </w:rPr>
        <w:t>НА ВМЕНЕННЫЙ ДОХОД ДЛЯ ОТДЕЛЬНЫХ ВИДОВ</w:t>
      </w:r>
    </w:p>
    <w:p w:rsidR="00302F56" w:rsidRPr="00CF01A7" w:rsidRDefault="00302F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1A7">
        <w:rPr>
          <w:rFonts w:ascii="Times New Roman" w:hAnsi="Times New Roman" w:cs="Times New Roman"/>
          <w:sz w:val="28"/>
          <w:szCs w:val="28"/>
        </w:rPr>
        <w:t>ДЕЯТЕЛЬНОСТИ В МУНИЦИПАЛЬНЫХ ОБРАЗОВАНИЯХ</w:t>
      </w:r>
    </w:p>
    <w:p w:rsidR="00302F56" w:rsidRPr="00CF01A7" w:rsidRDefault="00302F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01A7">
        <w:rPr>
          <w:rFonts w:ascii="Times New Roman" w:hAnsi="Times New Roman" w:cs="Times New Roman"/>
          <w:sz w:val="28"/>
          <w:szCs w:val="28"/>
        </w:rPr>
        <w:t>РЕСПУБЛИКИ АДЫГЕЯ НА ПЕРИОД с 01.01.2020 ПО 31.12.2020 ГОД</w:t>
      </w:r>
    </w:p>
    <w:p w:rsidR="00302F56" w:rsidRPr="00CF01A7" w:rsidRDefault="00302F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2F56" w:rsidRPr="00CF01A7" w:rsidRDefault="00302F56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6236"/>
      </w:tblGrid>
      <w:tr w:rsidR="00302F56" w:rsidRPr="00CF01A7">
        <w:tc>
          <w:tcPr>
            <w:tcW w:w="2778" w:type="dxa"/>
          </w:tcPr>
          <w:p w:rsidR="00302F56" w:rsidRPr="00CF01A7" w:rsidRDefault="00302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1A7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236" w:type="dxa"/>
          </w:tcPr>
          <w:p w:rsidR="00302F56" w:rsidRPr="00CF01A7" w:rsidRDefault="00302F56" w:rsidP="00302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01A7"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деятельности, в отношении которых вводится ЕНВД. </w:t>
            </w:r>
            <w:r w:rsidR="00C16BD5" w:rsidRPr="00CF01A7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коэффициента К2. </w:t>
            </w:r>
            <w:r w:rsidRPr="00CF01A7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  <w:r w:rsidR="00C16BD5" w:rsidRPr="00CF01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2F56" w:rsidRPr="00CF01A7">
        <w:tc>
          <w:tcPr>
            <w:tcW w:w="2778" w:type="dxa"/>
          </w:tcPr>
          <w:p w:rsidR="00302F56" w:rsidRPr="00CF01A7" w:rsidRDefault="00302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1A7">
              <w:rPr>
                <w:rFonts w:ascii="Times New Roman" w:hAnsi="Times New Roman" w:cs="Times New Roman"/>
                <w:sz w:val="28"/>
                <w:szCs w:val="28"/>
              </w:rPr>
              <w:t>г. Майкоп</w:t>
            </w:r>
          </w:p>
        </w:tc>
        <w:tc>
          <w:tcPr>
            <w:tcW w:w="6236" w:type="dxa"/>
          </w:tcPr>
          <w:p w:rsidR="00302F56" w:rsidRPr="00CF01A7" w:rsidRDefault="00302F56" w:rsidP="00302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1A7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народных депутатов МО "Город Майкоп" от 30.04.2020 N 177 </w:t>
            </w:r>
          </w:p>
        </w:tc>
      </w:tr>
      <w:tr w:rsidR="00302F56" w:rsidRPr="00CF01A7">
        <w:tc>
          <w:tcPr>
            <w:tcW w:w="2778" w:type="dxa"/>
          </w:tcPr>
          <w:p w:rsidR="00302F56" w:rsidRPr="00CF01A7" w:rsidRDefault="00302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1A7">
              <w:rPr>
                <w:rFonts w:ascii="Times New Roman" w:hAnsi="Times New Roman" w:cs="Times New Roman"/>
                <w:sz w:val="28"/>
                <w:szCs w:val="28"/>
              </w:rPr>
              <w:t>г. Адыгейск</w:t>
            </w:r>
          </w:p>
        </w:tc>
        <w:tc>
          <w:tcPr>
            <w:tcW w:w="6236" w:type="dxa"/>
          </w:tcPr>
          <w:p w:rsidR="00302F56" w:rsidRPr="00CF01A7" w:rsidRDefault="00302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1A7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народных депутатов МО "Город Адыгейск" от </w:t>
            </w:r>
            <w:r w:rsidR="00743204" w:rsidRPr="00CF01A7"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  <w:r w:rsidRPr="00CF01A7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="00743204" w:rsidRPr="00CF01A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F350E2" w:rsidRPr="00CF01A7" w:rsidRDefault="00F350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F56" w:rsidRPr="00CF01A7">
        <w:tc>
          <w:tcPr>
            <w:tcW w:w="2778" w:type="dxa"/>
          </w:tcPr>
          <w:p w:rsidR="00302F56" w:rsidRPr="00CF01A7" w:rsidRDefault="00302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1A7">
              <w:rPr>
                <w:rFonts w:ascii="Times New Roman" w:hAnsi="Times New Roman" w:cs="Times New Roman"/>
                <w:sz w:val="28"/>
                <w:szCs w:val="28"/>
              </w:rPr>
              <w:t>Гиагинский район</w:t>
            </w:r>
          </w:p>
        </w:tc>
        <w:tc>
          <w:tcPr>
            <w:tcW w:w="6236" w:type="dxa"/>
          </w:tcPr>
          <w:p w:rsidR="00302F56" w:rsidRPr="00CF01A7" w:rsidRDefault="00302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1A7">
              <w:rPr>
                <w:rFonts w:ascii="Times New Roman" w:hAnsi="Times New Roman" w:cs="Times New Roman"/>
                <w:sz w:val="28"/>
                <w:szCs w:val="28"/>
              </w:rPr>
              <w:t>Решение Совета народных депутатов МО "Гиагинский район" от 07.10.2011 N 721 (ред. от 19.11.2015)</w:t>
            </w:r>
          </w:p>
          <w:p w:rsidR="00302F56" w:rsidRPr="00CF01A7" w:rsidRDefault="00302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1A7">
              <w:rPr>
                <w:rFonts w:ascii="Times New Roman" w:hAnsi="Times New Roman" w:cs="Times New Roman"/>
                <w:sz w:val="28"/>
                <w:szCs w:val="28"/>
              </w:rPr>
              <w:t>Решение Совета народных депутатов муниципального образования "Гиагинский район" от 13.05.2020 N 328</w:t>
            </w:r>
          </w:p>
        </w:tc>
      </w:tr>
      <w:tr w:rsidR="00302F56" w:rsidRPr="00CF01A7">
        <w:tc>
          <w:tcPr>
            <w:tcW w:w="2778" w:type="dxa"/>
          </w:tcPr>
          <w:p w:rsidR="00302F56" w:rsidRPr="00CF01A7" w:rsidRDefault="00302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1A7">
              <w:rPr>
                <w:rFonts w:ascii="Times New Roman" w:hAnsi="Times New Roman" w:cs="Times New Roman"/>
                <w:sz w:val="28"/>
                <w:szCs w:val="28"/>
              </w:rPr>
              <w:t>Кошехабльский район</w:t>
            </w:r>
          </w:p>
        </w:tc>
        <w:tc>
          <w:tcPr>
            <w:tcW w:w="6236" w:type="dxa"/>
          </w:tcPr>
          <w:p w:rsidR="00302F56" w:rsidRPr="00CF01A7" w:rsidRDefault="00302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1A7">
              <w:rPr>
                <w:rFonts w:ascii="Times New Roman" w:hAnsi="Times New Roman" w:cs="Times New Roman"/>
                <w:sz w:val="28"/>
                <w:szCs w:val="28"/>
              </w:rPr>
              <w:t>Постановление Совета народных депутатов МО "Кошехабльский район" от 16.06.2006 N 195а-1</w:t>
            </w:r>
          </w:p>
          <w:p w:rsidR="00C16BD5" w:rsidRPr="00CF01A7" w:rsidRDefault="00C16B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1A7">
              <w:rPr>
                <w:rFonts w:ascii="Times New Roman" w:hAnsi="Times New Roman" w:cs="Times New Roman"/>
                <w:sz w:val="28"/>
                <w:szCs w:val="28"/>
              </w:rPr>
              <w:t>Решение Совета народных депутатов МО "Кошехабльский район" от 30.04.2020 №93</w:t>
            </w:r>
          </w:p>
        </w:tc>
      </w:tr>
      <w:tr w:rsidR="00302F56" w:rsidRPr="00CF01A7">
        <w:tc>
          <w:tcPr>
            <w:tcW w:w="2778" w:type="dxa"/>
          </w:tcPr>
          <w:p w:rsidR="00302F56" w:rsidRPr="00CF01A7" w:rsidRDefault="00302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1A7">
              <w:rPr>
                <w:rFonts w:ascii="Times New Roman" w:hAnsi="Times New Roman" w:cs="Times New Roman"/>
                <w:sz w:val="28"/>
                <w:szCs w:val="28"/>
              </w:rPr>
              <w:t>Красногвардейский район</w:t>
            </w:r>
          </w:p>
        </w:tc>
        <w:tc>
          <w:tcPr>
            <w:tcW w:w="6236" w:type="dxa"/>
          </w:tcPr>
          <w:p w:rsidR="00302F56" w:rsidRPr="00CF01A7" w:rsidRDefault="00302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1A7">
              <w:rPr>
                <w:rFonts w:ascii="Times New Roman" w:hAnsi="Times New Roman" w:cs="Times New Roman"/>
                <w:sz w:val="28"/>
                <w:szCs w:val="28"/>
              </w:rPr>
              <w:t>Постановление Совета народных депутатов МО "Красногвардейский район" от 11.11.2005 N 308 (ред. от 12.10.2012)</w:t>
            </w:r>
          </w:p>
          <w:p w:rsidR="00302F56" w:rsidRPr="00CF01A7" w:rsidRDefault="00302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1A7">
              <w:rPr>
                <w:rFonts w:ascii="Times New Roman" w:hAnsi="Times New Roman" w:cs="Times New Roman"/>
                <w:sz w:val="28"/>
                <w:szCs w:val="28"/>
              </w:rPr>
              <w:t>Решение Совета народных депутатов муниципального образования "Красногвардейский район" от 12.05.2020 N 128</w:t>
            </w:r>
          </w:p>
        </w:tc>
      </w:tr>
      <w:tr w:rsidR="00302F56" w:rsidRPr="00CF01A7">
        <w:tc>
          <w:tcPr>
            <w:tcW w:w="2778" w:type="dxa"/>
          </w:tcPr>
          <w:p w:rsidR="00302F56" w:rsidRPr="00CF01A7" w:rsidRDefault="00302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1A7">
              <w:rPr>
                <w:rFonts w:ascii="Times New Roman" w:hAnsi="Times New Roman" w:cs="Times New Roman"/>
                <w:sz w:val="28"/>
                <w:szCs w:val="28"/>
              </w:rPr>
              <w:t>Майкопский район</w:t>
            </w:r>
          </w:p>
        </w:tc>
        <w:tc>
          <w:tcPr>
            <w:tcW w:w="6236" w:type="dxa"/>
          </w:tcPr>
          <w:p w:rsidR="00302F56" w:rsidRPr="00CF01A7" w:rsidRDefault="00302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1A7">
              <w:rPr>
                <w:rFonts w:ascii="Times New Roman" w:hAnsi="Times New Roman" w:cs="Times New Roman"/>
                <w:sz w:val="28"/>
                <w:szCs w:val="28"/>
              </w:rPr>
              <w:t>Постановление Совета народных депутатов Майкопского района от 12.05.2020 N 284</w:t>
            </w:r>
          </w:p>
          <w:p w:rsidR="00302F56" w:rsidRPr="00CF01A7" w:rsidRDefault="00302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1A7">
              <w:rPr>
                <w:rFonts w:ascii="Times New Roman" w:hAnsi="Times New Roman" w:cs="Times New Roman"/>
                <w:sz w:val="28"/>
                <w:szCs w:val="28"/>
              </w:rPr>
              <w:t>Решение Совета народных депутатов муниципального образования "Майкопский район" от 12.05.2020 N 117-РС</w:t>
            </w:r>
          </w:p>
        </w:tc>
      </w:tr>
      <w:tr w:rsidR="00302F56" w:rsidRPr="00CF01A7">
        <w:tc>
          <w:tcPr>
            <w:tcW w:w="2778" w:type="dxa"/>
          </w:tcPr>
          <w:p w:rsidR="00302F56" w:rsidRPr="00CF01A7" w:rsidRDefault="00302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1A7">
              <w:rPr>
                <w:rFonts w:ascii="Times New Roman" w:hAnsi="Times New Roman" w:cs="Times New Roman"/>
                <w:sz w:val="28"/>
                <w:szCs w:val="28"/>
              </w:rPr>
              <w:t>Тахтамукайс</w:t>
            </w:r>
            <w:bookmarkStart w:id="0" w:name="_GoBack"/>
            <w:bookmarkEnd w:id="0"/>
            <w:r w:rsidRPr="00CF01A7">
              <w:rPr>
                <w:rFonts w:ascii="Times New Roman" w:hAnsi="Times New Roman" w:cs="Times New Roman"/>
                <w:sz w:val="28"/>
                <w:szCs w:val="28"/>
              </w:rPr>
              <w:t>кий район</w:t>
            </w:r>
          </w:p>
        </w:tc>
        <w:tc>
          <w:tcPr>
            <w:tcW w:w="6236" w:type="dxa"/>
          </w:tcPr>
          <w:p w:rsidR="00302F56" w:rsidRPr="00CF01A7" w:rsidRDefault="00302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1A7">
              <w:rPr>
                <w:rFonts w:ascii="Times New Roman" w:hAnsi="Times New Roman" w:cs="Times New Roman"/>
                <w:sz w:val="28"/>
                <w:szCs w:val="28"/>
              </w:rPr>
              <w:t>Решение Совета народных депутатов МО "Тахтамукайский район" от 25.11.2008 N 1620 (ред. от 09.07.2009)</w:t>
            </w:r>
          </w:p>
          <w:p w:rsidR="00302F56" w:rsidRPr="00CF01A7" w:rsidRDefault="00302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1A7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народных депутатов </w:t>
            </w:r>
            <w:r w:rsidRPr="00CF0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"Тахтамукайский район" от 06.05.2020 N 80</w:t>
            </w:r>
          </w:p>
        </w:tc>
      </w:tr>
      <w:tr w:rsidR="00302F56" w:rsidRPr="00CF01A7">
        <w:tc>
          <w:tcPr>
            <w:tcW w:w="2778" w:type="dxa"/>
          </w:tcPr>
          <w:p w:rsidR="00302F56" w:rsidRPr="00CF01A7" w:rsidRDefault="00302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Теучежский район</w:t>
            </w:r>
          </w:p>
        </w:tc>
        <w:tc>
          <w:tcPr>
            <w:tcW w:w="6236" w:type="dxa"/>
          </w:tcPr>
          <w:p w:rsidR="00302F56" w:rsidRPr="00CF01A7" w:rsidRDefault="00302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1A7">
              <w:rPr>
                <w:rFonts w:ascii="Times New Roman" w:hAnsi="Times New Roman" w:cs="Times New Roman"/>
                <w:sz w:val="28"/>
                <w:szCs w:val="28"/>
              </w:rPr>
              <w:t>Постановление Совета народных депутатов Теучежского района от 10.11.2005 N 212</w:t>
            </w:r>
          </w:p>
          <w:p w:rsidR="00302F56" w:rsidRPr="00CF01A7" w:rsidRDefault="00302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1A7">
              <w:rPr>
                <w:rFonts w:ascii="Times New Roman" w:hAnsi="Times New Roman" w:cs="Times New Roman"/>
                <w:sz w:val="28"/>
                <w:szCs w:val="28"/>
              </w:rPr>
              <w:t>Решение Совета народных депутатов муниципального образования "Теучежский район" от 05.05.2020 N 155</w:t>
            </w:r>
          </w:p>
        </w:tc>
      </w:tr>
      <w:tr w:rsidR="00302F56" w:rsidRPr="00CF01A7">
        <w:tc>
          <w:tcPr>
            <w:tcW w:w="2778" w:type="dxa"/>
          </w:tcPr>
          <w:p w:rsidR="00302F56" w:rsidRPr="00CF01A7" w:rsidRDefault="00302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1A7">
              <w:rPr>
                <w:rFonts w:ascii="Times New Roman" w:hAnsi="Times New Roman" w:cs="Times New Roman"/>
                <w:sz w:val="28"/>
                <w:szCs w:val="28"/>
              </w:rPr>
              <w:t>Шовгеновский район</w:t>
            </w:r>
          </w:p>
        </w:tc>
        <w:tc>
          <w:tcPr>
            <w:tcW w:w="6236" w:type="dxa"/>
          </w:tcPr>
          <w:p w:rsidR="00302F56" w:rsidRPr="00CF01A7" w:rsidRDefault="00302F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1A7">
              <w:rPr>
                <w:rFonts w:ascii="Times New Roman" w:hAnsi="Times New Roman" w:cs="Times New Roman"/>
                <w:sz w:val="28"/>
                <w:szCs w:val="28"/>
              </w:rPr>
              <w:t>Решение Совета народных депутатов муниципального образования "Шовгеновский район" от 30.04.2020 N 227</w:t>
            </w:r>
          </w:p>
        </w:tc>
      </w:tr>
    </w:tbl>
    <w:p w:rsidR="00302F56" w:rsidRPr="00CF01A7" w:rsidRDefault="00302F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2F56" w:rsidRPr="00CF01A7" w:rsidRDefault="00302F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2F56" w:rsidRPr="00CF01A7" w:rsidRDefault="00302F56" w:rsidP="008B2BD4">
      <w:pPr>
        <w:pStyle w:val="ConsPlusNormal"/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46918" w:rsidRPr="00CF01A7" w:rsidRDefault="00F46918">
      <w:pPr>
        <w:rPr>
          <w:rFonts w:ascii="Times New Roman" w:hAnsi="Times New Roman" w:cs="Times New Roman"/>
          <w:sz w:val="28"/>
          <w:szCs w:val="28"/>
        </w:rPr>
      </w:pPr>
    </w:p>
    <w:sectPr w:rsidR="00F46918" w:rsidRPr="00CF01A7" w:rsidSect="0094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2F56"/>
    <w:rsid w:val="00302F56"/>
    <w:rsid w:val="00743204"/>
    <w:rsid w:val="008B2BD4"/>
    <w:rsid w:val="00AB0DB0"/>
    <w:rsid w:val="00C16BD5"/>
    <w:rsid w:val="00CF01A7"/>
    <w:rsid w:val="00F350E2"/>
    <w:rsid w:val="00F46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2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2F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2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2F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Хут Мариета Гиссовна</dc:creator>
  <cp:lastModifiedBy>AZ</cp:lastModifiedBy>
  <cp:revision>5</cp:revision>
  <dcterms:created xsi:type="dcterms:W3CDTF">2020-05-26T14:05:00Z</dcterms:created>
  <dcterms:modified xsi:type="dcterms:W3CDTF">2020-05-28T15:19:00Z</dcterms:modified>
</cp:coreProperties>
</file>