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0" w:rsidRPr="004C4B46" w:rsidRDefault="00B25D30">
      <w:pPr>
        <w:pStyle w:val="ConsPlusTitle"/>
        <w:jc w:val="center"/>
        <w:rPr>
          <w:sz w:val="28"/>
          <w:szCs w:val="28"/>
        </w:rPr>
      </w:pPr>
      <w:r w:rsidRPr="004C4B46">
        <w:rPr>
          <w:sz w:val="28"/>
          <w:szCs w:val="28"/>
        </w:rPr>
        <w:t>ПРАВИТЕЛЬСТВО РЕСПУБЛИКИ МАРИЙ ЭЛ</w:t>
      </w:r>
    </w:p>
    <w:p w:rsidR="00B25D30" w:rsidRPr="004C4B46" w:rsidRDefault="00B25D30">
      <w:pPr>
        <w:pStyle w:val="ConsPlusTitle"/>
        <w:jc w:val="center"/>
        <w:rPr>
          <w:sz w:val="28"/>
          <w:szCs w:val="28"/>
        </w:rPr>
      </w:pPr>
    </w:p>
    <w:p w:rsidR="00B25D30" w:rsidRPr="004C4B46" w:rsidRDefault="00B25D30">
      <w:pPr>
        <w:pStyle w:val="ConsPlusTitle"/>
        <w:jc w:val="center"/>
        <w:rPr>
          <w:sz w:val="28"/>
          <w:szCs w:val="28"/>
        </w:rPr>
      </w:pPr>
      <w:r w:rsidRPr="004C4B46">
        <w:rPr>
          <w:sz w:val="28"/>
          <w:szCs w:val="28"/>
        </w:rPr>
        <w:t>ПОСТАНОВЛЕНИЕ</w:t>
      </w:r>
    </w:p>
    <w:p w:rsidR="00B25D30" w:rsidRPr="004C4B46" w:rsidRDefault="00B25D30">
      <w:pPr>
        <w:pStyle w:val="ConsPlusTitle"/>
        <w:jc w:val="center"/>
        <w:rPr>
          <w:sz w:val="28"/>
          <w:szCs w:val="28"/>
        </w:rPr>
      </w:pPr>
      <w:r w:rsidRPr="004C4B46">
        <w:rPr>
          <w:sz w:val="28"/>
          <w:szCs w:val="28"/>
        </w:rPr>
        <w:t>от 19 августа 2016 года № 380</w:t>
      </w:r>
    </w:p>
    <w:p w:rsidR="00B25D30" w:rsidRPr="004C4B46" w:rsidRDefault="00B25D30">
      <w:pPr>
        <w:pStyle w:val="ConsPlusTitle"/>
        <w:jc w:val="center"/>
        <w:rPr>
          <w:sz w:val="28"/>
          <w:szCs w:val="28"/>
        </w:rPr>
      </w:pPr>
    </w:p>
    <w:p w:rsidR="00B25D30" w:rsidRPr="004C4B46" w:rsidRDefault="004C4B46" w:rsidP="004C4B46">
      <w:pPr>
        <w:pStyle w:val="ConsPlusTitle"/>
        <w:jc w:val="center"/>
        <w:rPr>
          <w:sz w:val="28"/>
          <w:szCs w:val="28"/>
        </w:rPr>
      </w:pPr>
      <w:r w:rsidRPr="004C4B46">
        <w:rPr>
          <w:sz w:val="28"/>
          <w:szCs w:val="28"/>
        </w:rPr>
        <w:t xml:space="preserve">Об итогах социально-экономического развития Республики Марий Эл, </w:t>
      </w:r>
      <w:r w:rsidRPr="004C4B46">
        <w:rPr>
          <w:sz w:val="28"/>
          <w:szCs w:val="28"/>
        </w:rPr>
        <w:br/>
        <w:t xml:space="preserve">исполнении консолидированного бюджета Республики Марий Эл </w:t>
      </w:r>
      <w:r w:rsidRPr="004C4B46">
        <w:rPr>
          <w:sz w:val="28"/>
          <w:szCs w:val="28"/>
        </w:rPr>
        <w:br/>
        <w:t>за первое полугодие 2016 года</w:t>
      </w:r>
    </w:p>
    <w:p w:rsidR="00B25D30" w:rsidRPr="004C4B46" w:rsidRDefault="00B25D30">
      <w:pPr>
        <w:pStyle w:val="ConsPlusNormal"/>
        <w:jc w:val="both"/>
        <w:rPr>
          <w:sz w:val="28"/>
          <w:szCs w:val="28"/>
        </w:rPr>
      </w:pP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Рассмотрев итоги социально-экономического развития Республики Марий Эл и исполнение консолидированного бюджета Республики Марий Эл за первое полугодие 2016 г., Правительство Республики Марий Эл постановляет: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1. Принять к сведению доклады министра экономического развития и торговли Республики Марий Эл </w:t>
      </w:r>
      <w:proofErr w:type="spellStart"/>
      <w:r w:rsidRPr="004C4B46">
        <w:rPr>
          <w:sz w:val="28"/>
          <w:szCs w:val="28"/>
        </w:rPr>
        <w:t>Ханафеева</w:t>
      </w:r>
      <w:proofErr w:type="spellEnd"/>
      <w:r w:rsidRPr="004C4B46">
        <w:rPr>
          <w:sz w:val="28"/>
          <w:szCs w:val="28"/>
        </w:rPr>
        <w:t xml:space="preserve"> Ф.Ф. и З</w:t>
      </w:r>
      <w:bookmarkStart w:id="0" w:name="_GoBack"/>
      <w:bookmarkEnd w:id="0"/>
      <w:r w:rsidRPr="004C4B46">
        <w:rPr>
          <w:sz w:val="28"/>
          <w:szCs w:val="28"/>
        </w:rPr>
        <w:t xml:space="preserve">аместителя Председателя Правительства Республики Марий Эл, министра финансов Республики Марий Эл </w:t>
      </w:r>
      <w:proofErr w:type="spellStart"/>
      <w:r w:rsidRPr="004C4B46">
        <w:rPr>
          <w:sz w:val="28"/>
          <w:szCs w:val="28"/>
        </w:rPr>
        <w:t>Габдул</w:t>
      </w:r>
      <w:proofErr w:type="spellEnd"/>
      <w:r w:rsidRPr="004C4B46">
        <w:rPr>
          <w:sz w:val="28"/>
          <w:szCs w:val="28"/>
        </w:rPr>
        <w:t>-Бариевой Г.Р. об итогах социально-экономического развития Республики Марий Эл, исполнении консолидированного бюджета Республики Марий Эл за первое полугодие 2016 г.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2. Отметить, что в первом полугодии 2016 г. сохраняются темпы роста показателей социально-экономического развития Республики Марий Эл: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объем сельскохозяйственной продукции во всех категориях хозяйств в сопоставимых ценах увеличился на 0,3 процента по сравнению с первым полугодием 2015 г., в том числе в сельскохозяйственных организациях - на 1,1 процента;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ввод в действие жилых домов возрос на 12,9 процента;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среднемесячная заработная плата выросла на 4,1 процента и составила 22 317,8 рубля;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темпы роста потребительских цен замедлились на 4,8 процентных пункта и составили 103,6 процента.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По ряду показателей социально-экономического развития Республики Марий Эл в первом полугодии 2016 г. отмечается снижение по сравнению с первым полугодием 2015 г.: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индекс промышленного производства составил 92,5 процента;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объем инвестиций в основной капитал - 56,3 процента;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объем работ, выполненных по виду деятельности «строительство», - 86,6 процента;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оборот розничной торговли - 94,9 процента.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В консолидированный бюджет Республики Марий Эл за первое полугодие 2016 г. поступило доходов в сумме 13 390,8 млн. рублей, в том числе налоговых и неналоговых доходов - 8 036,9 млн. рублей.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Расходы консолидированного бюджета Республики Марий Эл </w:t>
      </w:r>
      <w:r w:rsidRPr="004C4B46">
        <w:rPr>
          <w:sz w:val="28"/>
          <w:szCs w:val="28"/>
        </w:rPr>
        <w:lastRenderedPageBreak/>
        <w:t>исполнены на 14 762,4 млн. рублей, в том числе республиканского бюджета Республики Марий Эл - на 13 092,8 млн. рублей.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3. </w:t>
      </w:r>
      <w:proofErr w:type="gramStart"/>
      <w:r w:rsidRPr="004C4B46">
        <w:rPr>
          <w:sz w:val="28"/>
          <w:szCs w:val="28"/>
        </w:rPr>
        <w:t>В целях улучшения экономических показателей Министерству промышленности, транспорта и дорожного хозяйства Республики Марий Эл, Министерству сельского хозяйства и продовольствия Республики Марий Эл, Министерству экономического развития и торговли Республики Марий Эл, Министерству строительства, архитектуры и жилищно-коммунального хозяйства Республики Марий Эл совместно с администрациями городских округов и муниципальных районов в Республике Марий Эл (по согласованию):</w:t>
      </w:r>
      <w:proofErr w:type="gramEnd"/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обеспечить до конца 2016 года выполнение показателей по объему производства не ниже уровня 2015 года;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продолжить мониторинг деятельности системообразующих организаций в Республике Марий Эл и принимать оперативные меры, способствующие улучшению ситуации в организациях соответствующих отраслей;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продолжить работу по государственной поддержке организаций в Республике Марий Эл, в том числе субъектов малого и среднего предпринимательства;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активизировать работу с руководителями организаций, имеющих задолженность по выплате заработной платы, с целью ее снижения;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продолжить целенаправленную работу с основными </w:t>
      </w:r>
      <w:proofErr w:type="spellStart"/>
      <w:r w:rsidRPr="004C4B46">
        <w:rPr>
          <w:sz w:val="28"/>
          <w:szCs w:val="28"/>
        </w:rPr>
        <w:t>налогообразующими</w:t>
      </w:r>
      <w:proofErr w:type="spellEnd"/>
      <w:r w:rsidRPr="004C4B46">
        <w:rPr>
          <w:sz w:val="28"/>
          <w:szCs w:val="28"/>
        </w:rPr>
        <w:t xml:space="preserve"> организациями по формированию прогнозных показателей деятельности организаций на 2017 год.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4. </w:t>
      </w:r>
      <w:proofErr w:type="gramStart"/>
      <w:r w:rsidRPr="004C4B46">
        <w:rPr>
          <w:sz w:val="28"/>
          <w:szCs w:val="28"/>
        </w:rPr>
        <w:t xml:space="preserve">В целях повышения уровня жизни населения органам исполнительной власти Республики Марий Эл, администрациям муниципальных образований в Республике Марий Эл (по согласованию) активизировать работу с организациями Республики Марий Эл по реализации </w:t>
      </w:r>
      <w:hyperlink r:id="rId5" w:history="1">
        <w:r w:rsidRPr="004C4B46">
          <w:rPr>
            <w:sz w:val="28"/>
            <w:szCs w:val="28"/>
          </w:rPr>
          <w:t>Соглашения</w:t>
        </w:r>
      </w:hyperlink>
      <w:r w:rsidRPr="004C4B46">
        <w:rPr>
          <w:sz w:val="28"/>
          <w:szCs w:val="28"/>
        </w:rPr>
        <w:t xml:space="preserve"> между Правительством Республики Марий Эл, Объединением организаций профсоюзов Республики Марий Эл и республиканским объединением работодателей на 2016 - 2018 годы в области социально-трудовых отношений, в том числе в части повышения</w:t>
      </w:r>
      <w:proofErr w:type="gramEnd"/>
      <w:r w:rsidRPr="004C4B46">
        <w:rPr>
          <w:sz w:val="28"/>
          <w:szCs w:val="28"/>
        </w:rPr>
        <w:t xml:space="preserve"> уровня заработной платы работающих с учетом ежегодного проведения индексации заработной платы в связи с ростом потребительских цен, обеспечения полной занятости работников и сохранения кадрового потенциала.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5. В целях улучшения ситуации на рынке труда Департаменту труда и занятости населения Республики Марий Эл: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C4B46">
        <w:rPr>
          <w:sz w:val="28"/>
          <w:szCs w:val="28"/>
        </w:rPr>
        <w:t xml:space="preserve">продолжить реализацию мероприятий государственной </w:t>
      </w:r>
      <w:hyperlink r:id="rId6" w:history="1">
        <w:r w:rsidRPr="004C4B46">
          <w:rPr>
            <w:sz w:val="28"/>
            <w:szCs w:val="28"/>
          </w:rPr>
          <w:t>программы</w:t>
        </w:r>
      </w:hyperlink>
      <w:r w:rsidRPr="004C4B46">
        <w:rPr>
          <w:sz w:val="28"/>
          <w:szCs w:val="28"/>
        </w:rPr>
        <w:t xml:space="preserve"> Республики Марий Эл «Содействие занятости населения на 2013 - 2020 годы», утвержденной постановлением Правительства Республики Марий Эл от 3 октября 2012 г. № 382;</w:t>
      </w:r>
      <w:proofErr w:type="gramEnd"/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совместно с администрациями муниципальных образований в Республике Марий Эл (по согласованию) продолжить работу по снижению </w:t>
      </w:r>
      <w:r w:rsidRPr="004C4B46">
        <w:rPr>
          <w:sz w:val="28"/>
          <w:szCs w:val="28"/>
        </w:rPr>
        <w:lastRenderedPageBreak/>
        <w:t>уровня общей безработицы в муниципальных образованиях, обратив особое внимание на населенные пункты с высоким уровнем безработицы.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6. Министерству экономического развития и торговли Республики Марий Эл: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обеспечить освоение средств федерального бюджета на государственную поддержку субъектов малого и среднего предпринимательства в соответствии с </w:t>
      </w:r>
      <w:hyperlink r:id="rId7" w:history="1">
        <w:r w:rsidRPr="004C4B46">
          <w:rPr>
            <w:sz w:val="28"/>
            <w:szCs w:val="28"/>
          </w:rPr>
          <w:t>постановлением</w:t>
        </w:r>
      </w:hyperlink>
      <w:r w:rsidRPr="004C4B46">
        <w:rPr>
          <w:sz w:val="28"/>
          <w:szCs w:val="28"/>
        </w:rPr>
        <w:t xml:space="preserve">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в полном объеме;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совместно с органами исполнительной власти Республики Марий Эл, администрациями муниципальных образований в Республике Марий Эл (по согласованию) обеспечить выполнение мероприятий </w:t>
      </w:r>
      <w:hyperlink r:id="rId8" w:history="1">
        <w:r w:rsidRPr="004C4B46">
          <w:rPr>
            <w:sz w:val="28"/>
            <w:szCs w:val="28"/>
          </w:rPr>
          <w:t>плана</w:t>
        </w:r>
      </w:hyperlink>
      <w:r w:rsidRPr="004C4B46">
        <w:rPr>
          <w:sz w:val="28"/>
          <w:szCs w:val="28"/>
        </w:rPr>
        <w:t xml:space="preserve"> по </w:t>
      </w:r>
      <w:proofErr w:type="spellStart"/>
      <w:r w:rsidRPr="004C4B46">
        <w:rPr>
          <w:sz w:val="28"/>
          <w:szCs w:val="28"/>
        </w:rPr>
        <w:t>импортозамещению</w:t>
      </w:r>
      <w:proofErr w:type="spellEnd"/>
      <w:r w:rsidRPr="004C4B46">
        <w:rPr>
          <w:sz w:val="28"/>
          <w:szCs w:val="28"/>
        </w:rPr>
        <w:t xml:space="preserve"> в Республике Марий Эл на 2016 - 2020 годы, утвержденного постановлением Правительства Республики Марий Эл от 6 июня 2016 г. № 250.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7. Министерству промышленности, транспорта и дорожного хозяйства Республики Марий Эл обеспечить в 2016 году: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C4B46">
        <w:rPr>
          <w:sz w:val="28"/>
          <w:szCs w:val="28"/>
        </w:rPr>
        <w:t>достижение показателя по увеличению протяженности автомобильных дорог, имеющих твердое покрытие, в сельской местности, установленного Соглашением о предоставлении в 2016 году субсидии из федерального бюджета бюджету Республики Марий Эл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</w:t>
      </w:r>
      <w:proofErr w:type="gramEnd"/>
      <w:r w:rsidRPr="004C4B46">
        <w:rPr>
          <w:sz w:val="28"/>
          <w:szCs w:val="28"/>
        </w:rPr>
        <w:t xml:space="preserve"> переработки сельскохозяйственной продукции, в рамках реализации федеральной целевой </w:t>
      </w:r>
      <w:hyperlink r:id="rId9" w:history="1">
        <w:r w:rsidRPr="004C4B46">
          <w:rPr>
            <w:sz w:val="28"/>
            <w:szCs w:val="28"/>
          </w:rPr>
          <w:t>программы</w:t>
        </w:r>
      </w:hyperlink>
      <w:r w:rsidRPr="004C4B46">
        <w:rPr>
          <w:sz w:val="28"/>
          <w:szCs w:val="28"/>
        </w:rPr>
        <w:t xml:space="preserve"> «Устойчивое развитие сельских территорий на 2014 - 2017 годы и на период до 2020 года»;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C4B46">
        <w:rPr>
          <w:sz w:val="28"/>
          <w:szCs w:val="28"/>
        </w:rPr>
        <w:t xml:space="preserve">в рамках реализации соглашений о предоставлении в 2016 году иных межбюджетных трансфертов из федерального бюджета бюджету Республики Марий Эл на реализацию мероприятий государственной </w:t>
      </w:r>
      <w:hyperlink r:id="rId10" w:history="1">
        <w:r w:rsidRPr="004C4B46">
          <w:rPr>
            <w:sz w:val="28"/>
            <w:szCs w:val="28"/>
          </w:rPr>
          <w:t>программы</w:t>
        </w:r>
      </w:hyperlink>
      <w:r w:rsidRPr="004C4B46">
        <w:rPr>
          <w:sz w:val="28"/>
          <w:szCs w:val="28"/>
        </w:rPr>
        <w:t xml:space="preserve"> Республики Марий Эл «Развитие транспортной системы и повышение безопасности дорожного движения на период до 2022 года», утвержденной постановлением Правительства Республики Марий Эл от 30 ноября 2012 г. № 447, в части приведения автомобильных дорог общего пользования республиканского</w:t>
      </w:r>
      <w:proofErr w:type="gramEnd"/>
      <w:r w:rsidRPr="004C4B46">
        <w:rPr>
          <w:sz w:val="28"/>
          <w:szCs w:val="28"/>
        </w:rPr>
        <w:t xml:space="preserve"> значения в нормативное состояние.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8. Министерству строительства, архитектуры и жилищно-коммунального хозяйства Республики Марий Эл принять меры по исполнению:</w:t>
      </w:r>
    </w:p>
    <w:p w:rsidR="00B25D30" w:rsidRPr="004C4B46" w:rsidRDefault="004C4B46">
      <w:pPr>
        <w:pStyle w:val="ConsPlusNormal"/>
        <w:ind w:firstLine="540"/>
        <w:jc w:val="both"/>
        <w:rPr>
          <w:sz w:val="28"/>
          <w:szCs w:val="28"/>
        </w:rPr>
      </w:pPr>
      <w:hyperlink r:id="rId11" w:history="1">
        <w:r w:rsidR="00B25D30" w:rsidRPr="004C4B46">
          <w:rPr>
            <w:sz w:val="28"/>
            <w:szCs w:val="28"/>
          </w:rPr>
          <w:t>Указа</w:t>
        </w:r>
      </w:hyperlink>
      <w:r w:rsidR="00B25D30" w:rsidRPr="004C4B46">
        <w:rPr>
          <w:sz w:val="28"/>
          <w:szCs w:val="28"/>
        </w:rPr>
        <w:t xml:space="preserve">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 в части переселения граждан из аварийного жилого фонда и обеспечения </w:t>
      </w:r>
      <w:r w:rsidR="00B25D30" w:rsidRPr="004C4B46">
        <w:rPr>
          <w:sz w:val="28"/>
          <w:szCs w:val="28"/>
        </w:rPr>
        <w:lastRenderedPageBreak/>
        <w:t>земельных участков, передаваемых многодетным семьям под индивидуальное жилищное строительство, коммунальной инфраструктурой;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распоряжения Правительства Российской Федерации от 20 июня 2016 г. № 1264-р в части реализации мероприятий по обеспечению жильем молодых семей по обязательствам 2015 года в полном объеме до 1 сентября 2016 г.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9. С целью поддержки сельскохозяйственных товаропроизводителей Республики Марий Эл Министерству сельского хозяйства и продовольствия Республики Марий Эл продолжить работу по организации проведения сельскохозяйственных ярмарок выходного дня на территории городского округа «Город Йошкар-Ола» и других субъектов Российской Федерации.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10. Министерству здравоохранения Республики Марий Эл обеспечить: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ввод в эксплуатацию модульного корпуса врачебной амбулатории на 75 посещений в смену </w:t>
      </w:r>
      <w:proofErr w:type="gramStart"/>
      <w:r w:rsidRPr="004C4B46">
        <w:rPr>
          <w:sz w:val="28"/>
          <w:szCs w:val="28"/>
        </w:rPr>
        <w:t>в</w:t>
      </w:r>
      <w:proofErr w:type="gramEnd"/>
      <w:r w:rsidRPr="004C4B46">
        <w:rPr>
          <w:sz w:val="28"/>
          <w:szCs w:val="28"/>
        </w:rPr>
        <w:t xml:space="preserve"> </w:t>
      </w:r>
      <w:proofErr w:type="gramStart"/>
      <w:r w:rsidRPr="004C4B46">
        <w:rPr>
          <w:sz w:val="28"/>
          <w:szCs w:val="28"/>
        </w:rPr>
        <w:t>с</w:t>
      </w:r>
      <w:proofErr w:type="gramEnd"/>
      <w:r w:rsidRPr="004C4B46">
        <w:rPr>
          <w:sz w:val="28"/>
          <w:szCs w:val="28"/>
        </w:rPr>
        <w:t>. Хлебниково Мари-</w:t>
      </w:r>
      <w:proofErr w:type="spellStart"/>
      <w:r w:rsidRPr="004C4B46">
        <w:rPr>
          <w:sz w:val="28"/>
          <w:szCs w:val="28"/>
        </w:rPr>
        <w:t>Турекского</w:t>
      </w:r>
      <w:proofErr w:type="spellEnd"/>
      <w:r w:rsidRPr="004C4B46">
        <w:rPr>
          <w:sz w:val="28"/>
          <w:szCs w:val="28"/>
        </w:rPr>
        <w:t xml:space="preserve"> муниципального района, 6 фельдшерско-акушерских пунктов и 7 фельдшерских здравпунктов в 13 муниципальных образованиях в Республике Марий Эл во втором полугодии 2016 г.;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C4B46">
        <w:rPr>
          <w:sz w:val="28"/>
          <w:szCs w:val="28"/>
        </w:rPr>
        <w:t xml:space="preserve">освоение средств, выделенных в рамках соглашений о предоставлении в 2016 году иных межбюджетных трансфертов, в том числе субсидий, из федерального бюджета бюджету Республики Марий Эл на </w:t>
      </w:r>
      <w:proofErr w:type="spellStart"/>
      <w:r w:rsidRPr="004C4B46">
        <w:rPr>
          <w:sz w:val="28"/>
          <w:szCs w:val="28"/>
        </w:rPr>
        <w:t>софинансирование</w:t>
      </w:r>
      <w:proofErr w:type="spellEnd"/>
      <w:r w:rsidRPr="004C4B46">
        <w:rPr>
          <w:sz w:val="28"/>
          <w:szCs w:val="28"/>
        </w:rPr>
        <w:t xml:space="preserve"> расходных обязательств Республики Марий Эл, связанных с реализацией мероприятий по финансовому обеспечению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</w:t>
      </w:r>
      <w:proofErr w:type="gramEnd"/>
      <w:r w:rsidRPr="004C4B46">
        <w:rPr>
          <w:sz w:val="28"/>
          <w:szCs w:val="28"/>
        </w:rPr>
        <w:t xml:space="preserve">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 закупок диагностических сре</w:t>
      </w:r>
      <w:proofErr w:type="gramStart"/>
      <w:r w:rsidRPr="004C4B46">
        <w:rPr>
          <w:sz w:val="28"/>
          <w:szCs w:val="28"/>
        </w:rPr>
        <w:t>дств дл</w:t>
      </w:r>
      <w:proofErr w:type="gramEnd"/>
      <w:r w:rsidRPr="004C4B46">
        <w:rPr>
          <w:sz w:val="28"/>
          <w:szCs w:val="28"/>
        </w:rPr>
        <w:t>я выявления и мониторинга лечения лиц, инфицированных вирусами иммунодефицита человека и гепатитов B и C, в полном объеме.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11. </w:t>
      </w:r>
      <w:proofErr w:type="gramStart"/>
      <w:r w:rsidRPr="004C4B46">
        <w:rPr>
          <w:sz w:val="28"/>
          <w:szCs w:val="28"/>
        </w:rPr>
        <w:t xml:space="preserve">Министерству образования и науки Республики Марий Эл совместно с администрациями городских округов и муниципальных районов в Республике Марий Эл (по согласованию) обеспечить освоение средств, выделенных из федерального бюджета в 2016 году, на выполнение мероприятий </w:t>
      </w:r>
      <w:hyperlink r:id="rId12" w:history="1">
        <w:r w:rsidRPr="004C4B46">
          <w:rPr>
            <w:sz w:val="28"/>
            <w:szCs w:val="28"/>
          </w:rPr>
          <w:t>комплекса</w:t>
        </w:r>
      </w:hyperlink>
      <w:r w:rsidRPr="004C4B46">
        <w:rPr>
          <w:sz w:val="28"/>
          <w:szCs w:val="28"/>
        </w:rPr>
        <w:t xml:space="preserve"> мер (программы),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на 2016 - 2025 годы</w:t>
      </w:r>
      <w:proofErr w:type="gramEnd"/>
      <w:r w:rsidRPr="004C4B46">
        <w:rPr>
          <w:sz w:val="28"/>
          <w:szCs w:val="28"/>
        </w:rPr>
        <w:t>, утвержденного постановлением Правительства Республики Марий Эл от 7 декабря 2015 г. № 680, до 25 декабря 2016 г. в полном объеме.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12. Министерству спорта Республики Марий Эл обеспечить ввод в </w:t>
      </w:r>
      <w:r w:rsidRPr="004C4B46">
        <w:rPr>
          <w:sz w:val="28"/>
          <w:szCs w:val="28"/>
        </w:rPr>
        <w:lastRenderedPageBreak/>
        <w:t>эксплуатацию 15 стадионов-площадок в 15 муниципальных образованиях в Республике Марий Эл во втором полугодии 2016 г.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13. Министерству культуры, печати и по делам национальностей Республики Марий Эл продолжить работу по реализации плана мероприятий по проведению в 2016 году в Республике Марий Эл Года российского кино.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14. </w:t>
      </w:r>
      <w:proofErr w:type="gramStart"/>
      <w:r w:rsidRPr="004C4B46">
        <w:rPr>
          <w:sz w:val="28"/>
          <w:szCs w:val="28"/>
        </w:rPr>
        <w:t>Министерству образования и науки Республики Марий Эл, Министерству культуры, печати и по делам национальностей Республики Марий Эл, Министерству здравоохранения Республики Марий Эл, Министерству социального развития Республики Марий Эл в 2016 году обеспечить реализацию мероприятий и целевых показателей планов мероприятий («дорожных карт») об изменениях в отраслях социальной сферы, направленных на повышение их эффективности, утвержденных соответствующими постановлениями Правительства Республики Марий Эл.</w:t>
      </w:r>
      <w:proofErr w:type="gramEnd"/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15. В целях обеспечения качественного исполнения консолидированного бюджета Республики Марий Эл и наполняемости доходной базы консолидированного бюджета Республики Марий Эл в 2016 году администраторам доходов республиканского бюджета Республики Марий Эл: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принять меры по обеспечению исполнения администрируемых доходных источников в запланированных объемах и дополнительной мобилизации налоговых и неналоговых доходов республиканского бюджета Республики Марий Эл;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обеспечить погашение задолженности плательщиков по платежам, зачисляемым в республиканский бюджет Республики Марий Эл.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16. Рекомендовать администрациям муниципальных образований в Республике Марий Эл: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обеспечить в полном объеме реализацию мероприятий по обеспечению жильем молодых семей по обязательствам 2015 года до 1 сентября 2016 г.;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активизировать работу по переводу в муниципальную собственность бесхозяйных объектов электросетевого хозяйства с их дальнейшей реализацией </w:t>
      </w:r>
      <w:proofErr w:type="spellStart"/>
      <w:r w:rsidRPr="004C4B46">
        <w:rPr>
          <w:sz w:val="28"/>
          <w:szCs w:val="28"/>
        </w:rPr>
        <w:t>электроснабжающим</w:t>
      </w:r>
      <w:proofErr w:type="spellEnd"/>
      <w:r w:rsidRPr="004C4B46">
        <w:rPr>
          <w:sz w:val="28"/>
          <w:szCs w:val="28"/>
        </w:rPr>
        <w:t xml:space="preserve"> организациям;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>своевременно в установленные сроки представлять информацию в государственную информационную систему в области энергосбережения и повышения энергетической эффективности.</w:t>
      </w:r>
    </w:p>
    <w:p w:rsidR="00B25D30" w:rsidRPr="004C4B46" w:rsidRDefault="00B25D30">
      <w:pPr>
        <w:pStyle w:val="ConsPlusNormal"/>
        <w:ind w:firstLine="540"/>
        <w:jc w:val="both"/>
        <w:rPr>
          <w:sz w:val="28"/>
          <w:szCs w:val="28"/>
        </w:rPr>
      </w:pPr>
      <w:r w:rsidRPr="004C4B46">
        <w:rPr>
          <w:sz w:val="28"/>
          <w:szCs w:val="28"/>
        </w:rPr>
        <w:t xml:space="preserve">17. </w:t>
      </w:r>
      <w:proofErr w:type="gramStart"/>
      <w:r w:rsidRPr="004C4B46">
        <w:rPr>
          <w:sz w:val="28"/>
          <w:szCs w:val="28"/>
        </w:rPr>
        <w:t>Контроль за</w:t>
      </w:r>
      <w:proofErr w:type="gramEnd"/>
      <w:r w:rsidRPr="004C4B46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Марий Эл, министра промышленности, транспорта и дорожного хозяйства Республики Марий Эл.</w:t>
      </w:r>
    </w:p>
    <w:p w:rsidR="00B25D30" w:rsidRPr="004C4B46" w:rsidRDefault="00B25D30">
      <w:pPr>
        <w:pStyle w:val="ConsPlusNormal"/>
        <w:jc w:val="both"/>
        <w:rPr>
          <w:sz w:val="28"/>
          <w:szCs w:val="28"/>
        </w:rPr>
      </w:pPr>
    </w:p>
    <w:p w:rsidR="00B25D30" w:rsidRPr="004C4B46" w:rsidRDefault="00B25D30">
      <w:pPr>
        <w:pStyle w:val="ConsPlusNormal"/>
        <w:jc w:val="right"/>
        <w:rPr>
          <w:i/>
          <w:sz w:val="28"/>
          <w:szCs w:val="28"/>
        </w:rPr>
      </w:pPr>
      <w:r w:rsidRPr="004C4B46">
        <w:rPr>
          <w:i/>
          <w:sz w:val="28"/>
          <w:szCs w:val="28"/>
        </w:rPr>
        <w:t>Председатель Правительства</w:t>
      </w:r>
    </w:p>
    <w:p w:rsidR="00B25D30" w:rsidRPr="004C4B46" w:rsidRDefault="00B25D30">
      <w:pPr>
        <w:pStyle w:val="ConsPlusNormal"/>
        <w:jc w:val="right"/>
        <w:rPr>
          <w:i/>
          <w:sz w:val="28"/>
          <w:szCs w:val="28"/>
        </w:rPr>
      </w:pPr>
      <w:r w:rsidRPr="004C4B46">
        <w:rPr>
          <w:i/>
          <w:sz w:val="28"/>
          <w:szCs w:val="28"/>
        </w:rPr>
        <w:t>Республики Марий Эл</w:t>
      </w:r>
    </w:p>
    <w:p w:rsidR="006216BA" w:rsidRPr="004C4B46" w:rsidRDefault="00B25D30" w:rsidP="00B25D30">
      <w:pPr>
        <w:pStyle w:val="ConsPlusNormal"/>
        <w:jc w:val="right"/>
        <w:rPr>
          <w:sz w:val="28"/>
          <w:szCs w:val="28"/>
        </w:rPr>
      </w:pPr>
      <w:r w:rsidRPr="004C4B46">
        <w:rPr>
          <w:i/>
          <w:sz w:val="28"/>
          <w:szCs w:val="28"/>
        </w:rPr>
        <w:t>Л.И. Маркелов</w:t>
      </w:r>
    </w:p>
    <w:sectPr w:rsidR="006216BA" w:rsidRPr="004C4B46" w:rsidSect="00C2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30"/>
    <w:rsid w:val="004C4B46"/>
    <w:rsid w:val="006216BA"/>
    <w:rsid w:val="00B2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26197EACD86EFD820ED834B7D2839B9D8024D78082875314F3F159AC4DBD37A1A1DF1264BD59FB972DBX9c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26197EACD86EFD820F38E5D117434BDD35F437C0F27216D106448CDXCcDN" TargetMode="External"/><Relationship Id="rId12" Type="http://schemas.openxmlformats.org/officeDocument/2006/relationships/hyperlink" Target="consultantplus://offline/ref=E0C26197EACD86EFD820ED834B7D2839B9D8024D780E2876394F3F159AC4DBD37A1A1DF1264BD59FB972D9X9c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26197EACD86EFD820ED834B7D2839B9D8024D78082871314F3F159AC4DBD37A1A1DF1264BD59EBD7BDDX9c0N" TargetMode="External"/><Relationship Id="rId11" Type="http://schemas.openxmlformats.org/officeDocument/2006/relationships/hyperlink" Target="consultantplus://offline/ref=E0C26197EACD86EFD820F38E5D117434BED155437F0827216D106448CDXCcDN" TargetMode="External"/><Relationship Id="rId5" Type="http://schemas.openxmlformats.org/officeDocument/2006/relationships/hyperlink" Target="consultantplus://offline/ref=E0C26197EACD86EFD820ED834B7D2839B9D8024D780F2575324F3F159AC4DBD3X7cAN" TargetMode="External"/><Relationship Id="rId10" Type="http://schemas.openxmlformats.org/officeDocument/2006/relationships/hyperlink" Target="consultantplus://offline/ref=E0C26197EACD86EFD820ED834B7D2839B9D8024D78082E70384F3F159AC4DBD37A1A1DF1264BD59FB173D0X9c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26197EACD86EFD820F38E5D117434BEDA55427C0B27216D106448CDCDD1843D5544B36246D49EXBc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2</cp:revision>
  <dcterms:created xsi:type="dcterms:W3CDTF">2016-09-14T13:28:00Z</dcterms:created>
  <dcterms:modified xsi:type="dcterms:W3CDTF">2016-09-14T13:37:00Z</dcterms:modified>
</cp:coreProperties>
</file>