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38" w:rsidRPr="003E4A83" w:rsidRDefault="003E4A83" w:rsidP="00740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40D62" w:rsidRPr="003E4A83" w:rsidRDefault="00740D62" w:rsidP="00740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8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</w:t>
      </w:r>
    </w:p>
    <w:p w:rsidR="0004299B" w:rsidRPr="003E4A83" w:rsidRDefault="00740D62" w:rsidP="00740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83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и урегулированию </w:t>
      </w:r>
    </w:p>
    <w:p w:rsidR="0004299B" w:rsidRPr="003E4A83" w:rsidRDefault="00740D62" w:rsidP="00740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83">
        <w:rPr>
          <w:rFonts w:ascii="Times New Roman" w:hAnsi="Times New Roman" w:cs="Times New Roman"/>
          <w:b/>
          <w:sz w:val="28"/>
          <w:szCs w:val="28"/>
        </w:rPr>
        <w:t>конфликта интересов Управления Федера</w:t>
      </w:r>
      <w:bookmarkStart w:id="0" w:name="_GoBack"/>
      <w:bookmarkEnd w:id="0"/>
      <w:r w:rsidRPr="003E4A83">
        <w:rPr>
          <w:rFonts w:ascii="Times New Roman" w:hAnsi="Times New Roman" w:cs="Times New Roman"/>
          <w:b/>
          <w:sz w:val="28"/>
          <w:szCs w:val="28"/>
        </w:rPr>
        <w:t xml:space="preserve">льной налоговой службы </w:t>
      </w:r>
    </w:p>
    <w:p w:rsidR="00740D62" w:rsidRPr="003E4A83" w:rsidRDefault="00740D62" w:rsidP="00740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83">
        <w:rPr>
          <w:rFonts w:ascii="Times New Roman" w:hAnsi="Times New Roman" w:cs="Times New Roman"/>
          <w:b/>
          <w:sz w:val="28"/>
          <w:szCs w:val="28"/>
        </w:rPr>
        <w:t>по Республике Марий Эл</w:t>
      </w:r>
    </w:p>
    <w:p w:rsidR="00740D62" w:rsidRPr="00740D62" w:rsidRDefault="00740D62" w:rsidP="0074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28"/>
        <w:gridCol w:w="6149"/>
      </w:tblGrid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9" w:type="dxa"/>
          </w:tcPr>
          <w:p w:rsidR="00740D62" w:rsidRPr="00740D62" w:rsidRDefault="00740D62" w:rsidP="005D6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 w:rsidR="005D65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</w:tc>
        <w:tc>
          <w:tcPr>
            <w:tcW w:w="6202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Смехов Денис Александрович</w:t>
            </w:r>
          </w:p>
        </w:tc>
        <w:tc>
          <w:tcPr>
            <w:tcW w:w="6202" w:type="dxa"/>
          </w:tcPr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 – председатель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Хафизов Ильшат </w:t>
            </w:r>
            <w:proofErr w:type="spellStart"/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Габтенурович</w:t>
            </w:r>
            <w:proofErr w:type="spellEnd"/>
          </w:p>
        </w:tc>
        <w:tc>
          <w:tcPr>
            <w:tcW w:w="6202" w:type="dxa"/>
          </w:tcPr>
          <w:p w:rsid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Гречихо</w:t>
            </w:r>
            <w:proofErr w:type="spellEnd"/>
            <w:r w:rsidRPr="00740D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Вениаминовна</w:t>
            </w:r>
          </w:p>
        </w:tc>
        <w:tc>
          <w:tcPr>
            <w:tcW w:w="6202" w:type="dxa"/>
          </w:tcPr>
          <w:p w:rsid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6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Челпанова Лилия Вячеславовна</w:t>
            </w:r>
          </w:p>
        </w:tc>
        <w:tc>
          <w:tcPr>
            <w:tcW w:w="6202" w:type="dxa"/>
          </w:tcPr>
          <w:p w:rsid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Управления – </w:t>
            </w:r>
          </w:p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Независимые эксперты – </w:t>
            </w:r>
          </w:p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6202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УФНС России по Республике Марий Эл (по согласованию), представители учебного заведения высшего профессионального образования (по согласованию)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6202" w:type="dxa"/>
          </w:tcPr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обеспечения Управления,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комитета профессионального союза работников налоговых органов Республики Марий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 – член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740D62" w:rsidRPr="00740D62" w:rsidTr="00740D62">
        <w:tc>
          <w:tcPr>
            <w:tcW w:w="530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</w:tcPr>
          <w:p w:rsidR="00740D62" w:rsidRPr="00740D62" w:rsidRDefault="00740D62" w:rsidP="0074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6202" w:type="dxa"/>
          </w:tcPr>
          <w:p w:rsidR="00740D62" w:rsidRPr="00740D62" w:rsidRDefault="00740D62" w:rsidP="0067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кадров и безопасности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секретарь </w:t>
            </w:r>
            <w:r w:rsidR="00672E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</w:tbl>
    <w:p w:rsidR="00740D62" w:rsidRDefault="00740D62" w:rsidP="00740D62">
      <w:pPr>
        <w:spacing w:after="0"/>
        <w:jc w:val="center"/>
      </w:pPr>
    </w:p>
    <w:sectPr w:rsidR="0074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2"/>
    <w:rsid w:val="0004299B"/>
    <w:rsid w:val="00210DD4"/>
    <w:rsid w:val="002E5823"/>
    <w:rsid w:val="003E4A83"/>
    <w:rsid w:val="005D65FF"/>
    <w:rsid w:val="00672E30"/>
    <w:rsid w:val="00740D62"/>
    <w:rsid w:val="008117C2"/>
    <w:rsid w:val="00D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Ляпунцов Алексей Юрьевич</dc:creator>
  <cp:lastModifiedBy>Егошина Ольга Михайловна</cp:lastModifiedBy>
  <cp:revision>2</cp:revision>
  <dcterms:created xsi:type="dcterms:W3CDTF">2017-05-24T14:00:00Z</dcterms:created>
  <dcterms:modified xsi:type="dcterms:W3CDTF">2017-05-24T14:00:00Z</dcterms:modified>
</cp:coreProperties>
</file>