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A7F" w:rsidRDefault="00664A7F" w:rsidP="00664A7F">
      <w:pPr>
        <w:jc w:val="center"/>
        <w:rPr>
          <w:rFonts w:ascii="Times New Roman" w:hAnsi="Times New Roman" w:cs="Times New Roman"/>
          <w:sz w:val="24"/>
          <w:szCs w:val="24"/>
        </w:rPr>
      </w:pPr>
      <w:r w:rsidRPr="00664A7F">
        <w:rPr>
          <w:rFonts w:ascii="Times New Roman" w:hAnsi="Times New Roman" w:cs="Times New Roman"/>
          <w:sz w:val="24"/>
          <w:szCs w:val="24"/>
        </w:rPr>
        <w:t>Памятка по заполнению платежного поручения</w:t>
      </w:r>
    </w:p>
    <w:p w:rsidR="00664A7F" w:rsidRDefault="00F5579C" w:rsidP="00664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579C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Pr="00F5579C">
        <w:rPr>
          <w:rFonts w:ascii="Times New Roman" w:eastAsia="Times New Roman" w:hAnsi="Times New Roman" w:cs="Times New Roman"/>
          <w:sz w:val="24"/>
          <w:szCs w:val="24"/>
        </w:rPr>
        <w:t>Оформление одного расчетного документа допускается только по одному налогу сбору) согласно классификации доходов бюджетов Российской Федерации.</w:t>
      </w:r>
      <w:proofErr w:type="gramEnd"/>
    </w:p>
    <w:p w:rsidR="003070A1" w:rsidRDefault="003070A1" w:rsidP="00664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F5579C" w:rsidRPr="00F5579C">
        <w:rPr>
          <w:rFonts w:ascii="Times New Roman" w:eastAsia="Times New Roman" w:hAnsi="Times New Roman" w:cs="Times New Roman"/>
          <w:sz w:val="24"/>
          <w:szCs w:val="24"/>
        </w:rPr>
        <w:t xml:space="preserve">ри заполнении платежного документа, в поле 104 «Код бюджетной классификации» необходимо учесть, что 14-ый знак налогоплательщик заполняет самостоятельно, для уплаты налога проставляется обозначение 1, для уплаты пени -2, штрафа -3. </w:t>
      </w:r>
      <w:r w:rsidR="00F5579C" w:rsidRPr="00F5579C">
        <w:rPr>
          <w:rFonts w:ascii="Times New Roman" w:eastAsia="Times New Roman" w:hAnsi="Times New Roman" w:cs="Times New Roman"/>
          <w:sz w:val="24"/>
          <w:szCs w:val="24"/>
        </w:rPr>
        <w:br/>
        <w:t>2. В поле 110 указывается показатель «Тип платежа», который соответствует 14-ому знаку в коде бюджетной классификации.</w:t>
      </w:r>
      <w:r w:rsidR="00F5579C" w:rsidRPr="00F5579C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="00F5579C" w:rsidRPr="00F5579C">
        <w:rPr>
          <w:rFonts w:ascii="Times New Roman" w:eastAsia="Times New Roman" w:hAnsi="Times New Roman" w:cs="Times New Roman"/>
          <w:sz w:val="24"/>
          <w:szCs w:val="24"/>
        </w:rPr>
        <w:t>Если «1» в 14 знаке, то в 110 поле проставляется «НС»</w:t>
      </w:r>
      <w:r w:rsidR="00F5579C" w:rsidRPr="00F5579C">
        <w:rPr>
          <w:rFonts w:ascii="Times New Roman" w:eastAsia="Times New Roman" w:hAnsi="Times New Roman" w:cs="Times New Roman"/>
          <w:sz w:val="24"/>
          <w:szCs w:val="24"/>
        </w:rPr>
        <w:br/>
        <w:t>Если «2» в 14 знаке, то в 110 поле проставляется «ПЕ»</w:t>
      </w:r>
      <w:r w:rsidR="00F5579C" w:rsidRPr="00F5579C">
        <w:rPr>
          <w:rFonts w:ascii="Times New Roman" w:eastAsia="Times New Roman" w:hAnsi="Times New Roman" w:cs="Times New Roman"/>
          <w:sz w:val="24"/>
          <w:szCs w:val="24"/>
        </w:rPr>
        <w:br/>
        <w:t>Если «3» в 14 знаке, то в 110 поле проставляется «СА»</w:t>
      </w:r>
      <w:r w:rsidR="00F5579C" w:rsidRPr="00F5579C">
        <w:rPr>
          <w:rFonts w:ascii="Times New Roman" w:eastAsia="Times New Roman" w:hAnsi="Times New Roman" w:cs="Times New Roman"/>
          <w:sz w:val="24"/>
          <w:szCs w:val="24"/>
        </w:rPr>
        <w:br/>
        <w:t>«НС» обозначает налог, «ПЕ» - пени, «СА» - налоговые санкции.</w:t>
      </w:r>
      <w:r w:rsidR="00F5579C" w:rsidRPr="00F5579C">
        <w:rPr>
          <w:rFonts w:ascii="Times New Roman" w:eastAsia="Times New Roman" w:hAnsi="Times New Roman" w:cs="Times New Roman"/>
          <w:sz w:val="24"/>
          <w:szCs w:val="24"/>
        </w:rPr>
        <w:br/>
        <w:t>3.</w:t>
      </w:r>
      <w:proofErr w:type="gramEnd"/>
      <w:r w:rsidR="00F5579C" w:rsidRPr="00F557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F5579C" w:rsidRPr="00F5579C">
        <w:rPr>
          <w:rFonts w:ascii="Times New Roman" w:eastAsia="Times New Roman" w:hAnsi="Times New Roman" w:cs="Times New Roman"/>
          <w:sz w:val="24"/>
          <w:szCs w:val="24"/>
        </w:rPr>
        <w:t>Информация, идентифицирующая плательщика средств, является обязательной к заполнению двухзначного показателя поля 101 «Статус лица, оформившего документ», например: налогоплательщик – юридическое лицо «01», налоговый агент «02», индивидуальный предприниматель «09», иное физическое лицо - клиент банка (владелец счета) «13», налогоплательщик, производящий выплаты физическим лицам (</w:t>
      </w:r>
      <w:proofErr w:type="spellStart"/>
      <w:r w:rsidR="00F5579C" w:rsidRPr="00F5579C">
        <w:rPr>
          <w:rFonts w:ascii="Times New Roman" w:eastAsia="Times New Roman" w:hAnsi="Times New Roman" w:cs="Times New Roman"/>
          <w:sz w:val="24"/>
          <w:szCs w:val="24"/>
        </w:rPr>
        <w:t>пп</w:t>
      </w:r>
      <w:proofErr w:type="spellEnd"/>
      <w:r w:rsidR="00F5579C" w:rsidRPr="00F5579C">
        <w:rPr>
          <w:rFonts w:ascii="Times New Roman" w:eastAsia="Times New Roman" w:hAnsi="Times New Roman" w:cs="Times New Roman"/>
          <w:sz w:val="24"/>
          <w:szCs w:val="24"/>
        </w:rPr>
        <w:t>. 1 п. 1 ст. 235 Налогового кодекса Российской Федерации) «14».</w:t>
      </w:r>
      <w:r w:rsidR="00F5579C" w:rsidRPr="00F5579C">
        <w:rPr>
          <w:rFonts w:ascii="Times New Roman" w:eastAsia="Times New Roman" w:hAnsi="Times New Roman" w:cs="Times New Roman"/>
          <w:sz w:val="24"/>
          <w:szCs w:val="24"/>
        </w:rPr>
        <w:br/>
        <w:t>4.</w:t>
      </w:r>
      <w:proofErr w:type="gramEnd"/>
      <w:r w:rsidR="00F5579C" w:rsidRPr="00F5579C">
        <w:rPr>
          <w:rFonts w:ascii="Times New Roman" w:eastAsia="Times New Roman" w:hAnsi="Times New Roman" w:cs="Times New Roman"/>
          <w:sz w:val="24"/>
          <w:szCs w:val="24"/>
        </w:rPr>
        <w:t xml:space="preserve"> В поле 106 «Основание платежа» нужно учесть, что для платежей, по которым уплата производится в соответствии с требованием об уплате налогов (сборов) от налогового органа (значение показателя основания платежа равно «ТР»), в 108 поле - № требования, в показателе даты документа (поле 109) проставляется дата требования.</w:t>
      </w:r>
      <w:r w:rsidR="00F5579C" w:rsidRPr="00F5579C">
        <w:rPr>
          <w:rFonts w:ascii="Times New Roman" w:eastAsia="Times New Roman" w:hAnsi="Times New Roman" w:cs="Times New Roman"/>
          <w:sz w:val="24"/>
          <w:szCs w:val="24"/>
        </w:rPr>
        <w:br/>
        <w:t>Для текущих платежей (значение показателя основания платежа равно «ТП») в показателе даты документа указывается дата декларации (расчета), представленной в налоговый орган, а именно дата подписи декларации налогоплательщиком.</w:t>
      </w:r>
      <w:r w:rsidR="00F5579C" w:rsidRPr="00F5579C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="00F5579C" w:rsidRPr="00F5579C">
        <w:rPr>
          <w:rFonts w:ascii="Times New Roman" w:eastAsia="Times New Roman" w:hAnsi="Times New Roman" w:cs="Times New Roman"/>
          <w:sz w:val="24"/>
          <w:szCs w:val="24"/>
        </w:rPr>
        <w:t>При перечислении налоговых платежей по акту проверки (значение показателя основания</w:t>
      </w:r>
      <w:proofErr w:type="gramEnd"/>
      <w:r w:rsidR="00F5579C" w:rsidRPr="00F5579C">
        <w:rPr>
          <w:rFonts w:ascii="Times New Roman" w:eastAsia="Times New Roman" w:hAnsi="Times New Roman" w:cs="Times New Roman"/>
          <w:sz w:val="24"/>
          <w:szCs w:val="24"/>
        </w:rPr>
        <w:t xml:space="preserve"> платежа равно «АП», в 108 поле № акта и в 109 поле дата акта.</w:t>
      </w:r>
      <w:r w:rsidR="00F5579C" w:rsidRPr="00F5579C">
        <w:rPr>
          <w:rFonts w:ascii="Times New Roman" w:eastAsia="Times New Roman" w:hAnsi="Times New Roman" w:cs="Times New Roman"/>
          <w:sz w:val="24"/>
          <w:szCs w:val="24"/>
        </w:rPr>
        <w:br/>
        <w:t>5. В поле 107 указывается показатель «Налоговый период», который имеет 10 знаков, восемь из которых имеют смысловое значение, а два являются разделительными знаками и заполняются точками</w:t>
      </w:r>
      <w:proofErr w:type="gramStart"/>
      <w:r w:rsidR="00F5579C" w:rsidRPr="00F5579C">
        <w:rPr>
          <w:rFonts w:ascii="Times New Roman" w:eastAsia="Times New Roman" w:hAnsi="Times New Roman" w:cs="Times New Roman"/>
          <w:sz w:val="24"/>
          <w:szCs w:val="24"/>
        </w:rPr>
        <w:t xml:space="preserve"> («.»).</w:t>
      </w:r>
      <w:r w:rsidR="00F5579C" w:rsidRPr="00F5579C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End"/>
      <w:r w:rsidR="00F5579C" w:rsidRPr="00F5579C">
        <w:rPr>
          <w:rFonts w:ascii="Times New Roman" w:eastAsia="Times New Roman" w:hAnsi="Times New Roman" w:cs="Times New Roman"/>
          <w:sz w:val="24"/>
          <w:szCs w:val="24"/>
        </w:rPr>
        <w:t>Например: «МС.02.2013»; «КВ.01.2013»; «ПЛ.02.2013»; «ГД.00.2013».</w:t>
      </w:r>
      <w:r w:rsidR="00F5579C" w:rsidRPr="00F5579C">
        <w:rPr>
          <w:rFonts w:ascii="Times New Roman" w:eastAsia="Times New Roman" w:hAnsi="Times New Roman" w:cs="Times New Roman"/>
          <w:sz w:val="24"/>
          <w:szCs w:val="24"/>
        </w:rPr>
        <w:br/>
        <w:t xml:space="preserve">6. В поле 105 указываются коды  «ОКАТО» </w:t>
      </w:r>
      <w:proofErr w:type="gramStart"/>
      <w:r w:rsidR="00F5579C" w:rsidRPr="00F5579C">
        <w:rPr>
          <w:rFonts w:ascii="Times New Roman" w:eastAsia="Times New Roman" w:hAnsi="Times New Roman" w:cs="Times New Roman"/>
          <w:sz w:val="24"/>
          <w:szCs w:val="24"/>
        </w:rPr>
        <w:t>согласно</w:t>
      </w:r>
      <w:proofErr w:type="gramEnd"/>
      <w:r w:rsidR="00F5579C" w:rsidRPr="00F5579C">
        <w:rPr>
          <w:rFonts w:ascii="Times New Roman" w:eastAsia="Times New Roman" w:hAnsi="Times New Roman" w:cs="Times New Roman"/>
          <w:sz w:val="24"/>
          <w:szCs w:val="24"/>
        </w:rPr>
        <w:t xml:space="preserve"> Общероссийского классификатора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F5579C" w:rsidRPr="00F5579C">
        <w:rPr>
          <w:rFonts w:ascii="Times New Roman" w:eastAsia="Times New Roman" w:hAnsi="Times New Roman" w:cs="Times New Roman"/>
          <w:sz w:val="24"/>
          <w:szCs w:val="24"/>
        </w:rPr>
        <w:t>бъектов административно-территориального деления.</w:t>
      </w:r>
    </w:p>
    <w:p w:rsidR="00F5579C" w:rsidRPr="00F5579C" w:rsidRDefault="00F5579C" w:rsidP="00307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579C">
        <w:rPr>
          <w:rFonts w:ascii="Times New Roman" w:eastAsia="Times New Roman" w:hAnsi="Times New Roman" w:cs="Times New Roman"/>
          <w:sz w:val="24"/>
          <w:szCs w:val="24"/>
        </w:rPr>
        <w:t xml:space="preserve">7. Поле получателя платежей: </w:t>
      </w:r>
    </w:p>
    <w:p w:rsidR="00F5579C" w:rsidRPr="000E28CA" w:rsidRDefault="00F5579C" w:rsidP="00C605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28CA">
        <w:rPr>
          <w:rFonts w:ascii="Times New Roman" w:eastAsia="Times New Roman" w:hAnsi="Times New Roman" w:cs="Times New Roman"/>
          <w:b/>
          <w:sz w:val="24"/>
          <w:szCs w:val="24"/>
        </w:rPr>
        <w:t xml:space="preserve">Реквизиты для плательщиков ИФНС России </w:t>
      </w:r>
      <w:r w:rsidR="003070A1" w:rsidRPr="000E28CA">
        <w:rPr>
          <w:rFonts w:ascii="Times New Roman" w:eastAsia="Times New Roman" w:hAnsi="Times New Roman" w:cs="Times New Roman"/>
          <w:b/>
          <w:sz w:val="24"/>
          <w:szCs w:val="24"/>
        </w:rPr>
        <w:t>по Моздокскому району РСО-Алания</w:t>
      </w:r>
    </w:p>
    <w:p w:rsidR="00F5579C" w:rsidRDefault="00F5579C" w:rsidP="00C60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70A1">
        <w:rPr>
          <w:rFonts w:ascii="Times New Roman" w:eastAsia="Times New Roman" w:hAnsi="Times New Roman" w:cs="Times New Roman"/>
          <w:sz w:val="24"/>
          <w:szCs w:val="24"/>
        </w:rPr>
        <w:t>ИНН:</w:t>
      </w:r>
      <w:r w:rsidRPr="003070A1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="003070A1" w:rsidRPr="003070A1">
        <w:rPr>
          <w:rFonts w:ascii="Times New Roman" w:eastAsia="Times New Roman" w:hAnsi="Times New Roman" w:cs="Times New Roman"/>
          <w:bCs/>
          <w:sz w:val="24"/>
          <w:szCs w:val="24"/>
        </w:rPr>
        <w:t>1510012911</w:t>
      </w:r>
      <w:r w:rsidRPr="003070A1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Pr="00F5579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E28CA" w:rsidRDefault="003070A1" w:rsidP="00C60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КПП: 151001001</w:t>
      </w:r>
    </w:p>
    <w:p w:rsidR="003070A1" w:rsidRDefault="003070A1" w:rsidP="00C60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Получатель: </w:t>
      </w:r>
      <w:r w:rsidR="00F5579C" w:rsidRPr="00F5579C">
        <w:rPr>
          <w:rFonts w:ascii="Times New Roman" w:eastAsia="Times New Roman" w:hAnsi="Times New Roman" w:cs="Times New Roman"/>
          <w:sz w:val="24"/>
          <w:szCs w:val="24"/>
        </w:rPr>
        <w:t>УФК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МФ </w:t>
      </w:r>
      <w:r w:rsidR="00CD7648">
        <w:rPr>
          <w:rFonts w:ascii="Times New Roman" w:eastAsia="Times New Roman" w:hAnsi="Times New Roman" w:cs="Times New Roman"/>
          <w:sz w:val="24"/>
          <w:szCs w:val="24"/>
        </w:rPr>
        <w:t xml:space="preserve">ПФ </w:t>
      </w:r>
      <w:r>
        <w:rPr>
          <w:rFonts w:ascii="Times New Roman" w:eastAsia="Times New Roman" w:hAnsi="Times New Roman" w:cs="Times New Roman"/>
          <w:sz w:val="24"/>
          <w:szCs w:val="24"/>
        </w:rPr>
        <w:t>по РСО-Алания (ИФНС России по Моздокскому району)</w:t>
      </w:r>
      <w:r w:rsidR="00F5579C" w:rsidRPr="00F557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5579C" w:rsidRPr="00F5579C" w:rsidRDefault="000E28CA" w:rsidP="00C605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Расчетный счет  </w:t>
      </w:r>
      <w:r w:rsidR="00F5579C" w:rsidRPr="00F5579C">
        <w:rPr>
          <w:rFonts w:ascii="Times New Roman" w:eastAsia="Times New Roman" w:hAnsi="Times New Roman" w:cs="Times New Roman"/>
          <w:sz w:val="24"/>
          <w:szCs w:val="24"/>
        </w:rPr>
        <w:t xml:space="preserve"> 401018101000000100</w:t>
      </w:r>
      <w:r w:rsidR="003070A1">
        <w:rPr>
          <w:rFonts w:ascii="Times New Roman" w:eastAsia="Times New Roman" w:hAnsi="Times New Roman" w:cs="Times New Roman"/>
          <w:sz w:val="24"/>
          <w:szCs w:val="24"/>
        </w:rPr>
        <w:t>05</w:t>
      </w:r>
    </w:p>
    <w:p w:rsidR="00CD7648" w:rsidRDefault="003070A1" w:rsidP="00C605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Банк получателя: ГРКЦ НБ РСО-Алания Банк</w:t>
      </w:r>
      <w:r w:rsidR="008D706D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России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Владикавказ</w:t>
      </w:r>
    </w:p>
    <w:p w:rsidR="00F5579C" w:rsidRPr="00F5579C" w:rsidRDefault="00F5579C" w:rsidP="00C605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79C">
        <w:rPr>
          <w:rFonts w:ascii="Times New Roman" w:eastAsia="Times New Roman" w:hAnsi="Times New Roman" w:cs="Times New Roman"/>
          <w:sz w:val="24"/>
          <w:szCs w:val="24"/>
        </w:rPr>
        <w:t>БИК: 04</w:t>
      </w:r>
      <w:r w:rsidR="003070A1">
        <w:rPr>
          <w:rFonts w:ascii="Times New Roman" w:eastAsia="Times New Roman" w:hAnsi="Times New Roman" w:cs="Times New Roman"/>
          <w:sz w:val="24"/>
          <w:szCs w:val="24"/>
        </w:rPr>
        <w:t>9033001</w:t>
      </w:r>
    </w:p>
    <w:p w:rsidR="000E28CA" w:rsidRDefault="000E28CA" w:rsidP="00C605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28CA">
        <w:rPr>
          <w:rFonts w:ascii="Times New Roman" w:eastAsia="Times New Roman" w:hAnsi="Times New Roman" w:cs="Times New Roman"/>
          <w:b/>
          <w:sz w:val="24"/>
          <w:szCs w:val="24"/>
        </w:rPr>
        <w:t xml:space="preserve">Реквизиты для плательщиков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Межрайонной </w:t>
      </w:r>
      <w:r w:rsidRPr="000E28CA">
        <w:rPr>
          <w:rFonts w:ascii="Times New Roman" w:eastAsia="Times New Roman" w:hAnsi="Times New Roman" w:cs="Times New Roman"/>
          <w:b/>
          <w:sz w:val="24"/>
          <w:szCs w:val="24"/>
        </w:rPr>
        <w:t>ИФНС России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№3 по РСО-Алания </w:t>
      </w:r>
    </w:p>
    <w:p w:rsidR="000E28CA" w:rsidRPr="003070A1" w:rsidRDefault="000E28CA" w:rsidP="00C60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70A1">
        <w:rPr>
          <w:rFonts w:ascii="Times New Roman" w:eastAsia="Times New Roman" w:hAnsi="Times New Roman" w:cs="Times New Roman"/>
          <w:sz w:val="24"/>
          <w:szCs w:val="24"/>
        </w:rPr>
        <w:t>ИНН:</w:t>
      </w:r>
      <w:r w:rsidRPr="003070A1">
        <w:rPr>
          <w:rFonts w:ascii="Times New Roman" w:eastAsia="Times New Roman" w:hAnsi="Times New Roman" w:cs="Times New Roman"/>
          <w:bCs/>
          <w:sz w:val="24"/>
          <w:szCs w:val="24"/>
        </w:rPr>
        <w:t> 151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1012985</w:t>
      </w:r>
      <w:r w:rsidRPr="003070A1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0E28CA" w:rsidRPr="00F5579C" w:rsidRDefault="000E28CA" w:rsidP="00C60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КПП: 151101001</w:t>
      </w:r>
    </w:p>
    <w:p w:rsidR="000E28CA" w:rsidRDefault="000E28CA" w:rsidP="00C605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Получатель: </w:t>
      </w:r>
      <w:r w:rsidRPr="00F5579C">
        <w:rPr>
          <w:rFonts w:ascii="Times New Roman" w:eastAsia="Times New Roman" w:hAnsi="Times New Roman" w:cs="Times New Roman"/>
          <w:sz w:val="24"/>
          <w:szCs w:val="24"/>
        </w:rPr>
        <w:t>УФК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РСО-Алания (МРИ ФНС России №3 по Республике Северная Осетия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-А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лания)</w:t>
      </w:r>
      <w:r w:rsidRPr="00F557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E28CA" w:rsidRPr="00F5579C" w:rsidRDefault="000E28CA" w:rsidP="00C605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Расчетный счет  </w:t>
      </w:r>
      <w:r w:rsidRPr="00F5579C">
        <w:rPr>
          <w:rFonts w:ascii="Times New Roman" w:eastAsia="Times New Roman" w:hAnsi="Times New Roman" w:cs="Times New Roman"/>
          <w:sz w:val="24"/>
          <w:szCs w:val="24"/>
        </w:rPr>
        <w:t xml:space="preserve"> 401018101000000100</w:t>
      </w:r>
      <w:r>
        <w:rPr>
          <w:rFonts w:ascii="Times New Roman" w:eastAsia="Times New Roman" w:hAnsi="Times New Roman" w:cs="Times New Roman"/>
          <w:sz w:val="24"/>
          <w:szCs w:val="24"/>
        </w:rPr>
        <w:t>05</w:t>
      </w:r>
    </w:p>
    <w:p w:rsidR="00CD7648" w:rsidRDefault="000E28CA" w:rsidP="00C605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Банк получателя: ГРКЦ НБ РСО-Алания Банк</w:t>
      </w:r>
      <w:r w:rsidR="008D706D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России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Владикавказ</w:t>
      </w:r>
    </w:p>
    <w:p w:rsidR="000E28CA" w:rsidRPr="00F5579C" w:rsidRDefault="000E28CA" w:rsidP="00C605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79C">
        <w:rPr>
          <w:rFonts w:ascii="Times New Roman" w:eastAsia="Times New Roman" w:hAnsi="Times New Roman" w:cs="Times New Roman"/>
          <w:sz w:val="24"/>
          <w:szCs w:val="24"/>
        </w:rPr>
        <w:t xml:space="preserve"> БИК: 04</w:t>
      </w:r>
      <w:r>
        <w:rPr>
          <w:rFonts w:ascii="Times New Roman" w:eastAsia="Times New Roman" w:hAnsi="Times New Roman" w:cs="Times New Roman"/>
          <w:sz w:val="24"/>
          <w:szCs w:val="24"/>
        </w:rPr>
        <w:t>9033001</w:t>
      </w:r>
    </w:p>
    <w:p w:rsidR="00CD7648" w:rsidRPr="000E28CA" w:rsidRDefault="00CD7648" w:rsidP="00C605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28CA">
        <w:rPr>
          <w:rFonts w:ascii="Times New Roman" w:eastAsia="Times New Roman" w:hAnsi="Times New Roman" w:cs="Times New Roman"/>
          <w:b/>
          <w:sz w:val="24"/>
          <w:szCs w:val="24"/>
        </w:rPr>
        <w:t xml:space="preserve">Реквизиты для плательщиков ИФНС России по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Пригородному</w:t>
      </w:r>
      <w:r w:rsidRPr="000E28CA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району РСО-Алания</w:t>
      </w:r>
    </w:p>
    <w:p w:rsidR="00CD7648" w:rsidRDefault="00CD7648" w:rsidP="00C60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70A1">
        <w:rPr>
          <w:rFonts w:ascii="Times New Roman" w:eastAsia="Times New Roman" w:hAnsi="Times New Roman" w:cs="Times New Roman"/>
          <w:sz w:val="24"/>
          <w:szCs w:val="24"/>
        </w:rPr>
        <w:t>ИНН:</w:t>
      </w:r>
      <w:r w:rsidRPr="003070A1">
        <w:rPr>
          <w:rFonts w:ascii="Times New Roman" w:eastAsia="Times New Roman" w:hAnsi="Times New Roman" w:cs="Times New Roman"/>
          <w:bCs/>
          <w:sz w:val="24"/>
          <w:szCs w:val="24"/>
        </w:rPr>
        <w:t> 151</w:t>
      </w:r>
      <w:r>
        <w:rPr>
          <w:rFonts w:ascii="Times New Roman" w:eastAsia="Times New Roman" w:hAnsi="Times New Roman" w:cs="Times New Roman"/>
          <w:sz w:val="24"/>
          <w:szCs w:val="24"/>
        </w:rPr>
        <w:t>1016482</w:t>
      </w:r>
      <w:r w:rsidRPr="00F5579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D7648" w:rsidRDefault="00CD7648" w:rsidP="00C60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КПП: 151201001</w:t>
      </w:r>
    </w:p>
    <w:p w:rsidR="00CD7648" w:rsidRDefault="00CD7648" w:rsidP="00C60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Получатель: </w:t>
      </w:r>
      <w:r w:rsidRPr="00F5579C">
        <w:rPr>
          <w:rFonts w:ascii="Times New Roman" w:eastAsia="Times New Roman" w:hAnsi="Times New Roman" w:cs="Times New Roman"/>
          <w:sz w:val="24"/>
          <w:szCs w:val="24"/>
        </w:rPr>
        <w:t>УФК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МФ РФ по РСО-Алания (ИФНС России по Пригородному району)</w:t>
      </w:r>
      <w:r w:rsidRPr="00F557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D7648" w:rsidRPr="00F5579C" w:rsidRDefault="00CD7648" w:rsidP="00C605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Расчетный счет  </w:t>
      </w:r>
      <w:r w:rsidRPr="00F5579C">
        <w:rPr>
          <w:rFonts w:ascii="Times New Roman" w:eastAsia="Times New Roman" w:hAnsi="Times New Roman" w:cs="Times New Roman"/>
          <w:sz w:val="24"/>
          <w:szCs w:val="24"/>
        </w:rPr>
        <w:t xml:space="preserve"> 401018101000000100</w:t>
      </w:r>
      <w:r>
        <w:rPr>
          <w:rFonts w:ascii="Times New Roman" w:eastAsia="Times New Roman" w:hAnsi="Times New Roman" w:cs="Times New Roman"/>
          <w:sz w:val="24"/>
          <w:szCs w:val="24"/>
        </w:rPr>
        <w:t>05</w:t>
      </w:r>
    </w:p>
    <w:p w:rsidR="00CD7648" w:rsidRDefault="00CD7648" w:rsidP="00C605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Банк получателя: ГРКЦ НБ РСО-Алания Банк</w:t>
      </w:r>
      <w:r w:rsidR="008D706D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России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Владикавказ</w:t>
      </w:r>
    </w:p>
    <w:p w:rsidR="00CD7648" w:rsidRPr="00F5579C" w:rsidRDefault="00CD7648" w:rsidP="00C605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79C">
        <w:rPr>
          <w:rFonts w:ascii="Times New Roman" w:eastAsia="Times New Roman" w:hAnsi="Times New Roman" w:cs="Times New Roman"/>
          <w:sz w:val="24"/>
          <w:szCs w:val="24"/>
        </w:rPr>
        <w:t xml:space="preserve"> БИК: 04</w:t>
      </w:r>
      <w:r>
        <w:rPr>
          <w:rFonts w:ascii="Times New Roman" w:eastAsia="Times New Roman" w:hAnsi="Times New Roman" w:cs="Times New Roman"/>
          <w:sz w:val="24"/>
          <w:szCs w:val="24"/>
        </w:rPr>
        <w:t>9033001</w:t>
      </w:r>
    </w:p>
    <w:p w:rsidR="00F3225B" w:rsidRDefault="00F3225B" w:rsidP="00C605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28CA">
        <w:rPr>
          <w:rFonts w:ascii="Times New Roman" w:eastAsia="Times New Roman" w:hAnsi="Times New Roman" w:cs="Times New Roman"/>
          <w:b/>
          <w:sz w:val="24"/>
          <w:szCs w:val="24"/>
        </w:rPr>
        <w:t xml:space="preserve">Реквизиты для плательщиков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Межрайонной </w:t>
      </w:r>
      <w:r w:rsidRPr="000E28CA">
        <w:rPr>
          <w:rFonts w:ascii="Times New Roman" w:eastAsia="Times New Roman" w:hAnsi="Times New Roman" w:cs="Times New Roman"/>
          <w:b/>
          <w:sz w:val="24"/>
          <w:szCs w:val="24"/>
        </w:rPr>
        <w:t>ИФНС России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по </w:t>
      </w:r>
      <w:proofErr w:type="gramStart"/>
      <w:r w:rsidR="007D4BD0"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proofErr w:type="gramEnd"/>
      <w:r w:rsidR="007D4BD0">
        <w:rPr>
          <w:rFonts w:ascii="Times New Roman" w:eastAsia="Times New Roman" w:hAnsi="Times New Roman" w:cs="Times New Roman"/>
          <w:b/>
          <w:sz w:val="24"/>
          <w:szCs w:val="24"/>
        </w:rPr>
        <w:t>. Владикавказ РСО-Алания</w:t>
      </w:r>
    </w:p>
    <w:p w:rsidR="00F3225B" w:rsidRPr="003070A1" w:rsidRDefault="00F3225B" w:rsidP="00C60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70A1">
        <w:rPr>
          <w:rFonts w:ascii="Times New Roman" w:eastAsia="Times New Roman" w:hAnsi="Times New Roman" w:cs="Times New Roman"/>
          <w:sz w:val="24"/>
          <w:szCs w:val="24"/>
        </w:rPr>
        <w:t>ИНН:</w:t>
      </w:r>
      <w:r w:rsidRPr="003070A1">
        <w:rPr>
          <w:rFonts w:ascii="Times New Roman" w:eastAsia="Times New Roman" w:hAnsi="Times New Roman" w:cs="Times New Roman"/>
          <w:bCs/>
          <w:sz w:val="24"/>
          <w:szCs w:val="24"/>
        </w:rPr>
        <w:t> 151</w:t>
      </w:r>
      <w:r w:rsidR="007D4BD0">
        <w:rPr>
          <w:rFonts w:ascii="Times New Roman" w:eastAsia="Times New Roman" w:hAnsi="Times New Roman" w:cs="Times New Roman"/>
          <w:bCs/>
          <w:sz w:val="24"/>
          <w:szCs w:val="24"/>
        </w:rPr>
        <w:t>3000015</w:t>
      </w:r>
      <w:r w:rsidRPr="003070A1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F3225B" w:rsidRPr="00F5579C" w:rsidRDefault="007D4BD0" w:rsidP="00C60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КПП: 151301001</w:t>
      </w:r>
    </w:p>
    <w:p w:rsidR="00F3225B" w:rsidRDefault="00F3225B" w:rsidP="00C605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Получатель: </w:t>
      </w:r>
      <w:r w:rsidRPr="00F5579C">
        <w:rPr>
          <w:rFonts w:ascii="Times New Roman" w:eastAsia="Times New Roman" w:hAnsi="Times New Roman" w:cs="Times New Roman"/>
          <w:sz w:val="24"/>
          <w:szCs w:val="24"/>
        </w:rPr>
        <w:t>УФК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РСО-Алания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МРИ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ФНС России №3 по Республике Северная Осетия -</w:t>
      </w:r>
      <w:r w:rsidR="007D4B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Алания)</w:t>
      </w:r>
      <w:r w:rsidRPr="00F557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3225B" w:rsidRPr="00F5579C" w:rsidRDefault="00F3225B" w:rsidP="00C605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Расчетный счет  </w:t>
      </w:r>
      <w:r w:rsidRPr="00F5579C">
        <w:rPr>
          <w:rFonts w:ascii="Times New Roman" w:eastAsia="Times New Roman" w:hAnsi="Times New Roman" w:cs="Times New Roman"/>
          <w:sz w:val="24"/>
          <w:szCs w:val="24"/>
        </w:rPr>
        <w:t xml:space="preserve"> 401018101000000100</w:t>
      </w:r>
      <w:r>
        <w:rPr>
          <w:rFonts w:ascii="Times New Roman" w:eastAsia="Times New Roman" w:hAnsi="Times New Roman" w:cs="Times New Roman"/>
          <w:sz w:val="24"/>
          <w:szCs w:val="24"/>
        </w:rPr>
        <w:t>05</w:t>
      </w:r>
    </w:p>
    <w:p w:rsidR="00F3225B" w:rsidRDefault="00F3225B" w:rsidP="00C605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Банк получателя: ГРКЦ НБ РСО-Алания Банк</w:t>
      </w:r>
      <w:r w:rsidR="008D706D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России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Владикавказ</w:t>
      </w:r>
    </w:p>
    <w:p w:rsidR="00F3225B" w:rsidRDefault="00F3225B" w:rsidP="00C605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79C">
        <w:rPr>
          <w:rFonts w:ascii="Times New Roman" w:eastAsia="Times New Roman" w:hAnsi="Times New Roman" w:cs="Times New Roman"/>
          <w:sz w:val="24"/>
          <w:szCs w:val="24"/>
        </w:rPr>
        <w:t>БИК: 04</w:t>
      </w:r>
      <w:r>
        <w:rPr>
          <w:rFonts w:ascii="Times New Roman" w:eastAsia="Times New Roman" w:hAnsi="Times New Roman" w:cs="Times New Roman"/>
          <w:sz w:val="24"/>
          <w:szCs w:val="24"/>
        </w:rPr>
        <w:t>9033001</w:t>
      </w:r>
    </w:p>
    <w:p w:rsidR="008D706D" w:rsidRDefault="008D706D" w:rsidP="00C605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28CA">
        <w:rPr>
          <w:rFonts w:ascii="Times New Roman" w:eastAsia="Times New Roman" w:hAnsi="Times New Roman" w:cs="Times New Roman"/>
          <w:b/>
          <w:sz w:val="24"/>
          <w:szCs w:val="24"/>
        </w:rPr>
        <w:t xml:space="preserve">Реквизиты для плательщиков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Межрайонной </w:t>
      </w:r>
      <w:r w:rsidRPr="000E28CA">
        <w:rPr>
          <w:rFonts w:ascii="Times New Roman" w:eastAsia="Times New Roman" w:hAnsi="Times New Roman" w:cs="Times New Roman"/>
          <w:b/>
          <w:sz w:val="24"/>
          <w:szCs w:val="24"/>
        </w:rPr>
        <w:t>ИФНС России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№4 по РСО-Алания </w:t>
      </w:r>
    </w:p>
    <w:p w:rsidR="008D706D" w:rsidRPr="003070A1" w:rsidRDefault="008D706D" w:rsidP="00C60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70A1">
        <w:rPr>
          <w:rFonts w:ascii="Times New Roman" w:eastAsia="Times New Roman" w:hAnsi="Times New Roman" w:cs="Times New Roman"/>
          <w:sz w:val="24"/>
          <w:szCs w:val="24"/>
        </w:rPr>
        <w:t>ИНН:</w:t>
      </w:r>
      <w:r w:rsidRPr="003070A1">
        <w:rPr>
          <w:rFonts w:ascii="Times New Roman" w:eastAsia="Times New Roman" w:hAnsi="Times New Roman" w:cs="Times New Roman"/>
          <w:bCs/>
          <w:sz w:val="24"/>
          <w:szCs w:val="24"/>
        </w:rPr>
        <w:t> 151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4000018</w:t>
      </w:r>
      <w:r w:rsidRPr="003070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D706D" w:rsidRPr="00F5579C" w:rsidRDefault="008D706D" w:rsidP="00C60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КПП: 151401001</w:t>
      </w:r>
    </w:p>
    <w:p w:rsidR="008D706D" w:rsidRDefault="008D706D" w:rsidP="00C605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Получатель: </w:t>
      </w:r>
      <w:r w:rsidRPr="00F5579C">
        <w:rPr>
          <w:rFonts w:ascii="Times New Roman" w:eastAsia="Times New Roman" w:hAnsi="Times New Roman" w:cs="Times New Roman"/>
          <w:sz w:val="24"/>
          <w:szCs w:val="24"/>
        </w:rPr>
        <w:t>УФК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МФ РФ по РСО-Алания (МРИ ФНС России №4 по Республике Северная Осетия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-А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лания)</w:t>
      </w:r>
      <w:r w:rsidRPr="00F557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D706D" w:rsidRPr="00F5579C" w:rsidRDefault="008D706D" w:rsidP="00C605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Расчетный счет  </w:t>
      </w:r>
      <w:r w:rsidRPr="00F5579C">
        <w:rPr>
          <w:rFonts w:ascii="Times New Roman" w:eastAsia="Times New Roman" w:hAnsi="Times New Roman" w:cs="Times New Roman"/>
          <w:sz w:val="24"/>
          <w:szCs w:val="24"/>
        </w:rPr>
        <w:t xml:space="preserve"> 401018101000000100</w:t>
      </w:r>
      <w:r>
        <w:rPr>
          <w:rFonts w:ascii="Times New Roman" w:eastAsia="Times New Roman" w:hAnsi="Times New Roman" w:cs="Times New Roman"/>
          <w:sz w:val="24"/>
          <w:szCs w:val="24"/>
        </w:rPr>
        <w:t>05</w:t>
      </w:r>
    </w:p>
    <w:p w:rsidR="008D706D" w:rsidRDefault="008D706D" w:rsidP="00C605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Банк получателя: ГРКЦ НБ РСО-Алания Банка России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Владикавказ</w:t>
      </w:r>
    </w:p>
    <w:p w:rsidR="00113D55" w:rsidRDefault="008D706D" w:rsidP="00C60565">
      <w:pPr>
        <w:spacing w:after="0" w:line="240" w:lineRule="auto"/>
        <w:jc w:val="both"/>
      </w:pPr>
      <w:r w:rsidRPr="00F5579C">
        <w:rPr>
          <w:rFonts w:ascii="Times New Roman" w:eastAsia="Times New Roman" w:hAnsi="Times New Roman" w:cs="Times New Roman"/>
          <w:sz w:val="24"/>
          <w:szCs w:val="24"/>
        </w:rPr>
        <w:t xml:space="preserve"> БИК: 04</w:t>
      </w:r>
      <w:r>
        <w:rPr>
          <w:rFonts w:ascii="Times New Roman" w:eastAsia="Times New Roman" w:hAnsi="Times New Roman" w:cs="Times New Roman"/>
          <w:sz w:val="24"/>
          <w:szCs w:val="24"/>
        </w:rPr>
        <w:t>9033001</w:t>
      </w:r>
    </w:p>
    <w:sectPr w:rsidR="00113D55" w:rsidSect="00F46498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579C"/>
    <w:rsid w:val="000E28CA"/>
    <w:rsid w:val="00113D55"/>
    <w:rsid w:val="001F0426"/>
    <w:rsid w:val="003070A1"/>
    <w:rsid w:val="005F51DE"/>
    <w:rsid w:val="00664A7F"/>
    <w:rsid w:val="007D4BD0"/>
    <w:rsid w:val="008D706D"/>
    <w:rsid w:val="00C60565"/>
    <w:rsid w:val="00CD7648"/>
    <w:rsid w:val="00F3225B"/>
    <w:rsid w:val="00F46498"/>
    <w:rsid w:val="00F55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5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5579C"/>
    <w:rPr>
      <w:b/>
      <w:bCs/>
    </w:rPr>
  </w:style>
  <w:style w:type="character" w:styleId="a5">
    <w:name w:val="Hyperlink"/>
    <w:basedOn w:val="a0"/>
    <w:uiPriority w:val="99"/>
    <w:semiHidden/>
    <w:unhideWhenUsed/>
    <w:rsid w:val="00F5579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070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1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2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1500-00-466</dc:creator>
  <cp:keywords/>
  <dc:description/>
  <cp:lastModifiedBy>1500-00-466</cp:lastModifiedBy>
  <cp:revision>10</cp:revision>
  <dcterms:created xsi:type="dcterms:W3CDTF">2013-11-18T13:38:00Z</dcterms:created>
  <dcterms:modified xsi:type="dcterms:W3CDTF">2013-11-19T13:19:00Z</dcterms:modified>
</cp:coreProperties>
</file>