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A3" w:rsidRPr="00D05403" w:rsidRDefault="00D05403" w:rsidP="00D05403">
      <w:pPr>
        <w:ind w:firstLine="709"/>
        <w:jc w:val="center"/>
        <w:rPr>
          <w:b/>
          <w:sz w:val="26"/>
          <w:szCs w:val="26"/>
        </w:rPr>
      </w:pPr>
      <w:bookmarkStart w:id="0" w:name="_GoBack"/>
      <w:r w:rsidRPr="00D05403">
        <w:rPr>
          <w:b/>
        </w:rPr>
        <w:t xml:space="preserve">Сравнительная таблица казначейских счетов, </w:t>
      </w:r>
      <w:r w:rsidRPr="00D05403">
        <w:rPr>
          <w:b/>
        </w:rPr>
        <w:t>необходимы</w:t>
      </w:r>
      <w:r w:rsidRPr="00D05403">
        <w:rPr>
          <w:b/>
        </w:rPr>
        <w:t>х</w:t>
      </w:r>
      <w:r w:rsidRPr="00D05403">
        <w:rPr>
          <w:b/>
        </w:rPr>
        <w:t xml:space="preserve"> для заполнения </w:t>
      </w:r>
      <w:bookmarkEnd w:id="0"/>
      <w:r w:rsidRPr="00D05403">
        <w:rPr>
          <w:b/>
        </w:rPr>
        <w:t>поручений на перечисление налогов, сборов, пеней и штрафов в бюджетн</w:t>
      </w:r>
      <w:r w:rsidRPr="00D05403">
        <w:rPr>
          <w:b/>
        </w:rPr>
        <w:t>ую систему Российской Федерации</w:t>
      </w:r>
    </w:p>
    <w:p w:rsidR="00FB7FA3" w:rsidRPr="000B03C5" w:rsidRDefault="00FB7FA3" w:rsidP="00A57243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7243" w:rsidRPr="000B03C5" w:rsidTr="008D4966">
        <w:trPr>
          <w:trHeight w:val="943"/>
        </w:trPr>
        <w:tc>
          <w:tcPr>
            <w:tcW w:w="5097" w:type="dxa"/>
            <w:shd w:val="clear" w:color="auto" w:fill="auto"/>
            <w:vAlign w:val="center"/>
          </w:tcPr>
          <w:p w:rsidR="00A57243" w:rsidRPr="000B03C5" w:rsidRDefault="00A5724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B03C5">
              <w:rPr>
                <w:b/>
                <w:bCs/>
                <w:sz w:val="26"/>
                <w:szCs w:val="26"/>
              </w:rPr>
              <w:t>Получатель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FB7FA3" w:rsidRDefault="00FB7FA3" w:rsidP="00FB7FA3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FB7FA3">
              <w:rPr>
                <w:b/>
                <w:sz w:val="26"/>
                <w:szCs w:val="26"/>
              </w:rPr>
              <w:t>1901065260</w:t>
            </w:r>
            <w:r w:rsidR="00A57243" w:rsidRPr="00FB7FA3">
              <w:rPr>
                <w:b/>
                <w:sz w:val="26"/>
                <w:szCs w:val="26"/>
              </w:rPr>
              <w:t>/</w:t>
            </w:r>
            <w:r w:rsidRPr="00FB7FA3">
              <w:rPr>
                <w:b/>
                <w:sz w:val="26"/>
                <w:szCs w:val="26"/>
              </w:rPr>
              <w:t>190101001</w:t>
            </w:r>
            <w:r w:rsidR="00A57243" w:rsidRPr="000B03C5">
              <w:rPr>
                <w:sz w:val="26"/>
                <w:szCs w:val="26"/>
              </w:rPr>
              <w:t xml:space="preserve">                                 </w:t>
            </w:r>
            <w:r>
              <w:rPr>
                <w:bCs/>
                <w:sz w:val="26"/>
                <w:szCs w:val="26"/>
              </w:rPr>
              <w:t>УФК по Республике Хакасия</w:t>
            </w:r>
          </w:p>
          <w:p w:rsidR="00A57243" w:rsidRPr="000B03C5" w:rsidRDefault="00FB7FA3" w:rsidP="00FB7FA3">
            <w:pPr>
              <w:jc w:val="both"/>
              <w:rPr>
                <w:bCs/>
                <w:sz w:val="26"/>
                <w:szCs w:val="26"/>
              </w:rPr>
            </w:pPr>
            <w:r w:rsidRPr="00FB7FA3">
              <w:rPr>
                <w:bCs/>
                <w:sz w:val="26"/>
                <w:szCs w:val="26"/>
              </w:rPr>
              <w:t>(УФНС России по Республике Хакасия)</w:t>
            </w:r>
          </w:p>
        </w:tc>
      </w:tr>
      <w:tr w:rsidR="00A57243" w:rsidRPr="000B03C5" w:rsidTr="008D4966">
        <w:tc>
          <w:tcPr>
            <w:tcW w:w="5097" w:type="dxa"/>
            <w:shd w:val="clear" w:color="auto" w:fill="auto"/>
          </w:tcPr>
          <w:p w:rsidR="00A57243" w:rsidRPr="002218B4" w:rsidRDefault="00A57243" w:rsidP="008D4966">
            <w:pPr>
              <w:ind w:firstLine="709"/>
              <w:jc w:val="both"/>
              <w:rPr>
                <w:b/>
                <w:bCs/>
                <w:sz w:val="26"/>
                <w:szCs w:val="26"/>
                <w:highlight w:val="yellow"/>
              </w:rPr>
            </w:pPr>
            <w:r w:rsidRPr="002218B4">
              <w:rPr>
                <w:b/>
                <w:bCs/>
                <w:sz w:val="26"/>
                <w:szCs w:val="26"/>
                <w:highlight w:val="yellow"/>
              </w:rPr>
              <w:t>До 01.01.2021</w:t>
            </w:r>
          </w:p>
        </w:tc>
        <w:tc>
          <w:tcPr>
            <w:tcW w:w="5098" w:type="dxa"/>
            <w:shd w:val="clear" w:color="auto" w:fill="auto"/>
          </w:tcPr>
          <w:p w:rsidR="00A57243" w:rsidRPr="000B03C5" w:rsidRDefault="00A5724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2218B4">
              <w:rPr>
                <w:b/>
                <w:bCs/>
                <w:sz w:val="26"/>
                <w:szCs w:val="26"/>
                <w:highlight w:val="yellow"/>
              </w:rPr>
              <w:t>С 01.01.2021</w:t>
            </w:r>
          </w:p>
        </w:tc>
      </w:tr>
      <w:tr w:rsidR="00A57243" w:rsidRPr="000B03C5" w:rsidTr="008D4966">
        <w:tc>
          <w:tcPr>
            <w:tcW w:w="10195" w:type="dxa"/>
            <w:gridSpan w:val="2"/>
            <w:shd w:val="clear" w:color="auto" w:fill="auto"/>
          </w:tcPr>
          <w:p w:rsidR="00A57243" w:rsidRPr="000B03C5" w:rsidRDefault="00A5724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B03C5">
              <w:rPr>
                <w:b/>
                <w:bCs/>
                <w:sz w:val="26"/>
                <w:szCs w:val="26"/>
              </w:rPr>
              <w:t xml:space="preserve">                БИК – </w:t>
            </w:r>
            <w:r w:rsidRPr="000B03C5">
              <w:rPr>
                <w:bCs/>
                <w:i/>
                <w:sz w:val="26"/>
                <w:szCs w:val="26"/>
              </w:rPr>
              <w:t>реквизит 14 платежного поручения</w:t>
            </w:r>
          </w:p>
        </w:tc>
      </w:tr>
      <w:tr w:rsidR="00A57243" w:rsidRPr="000B03C5" w:rsidTr="008D4966">
        <w:tc>
          <w:tcPr>
            <w:tcW w:w="5097" w:type="dxa"/>
            <w:shd w:val="clear" w:color="auto" w:fill="auto"/>
            <w:vAlign w:val="center"/>
          </w:tcPr>
          <w:p w:rsidR="00A57243" w:rsidRPr="00123325" w:rsidRDefault="00FB7FA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123325">
              <w:rPr>
                <w:b/>
                <w:bCs/>
                <w:sz w:val="26"/>
                <w:szCs w:val="26"/>
              </w:rPr>
              <w:t>049514001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7243" w:rsidRPr="00FB7FA3" w:rsidRDefault="00FB7FA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FB7FA3">
              <w:rPr>
                <w:b/>
                <w:bCs/>
                <w:sz w:val="26"/>
                <w:szCs w:val="26"/>
              </w:rPr>
              <w:t>019514901</w:t>
            </w:r>
          </w:p>
        </w:tc>
      </w:tr>
      <w:tr w:rsidR="00A57243" w:rsidRPr="000B03C5" w:rsidTr="008D4966">
        <w:tc>
          <w:tcPr>
            <w:tcW w:w="10195" w:type="dxa"/>
            <w:gridSpan w:val="2"/>
            <w:shd w:val="clear" w:color="auto" w:fill="auto"/>
          </w:tcPr>
          <w:p w:rsidR="00A57243" w:rsidRPr="000B03C5" w:rsidRDefault="00A5724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B03C5">
              <w:rPr>
                <w:b/>
                <w:bCs/>
                <w:sz w:val="26"/>
                <w:szCs w:val="26"/>
              </w:rPr>
              <w:t xml:space="preserve">                Банк получателя - </w:t>
            </w:r>
            <w:r w:rsidRPr="000B03C5">
              <w:rPr>
                <w:bCs/>
                <w:i/>
                <w:sz w:val="26"/>
                <w:szCs w:val="26"/>
              </w:rPr>
              <w:t>реквизит 13 платежного поручения</w:t>
            </w:r>
          </w:p>
        </w:tc>
      </w:tr>
      <w:tr w:rsidR="00A57243" w:rsidRPr="000B03C5" w:rsidTr="008D4966">
        <w:trPr>
          <w:trHeight w:val="594"/>
        </w:trPr>
        <w:tc>
          <w:tcPr>
            <w:tcW w:w="5097" w:type="dxa"/>
            <w:shd w:val="clear" w:color="auto" w:fill="auto"/>
            <w:vAlign w:val="center"/>
          </w:tcPr>
          <w:p w:rsidR="00A57243" w:rsidRPr="000B03C5" w:rsidRDefault="00A57243" w:rsidP="005C7B1C">
            <w:pPr>
              <w:rPr>
                <w:bCs/>
                <w:sz w:val="26"/>
                <w:szCs w:val="26"/>
              </w:rPr>
            </w:pPr>
            <w:r w:rsidRPr="000B03C5">
              <w:rPr>
                <w:bCs/>
                <w:sz w:val="26"/>
                <w:szCs w:val="26"/>
              </w:rPr>
              <w:t>ОТДЕЛЕНИЕ</w:t>
            </w:r>
            <w:r w:rsidR="00FB7FA3">
              <w:rPr>
                <w:bCs/>
                <w:sz w:val="26"/>
                <w:szCs w:val="26"/>
              </w:rPr>
              <w:t xml:space="preserve">-НБ РЕСПУБЛИКИ ХАКАСИЯ г. Абакан 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7243" w:rsidRPr="000B03C5" w:rsidRDefault="00FB7FA3" w:rsidP="005C7B1C">
            <w:pPr>
              <w:rPr>
                <w:sz w:val="26"/>
                <w:szCs w:val="26"/>
              </w:rPr>
            </w:pPr>
            <w:r w:rsidRPr="00FB7FA3">
              <w:rPr>
                <w:sz w:val="26"/>
                <w:szCs w:val="26"/>
              </w:rPr>
              <w:t>ОТДЕЛЕНИЕ – НБ РЕСПУБЛИКА ХАКАСИЯ //УФК по Республике Хакасия, г. Абакан</w:t>
            </w:r>
          </w:p>
        </w:tc>
      </w:tr>
      <w:tr w:rsidR="00A57243" w:rsidRPr="000B03C5" w:rsidTr="008D4966">
        <w:tc>
          <w:tcPr>
            <w:tcW w:w="10195" w:type="dxa"/>
            <w:gridSpan w:val="2"/>
            <w:shd w:val="clear" w:color="auto" w:fill="auto"/>
          </w:tcPr>
          <w:p w:rsidR="00A57243" w:rsidRPr="000B03C5" w:rsidRDefault="00A5724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0B03C5">
              <w:rPr>
                <w:b/>
                <w:bCs/>
                <w:sz w:val="26"/>
                <w:szCs w:val="26"/>
              </w:rPr>
              <w:t xml:space="preserve">                                                        Счет</w:t>
            </w:r>
          </w:p>
        </w:tc>
      </w:tr>
      <w:tr w:rsidR="00A57243" w:rsidRPr="000B03C5" w:rsidTr="008D4966">
        <w:tc>
          <w:tcPr>
            <w:tcW w:w="5097" w:type="dxa"/>
            <w:vMerge w:val="restart"/>
            <w:shd w:val="clear" w:color="auto" w:fill="auto"/>
            <w:vAlign w:val="center"/>
          </w:tcPr>
          <w:p w:rsidR="00A57243" w:rsidRPr="000B03C5" w:rsidRDefault="00A57243" w:rsidP="00FB7FA3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0B03C5">
              <w:rPr>
                <w:bCs/>
                <w:sz w:val="26"/>
                <w:szCs w:val="26"/>
              </w:rPr>
              <w:t>401018101</w:t>
            </w:r>
            <w:r w:rsidR="00FB7FA3">
              <w:rPr>
                <w:bCs/>
                <w:sz w:val="26"/>
                <w:szCs w:val="26"/>
              </w:rPr>
              <w:t>50045510001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A57243" w:rsidRPr="000B03C5" w:rsidRDefault="00A57243" w:rsidP="008D4966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0B03C5">
              <w:rPr>
                <w:bCs/>
                <w:sz w:val="26"/>
                <w:szCs w:val="26"/>
              </w:rPr>
              <w:t xml:space="preserve">Номер счета банка получателя средств (номер банковского счета, входящего в состав единого казначейского счета (ЕКС)) – </w:t>
            </w:r>
            <w:r w:rsidRPr="000B03C5">
              <w:rPr>
                <w:bCs/>
                <w:i/>
                <w:sz w:val="26"/>
                <w:szCs w:val="26"/>
              </w:rPr>
              <w:t>реквизит 15 платежного поручения</w:t>
            </w:r>
          </w:p>
          <w:p w:rsidR="00A57243" w:rsidRPr="00FB7FA3" w:rsidRDefault="00FB7FA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FB7FA3">
              <w:rPr>
                <w:b/>
                <w:bCs/>
                <w:sz w:val="26"/>
                <w:szCs w:val="26"/>
              </w:rPr>
              <w:t>40102810845370000082</w:t>
            </w:r>
          </w:p>
        </w:tc>
      </w:tr>
      <w:tr w:rsidR="00A57243" w:rsidRPr="000B03C5" w:rsidTr="008D4966">
        <w:trPr>
          <w:trHeight w:val="1095"/>
        </w:trPr>
        <w:tc>
          <w:tcPr>
            <w:tcW w:w="5097" w:type="dxa"/>
            <w:vMerge/>
            <w:shd w:val="clear" w:color="auto" w:fill="auto"/>
            <w:vAlign w:val="center"/>
          </w:tcPr>
          <w:p w:rsidR="00A57243" w:rsidRPr="000B03C5" w:rsidRDefault="00A57243" w:rsidP="008D4966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5098" w:type="dxa"/>
            <w:shd w:val="clear" w:color="auto" w:fill="auto"/>
            <w:vAlign w:val="center"/>
          </w:tcPr>
          <w:p w:rsidR="00A57243" w:rsidRPr="000B03C5" w:rsidRDefault="00A57243" w:rsidP="008D4966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0B03C5">
              <w:rPr>
                <w:bCs/>
                <w:sz w:val="26"/>
                <w:szCs w:val="26"/>
              </w:rPr>
              <w:t xml:space="preserve">Номер счета получателя (номер казначейского счета) </w:t>
            </w:r>
            <w:r w:rsidRPr="000B03C5">
              <w:rPr>
                <w:bCs/>
                <w:i/>
                <w:sz w:val="26"/>
                <w:szCs w:val="26"/>
              </w:rPr>
              <w:t>– реквизит 17 платежного поручения</w:t>
            </w:r>
          </w:p>
          <w:p w:rsidR="00A57243" w:rsidRPr="00FB7FA3" w:rsidRDefault="00FB7FA3" w:rsidP="008D4966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FB7FA3">
              <w:rPr>
                <w:b/>
                <w:bCs/>
                <w:sz w:val="26"/>
                <w:szCs w:val="26"/>
              </w:rPr>
              <w:t>03100643000000018000</w:t>
            </w:r>
          </w:p>
        </w:tc>
      </w:tr>
    </w:tbl>
    <w:p w:rsidR="00BC4EB6" w:rsidRDefault="00BC4EB6"/>
    <w:sectPr w:rsidR="00BC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43"/>
    <w:rsid w:val="00123325"/>
    <w:rsid w:val="002218B4"/>
    <w:rsid w:val="002F0789"/>
    <w:rsid w:val="005C7B1C"/>
    <w:rsid w:val="00A57243"/>
    <w:rsid w:val="00BC4EB6"/>
    <w:rsid w:val="00D05403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8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Ирина Геннадьевна</dc:creator>
  <cp:lastModifiedBy>Корнейчук О.А.</cp:lastModifiedBy>
  <cp:revision>2</cp:revision>
  <cp:lastPrinted>2021-01-15T04:09:00Z</cp:lastPrinted>
  <dcterms:created xsi:type="dcterms:W3CDTF">2021-01-15T07:13:00Z</dcterms:created>
  <dcterms:modified xsi:type="dcterms:W3CDTF">2021-01-15T07:13:00Z</dcterms:modified>
</cp:coreProperties>
</file>