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A4" w:rsidRPr="007408A4" w:rsidRDefault="007408A4" w:rsidP="0074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Внести в Закон Краснодарского края от 16 ноября 2012 года N 2601-КЗ "О введении в действие патентной системы налогообложения на территории Краснодарского края" следующие изменения: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статью 2 изложить в следующей редакции: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"Статья 2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Установить размеры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в зависимости от средней численности наемных работников, количества транспортных средств, количества обособленных объектов (площадей) (далее - физический показатель), дифференцировать территорию Краснодарского края по территориям действия патентов по муниципальным образованиям (группам муниципальных образований), за исключением патентов на осуществление видов предпринимательской деятельности, указанных в подпунктах 10, 11, 32, 33 и подпункте 46 (в части, касающейся развозной и разносной розничной торговли) пункта 2 статьи 346.43 Налогового кодекса Российской Федерации.";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дополнить статьями 2.1 - 2.4 следующего содержания: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"Статья 2.1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Установить размер потенциально возможного к получению индивидуальным предпринимателем годового дохода по каждому из видов предпринимательской деятельности, за исключением указанных в подпунктах 10, 11, 32, 33 и 46 (в части, касающейся развозной и разносной розничной торговли) пункта 2 статьи 346.43 Налогового кодекса Российской Федерации, по поселениям согласно приложению 1 к настоящему Закону.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2.2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Установить размер потенциально возможного к получению индивидуальным предпринимателем годового дохода по каждому из видов предпринимательской деятельности, за исключением указанных в подпунктах 10, 11, 32, 33 и 46 (в части, касающейся развозной и разносной розничной торговли) пункта 2 статьи 346.43 Налогового кодекса Российской Федерации, по административным центрам муниципальных районов согласно приложению 2 к настоящему Закону.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2.3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Установить размер потенциально возможного к получению индивидуальным предпринимателем годового дохода по каждому из видов предпринимательской деятельности, за исключением указанных в подпунктах 10, 11, 32, 33 и 46 (в части, касающейся развозной и разносной розничной торговли) пункта 2 статьи 346.43 Налогового кодекса Российской Федерации, по городским округам согласно приложению 3 к 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настоящему Закону.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2.4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Установить размер потенциально возможного к получению индивидуальным предпринимателем годового дохода по видам предпринимательской деятельности, указанным в подпунктах 10, 11, 32, 33 и 46 (в части, касающейся развозной и разносной розничной торговли) пункта 2 статьи 346.43 Налогового кодекса Российской Федерации, единый для всех муниципальных образований Краснодарского края согласно приложению 4 к настоящему Закону.";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пункты 1 - 3 статьи 3 изложить в следующей редакции: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"1) по номерам видов предпринимательской деятельности 1 - 8, 12 - 18, 20 - 31, 34 - 37, 39 - 41, 44, указанных в приложениях 1 - 3 к настоящему Закону, - 1 миллион рублей;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 номерам видов предпринимательской деятельности 9 - 11, 32, 33, 38, 42, 43, указанных в приложениях 1 - 4 к настоящему Закону, - 3 миллиона рублей;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 номерам видов предпринимательской деятельности 19, 45 - 47, указанных в приложениях 1 - 4 к настоящему Закону, - 10 миллионов рублей.";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приложение признать утратившим силу;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дополнить приложениями 1 - 4 следующего содержания:</w:t>
      </w:r>
    </w:p>
    <w:p w:rsidR="007408A4" w:rsidRPr="007408A4" w:rsidRDefault="007408A4" w:rsidP="0074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 каждого последующего работника (транспортное средство) свыше 3 человек (единиц транспортных средств).".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</w:t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с 1 января 2015 года, но не ранее чем через один месяц со дня его официального опубликования.</w:t>
      </w:r>
    </w:p>
    <w:p w:rsidR="007408A4" w:rsidRPr="007408A4" w:rsidRDefault="007408A4" w:rsidP="00740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Default="007408A4" w:rsidP="00606146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08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Глава администрации (губернатор)</w:t>
      </w:r>
      <w:r w:rsidR="00606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Краснодарского края</w:t>
      </w:r>
      <w:r w:rsidR="00606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А.Н. Ткачев</w:t>
      </w:r>
    </w:p>
    <w:p w:rsidR="00606146" w:rsidRPr="00606146" w:rsidRDefault="00606146" w:rsidP="0060614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1B1" w:rsidRDefault="00606146" w:rsidP="00606146">
      <w:pPr>
        <w:tabs>
          <w:tab w:val="left" w:pos="1725"/>
        </w:tabs>
      </w:pPr>
      <w:r>
        <w:lastRenderedPageBreak/>
        <w:tab/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 1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Краснодарского края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введении в действие патентной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налогообложения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края"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 ВОЗМОЖНОГО К ПОЛУЧЕНИЮ ИНДИВИДУАЛЬНЫМ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ПРЕДПРИНИМАТЕЛЕМ ГОДОВОГО ДОХОДА ПО КАЖДОМУ ИЗ ВИДОВ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ДЕЯТЕЛЬНОСТИ, ЗА ИСКЛЮЧЕНИЕМ УКАЗАННЫХ В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ПОДПУНКТАХ 10, 11, 32, 33 И 46 (В ЧАСТИ, КАСАЮЩЕЙСЯ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РАЗВОЗНОЙ И РАЗНОСНОЙ РОЗНИЧНОЙ ТОРГОВЛИ) ПУНКТА 2 СТАТЬИ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346.43 НАЛОГОВОГО КОДЕКСА РОССИЙСКОЙ ФЕДЕРАЦИИ,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ПОСЕЛЕНИЯМ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2211"/>
        <w:gridCol w:w="1814"/>
        <w:gridCol w:w="964"/>
        <w:gridCol w:w="1134"/>
        <w:gridCol w:w="1134"/>
        <w:gridCol w:w="1134"/>
        <w:gridCol w:w="1134"/>
        <w:gridCol w:w="1134"/>
        <w:gridCol w:w="1134"/>
      </w:tblGrid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вида предпринимательской деятельности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предпринимательской деятельности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показатель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потенциально возможного к получению индивидуальным предпринимателем годового дохода (тыс. рублей)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с численностью населения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3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6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10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тыс. человек</w:t>
            </w:r>
          </w:p>
        </w:tc>
      </w:tr>
      <w:tr w:rsidR="00606146" w:rsidTr="00B32C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пошив швейных,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и 37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и 37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 и 38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и 43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и 46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 и 56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и 53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 и 65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 и 72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 и 78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 и 78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 и 79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 и 63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 и 79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 и 83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100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115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120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чистка, крашение и услуги прачечных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 и 55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и 68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и 79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 и 80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 и 80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 и 80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и 58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и 95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и 95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и 95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95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и 22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 и 65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 и 71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 и 100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 и 100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 и 42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 и 45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и 46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 и 47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 и 73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 и 86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фотоателье, фото- и кинолабораторий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 и 47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и 70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 и 71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 и 71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 и 71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73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уборочно-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моечные работы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и 66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 и 96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 и 109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 и 111 &lt;*&gt;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уборочно-моечных работ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54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 и 66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 и 87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 и 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жилья и других построек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и 69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 и 83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85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 и 85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87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 и 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производству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монтажных, электромонтажных, санитарно-технических и сварочных работ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и 42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и 45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 и 47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 и 50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 и 85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 и 91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и 51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и 75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 и 75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75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и 80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 и 80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обучению населения на курсах и по репетиторству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 и 97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 и 103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109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 и 110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 и 110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110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 и 45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 и 75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 и 76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 и 81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и 96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 и 100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и 47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 и 47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и 48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 и 49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и 50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 и 50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Ветеринарные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 и 64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 и 75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и 76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77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и 80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 и 80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в аренду (наем) жилых и нежилых помещений, дач, земельных участков,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принадлежащих индивидуальному предпринимателю на праве собственности: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 наем собственного жилого недвижимого имущества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и 6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и 6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и 7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и 8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и 8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и 8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 наем собственного нежилого недвижимого имущества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и 9 &lt;***&gt;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и 9 &lt;***&gt;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и 9 &lt;***&gt;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и 9 &lt;***&gt;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и 9 &lt;***&gt;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и 9 &lt;***&gt;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 и 58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 и 58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и 58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и 58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и 60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и 65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 производственного характера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и 59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 и 59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 и 63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 и 69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70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и 70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 и 60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 и 60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 и 63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65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 и 68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 и 70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и 60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Чеканка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гравировка ювелирных изделий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и 60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и 26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 и 37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 и 42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и 45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и 48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 и 56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уборке жилых помещений и 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хозяйства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численность работников,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и 25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и 40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и 40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и 40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и 45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 и 45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и 42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и 56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 и 73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 и 75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и 75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80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80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 и 83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 и 85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90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100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100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носильщиков на железнодорожных вокзалах, автовокзалах, аэровокзалах,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аэропортах, морских, речных портах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численность работников, включая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315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316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330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340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357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365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платных туалетов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и 35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 и 39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поваров по изготовлению блюд на дому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и 29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и 40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и 43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и 46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и 58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 и 62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связанные со сбытом сельскохозяйственной продукции (хранение, сортировка, сушка, мойка,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расфасовка, упаковка и транспортировка)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численность работников, включая индивидуального предпринимателя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 и 52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58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и 64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 и 78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 и 80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 и 117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 и 115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 и 123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 и 126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 и 152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 и 164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зеленому хозяйству и декоративному цветоводству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 и 35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 и 45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 и 54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 и 62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 и 67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70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охотничьего хозяйства и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численность работников,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 и 72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 и 73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 и 74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 и 79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 и 84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 и 101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 и 89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 и 96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 и 100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 и 110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 и 128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 и 128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и 50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и 50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 и 51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 и 54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и 56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и 60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велосипедов водных, лодок, катеров, водных скутеров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(единиц)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 и 64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и 80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 и 83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 и 87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 и 95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100 &lt;*&gt;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проката велосипедов водных, лодок, катеров, водных скутеров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 и 59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и 80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 и 80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 и 87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и 95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100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и 135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 и 135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 и 136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 и 136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140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 и 145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Обрядовые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 и 42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и 43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69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 и 75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 и 89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 и 42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и 43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69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 и 75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 и 89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уличных патрулей, охранников, сторожей и вахтеров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 и 51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и 60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и 62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 и 63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 и 64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 и 65*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объекты стационарной торговой сети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алкогольными напитками, включая пиво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 и 29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34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 и 40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 и 40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 и 40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 и 40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фармацевтическими и медицинскими товарами, косметическими и парфюмерными товарами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 и 33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 и 37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 и 37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 и 37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 и 37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 и 37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ювелирными изделиями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и 34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 и 43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 и 46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 и 49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 и 58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 и 61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розничной торговли алкогольными напитками, включая пиво, фармацевтическими и медицинскими товарами, косметическими и парфюмерными товарами, ювелирными изделиями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и 11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и 14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 и 15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 и 16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 и 18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и 18 &lt;**&gt;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прочей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розничной торговли вне магазинов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 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 и 37 &lt;***&gt;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 и 46 &lt;***&gt;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 и 46 &lt;***&gt;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 и 51 &lt;***&gt;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 и 57 &lt;***&gt;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и 58 &lt;***&gt;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ресторана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 и 20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 и 27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 и 28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31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31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31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кафе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 и 19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 и 26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 и 28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31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31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31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столовой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и 7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и 8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и 8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и 8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и 8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и 8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закусочной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и 7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 и 9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 и 10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и 11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 и 11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 и 11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бара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 и 20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 и 27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 и 28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 и 31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31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31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питания предприятий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типов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(квадратных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 и 7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 и 9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и 9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10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 10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10 &lt;**&gt;</w:t>
            </w:r>
          </w:p>
        </w:tc>
      </w:tr>
    </w:tbl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За каждого последующего работника свыше 3 человек.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За каждый последующий квадратный метр площади свыше 10 квадратных метров.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За каждый последующий квадратный метр площади свыше 5 квадратных метров.</w:t>
      </w:r>
    </w:p>
    <w:p w:rsidR="00606146" w:rsidRDefault="00606146" w:rsidP="00606146"/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Краснодарского края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введении в действие патентной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налогообложения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края"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 ВОЗМОЖНОГО К ПОЛУЧЕНИЮ ИНДИВИДУАЛЬНЫМ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ПРЕДПРИНИМАТЕЛЕМ ГОДОВОГО ДОХОДА ПО КАЖДОМУ ИЗ ВИДОВ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ДЕЯТЕЛЬНОСТИ, ЗА ИСКЛЮЧЕНИЕМ УКАЗАННЫХ В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ПОДПУНКТАХ 10, 11, 32, 33 И 46 (В ЧАСТИ, КАСАЮЩЕЙСЯ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РАЗВОЗНОЙ И РАЗНОСНОЙ РОЗНИЧНОЙ ТОРГОВЛИ) ПУНКТА 2 СТАТЬИ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346.43 НАЛОГОВОГО КОДЕКСА РОССИЙСКОЙ ФЕДЕРАЦИИ, ПО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ЦЕНТРАМ МУНИЦИПАЛЬНЫХ РАЙОНОВ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247"/>
        <w:gridCol w:w="2608"/>
        <w:gridCol w:w="2324"/>
        <w:gridCol w:w="1020"/>
        <w:gridCol w:w="1418"/>
        <w:gridCol w:w="1418"/>
        <w:gridCol w:w="1418"/>
        <w:gridCol w:w="1418"/>
      </w:tblGrid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вида предпринимательской деятельности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предпринимательской деятельности</w:t>
            </w:r>
          </w:p>
        </w:tc>
        <w:tc>
          <w:tcPr>
            <w:tcW w:w="3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показатель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потенциально возможного к получению индивидуальным предпринимателем годового дохода (тыс. рублей)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центры муниципальных районов с численностью населения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20 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30 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60 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60 тыс. человек</w:t>
            </w:r>
          </w:p>
        </w:tc>
      </w:tr>
      <w:tr w:rsidR="00606146" w:rsidTr="00B32C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пошив швейных, меховых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 и 57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и 57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и 57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и 60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 и 80*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 и 80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 и 83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и 85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 и 120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и 130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 и 130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130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чистка, крашение и услуги прачечных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 и 80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 и 83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 и 85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 и 85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 и 96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100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и 100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 и 86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90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фотоателье, фото- и кинолабораторий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73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 и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 и 90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уборочно-моечные работы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 и 112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и 115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 и 119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120 &lt;*&gt;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уборочно-моечных работ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 и 90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жилья и других построек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 и 90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 и 91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 и 91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 и 95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95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и 80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и 80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обучению населения на курсах и по репетиторству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 и 110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 и 110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 и 110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110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и 100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 и 50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 и 50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 и 50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 и 50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Ветеринарные услуги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и 80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и 85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в наем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жилого недвижимого имущества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и 8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и 8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и 8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 и 13 &lt;**&gt;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 наем собственного нежилого недвижимого имущества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и 9 &lt;***&gt;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и 11 &lt;***&gt;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и 11 &lt;***&gt;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 и 20 &lt;***&gt;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и 65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 и 70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 и 70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и 70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 производственного характера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 и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и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 и 76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и 77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реставрация ковров и ковровых изделий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 и 73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 и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 и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 и 75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 и 95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 и 105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Чеканка и гравировка ювелирных изделий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 и 95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 и 100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и литературных произведений на магнитную ленту, компакт-диск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и 59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и 60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 и 65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и 65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 и 47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и 47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и 50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и 50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и 80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и 80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и 80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и 100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носильщиков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и 125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150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платных туалетов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поваров по изготовлению блюд на дому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 и 65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 и 65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 и 65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и 65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транспортировка)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и 80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 и 80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и 80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и 80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 и 164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 и 164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 и 164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 и 164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зеленому хозяйству и декоративному цветоводству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70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и 70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 и 70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и 70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охотничьего хозяйства и осуществление охоты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и 101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и 101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 и 110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и 115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медицинской деятельностью или фармацевтической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 лицом, имеющим лицензию на указанные виды деятельности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численность работников,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 и 128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 и 130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 и 130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 и 130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и 60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и 60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и 60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и 60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прокату: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велосипедов водных, лодок, катеров, водных скутеров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(единиц)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 и 100 &lt;*&gt;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проката велосипедов водных, лодок, катеров, водных скутеров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 и 100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100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 и 145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 и 145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 и 170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 и 190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Обрядовые услуги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90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уличных патрулей, охранников, сторожей и вахтеров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и 65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и 69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 и 70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 и 70 &lt;*&gt;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алкогольными напитками, включая пиво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 и 40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 и 55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 и 55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и 60 &lt;**&gt;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фармацевтическими и медицинскими товарами, косметическими и парфюмерными товарами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 и 37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 и 61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 и 61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 и 69 &lt;**&gt;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ювелирными изделиями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 и 61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 и 69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 и 70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 и 80 &lt;**&gt;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45.4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розничной торговли алкогольными напитками, включая пиво, фармацевтическими и медицинскими товарами, косметическими и парфюмерными товарами, ювелирными изделиями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и 18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 и 20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 и 20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 и 20 &lt;**&gt;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прочей розничной торговли вне магазинов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и 58 &lt;***&gt;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 и 62 &lt;***&gt;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 и 62 &lt;***&gt;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 и 73 &lt;***&gt;</w:t>
            </w:r>
          </w:p>
        </w:tc>
      </w:tr>
      <w:tr w:rsidR="00606146" w:rsidTr="00B32CE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ресторана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31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 и 39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 и 39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 и 45 &lt;**&gt;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кафе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31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 и 36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 и 36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43 &lt;**&gt;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столовой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и 8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и 12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и 12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 и 14 &lt;**&gt;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закусочной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 и 11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и 13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и 13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 и 14 &lt;**&gt;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бара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 и 31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 и 35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 и 35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 и 42 &lt;**&gt;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47.6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предприятий других типов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06146" w:rsidTr="00B32CE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10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 и 12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 и 12 &lt;**&gt;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и 14 &lt;**&gt;</w:t>
            </w:r>
          </w:p>
        </w:tc>
      </w:tr>
    </w:tbl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За каждого последующего работника свыше 3 человек.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За каждый последующий квадратный метр площади свыше 10 квадратных метров.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За каждый последующий квадратный метр площади свыше 5 квадратных метров.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46" w:rsidRDefault="00606146" w:rsidP="00606146"/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tabs>
          <w:tab w:val="left" w:pos="1725"/>
        </w:tabs>
      </w:pP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Краснодарского края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введении в действие патентной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налогообложения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края"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 ВОЗМОЖНОГО К ПОЛУЧЕНИЮ ИНДИВИДУАЛЬНЫМ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ПРЕДПРИНИМАТЕЛЕМ ГОДОВОГО ДОХОДА ПО КАЖДОМУ ИЗ ВИДОВ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ДЕЯТЕЛЬНОСТИ, ЗА ИСКЛЮЧЕНИЕМ УКАЗАННЫХ В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ПОДПУНКТАХ 10, 11, 32, 33 И 46 (В ЧАСТИ, КАСАЮЩЕЙСЯ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РАЗВОЗНОЙ И РАЗНОСНОЙ РОЗНИЧНОЙ ТОРГОВЛИ) ПУНКТА 2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346.43 НАЛОГОВОГО КОДЕКСА РОССИЙСКОЙ ФЕДЕРАЦИИ,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ГОРОДСКИМ ОКРУГАМ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2324"/>
        <w:gridCol w:w="1814"/>
        <w:gridCol w:w="1020"/>
        <w:gridCol w:w="1191"/>
        <w:gridCol w:w="1247"/>
        <w:gridCol w:w="1247"/>
        <w:gridCol w:w="1247"/>
        <w:gridCol w:w="1247"/>
        <w:gridCol w:w="1247"/>
        <w:gridCol w:w="713"/>
      </w:tblGrid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вида предпринимательской деятельности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предпринимательской деятельности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показатель</w:t>
            </w:r>
          </w:p>
        </w:tc>
        <w:tc>
          <w:tcPr>
            <w:tcW w:w="8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потенциально возможного к получению индивидуальным предпринимателем годового дохода (тыс. рублей)</w:t>
            </w:r>
          </w:p>
        </w:tc>
      </w:tr>
      <w:tr w:rsidR="00606146" w:rsidTr="00B32CE1">
        <w:trPr>
          <w:trHeight w:val="32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81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Армавир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Сочи</w:t>
            </w:r>
          </w:p>
        </w:tc>
      </w:tr>
      <w:tr w:rsidR="00606146" w:rsidTr="00B32C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и 60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60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и 85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120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110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110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130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 и 130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чистка, крашение и услуги прачечных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 и 85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 и 85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 и 85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 и 130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 и 130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 и 120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100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 и 100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 и 90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и 100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фотоателье, фото- и кинолабораторий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 и 90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 и 130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и мототранспортных средств, машин и оборудования: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уборочно-моечные работы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120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120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120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120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 и 150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120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и 135 &lt;*&gt;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уборочно-моечных работ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 и 150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 и 90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 и 120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жилья и других построек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 и 128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 и 90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97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монтажных, электромонтажны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х, санитарно-технических и сварочных работ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численность работников,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95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95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95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95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95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95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95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 и 115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и 90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обучению населения на курсах и по репетиторству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 и 205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110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 и 205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работников, включая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365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365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365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365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425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365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100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 и 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 и 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 и 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 и 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 и 50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 и 60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Ветеринарные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100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 и 130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в аренду (наем) жилых и нежилых помещений, дач, земельных участков, принадлежащих индивидуальному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предпринимателю на праве собственности: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 наем собственного жилого недвижимого имущества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20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20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20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20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20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20 &lt;**&gt;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20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 наем собственного нежилого недвижимого имущества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25 &lt;***&gt;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25 &lt;***&gt;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25 &lt;***&gt;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25 &lt;***&gt;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25 &lt;***&gt;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25 &lt;***&gt;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25 &lt;***&gt;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70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70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70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и 70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 и 70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и 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 производственного характера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и 77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и 77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и 77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и 77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и 77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 и 100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 и 81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 и 81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 и 81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 и 75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 и 81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 и 105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Чеканка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гравировка ювелирных изделий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110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 и 105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и 65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и 65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и 65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и 65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и 65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и 65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и 65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работников, включая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210 и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210 и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210 и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210 и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255 и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255 и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60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90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 и 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100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100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носильщиков на железнодорожных вокзалах, автовокзалах, аэровокзалах, в аэропортах, морских, речных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численность работников, включая индивидуального предпринимателя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и 150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и 150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и 150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платных туалетов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и 50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и 60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и 60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поваров по изготовлению блюд на дому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 и 65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 и 65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 и 65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транспортировка)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 и 100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 и 100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175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175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175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 и 164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175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175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 и 175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зеленому хозяйству и декоративному цветоводству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охотничьего хозяйства и осуществление охоты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и 115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и 115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и 115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и 115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и 115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и 115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505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 и 155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 и 155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 и 155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и 60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и 60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и 60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прокату: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прокат велосипедов водных, лодок, катеров, водных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скутеров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транспортных средств (единиц)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 и 92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проката велосипедов водных, лодок, катеров, водных скутеров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 и 130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 и 190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 и 190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 и 190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 и 190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 и 190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 и 190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 и 190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Обрядовые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и 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 и 100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90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уличных патрулей, охранников, сторожей и вахтеров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 и 70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и 80 &lt;*&gt;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объекты стационарной торговой сети с площадью торгового зала не более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квадратных метров по каждому объекту организации торговли: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алкогольными напитками, включая пиво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и 60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и 60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и 60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и 60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и 60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и 60 &lt;**&gt;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и 60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фармацевтическими и медицинскими товарами, косметическими и парфюмерными товарами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и 70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и 70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и 70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и 70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и 70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и 70 &lt;**&gt;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и 70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ювелирными изделиями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и 80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и 80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и 80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и 80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и 80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и 80 &lt;**&gt;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и 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розничной торговли алкогольными напитками, включая пиво, фармацевтическими и медицинскими товарами, косметическими и парфюмерными товарами, ювелирными изделиями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20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20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20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20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20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20 &lt;**&gt;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20 &lt;**&gt;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прочей розничной торговли вне магазинов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80 &lt;***&gt;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80 &lt;***&gt;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80 &lt;***&gt;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80 &lt;***&gt;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80 &lt;***&gt;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80 &lt;***&gt;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и 80 &lt;***&gt;</w:t>
            </w:r>
          </w:p>
        </w:tc>
      </w:tr>
      <w:tr w:rsidR="00606146" w:rsidTr="00B32CE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ресторана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объектов (квадратных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 включительн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кафе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столовой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закусочной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 и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 и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 и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 и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 и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 и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15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бара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и 45 &lt;**&gt;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предприятий других типов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объектов (квадратных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06146" w:rsidTr="00B32CE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и 15 &lt;**&gt;</w:t>
            </w:r>
          </w:p>
        </w:tc>
      </w:tr>
    </w:tbl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За каждого последующего работника свыше 3 человек.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&lt;**&gt; За каждый последующий квадратный метр площади свыше 10 квадратных метров.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За каждый последующий квадратный метр площади свыше 5 квадратных метров.</w:t>
      </w:r>
    </w:p>
    <w:p w:rsidR="00606146" w:rsidRDefault="00606146" w:rsidP="00606146">
      <w:pPr>
        <w:tabs>
          <w:tab w:val="left" w:pos="6690"/>
        </w:tabs>
      </w:pPr>
      <w:bookmarkStart w:id="0" w:name="_GoBack"/>
      <w:bookmarkEnd w:id="0"/>
    </w:p>
    <w:p w:rsidR="00606146" w:rsidRDefault="00606146" w:rsidP="00606146">
      <w:pPr>
        <w:tabs>
          <w:tab w:val="left" w:pos="6690"/>
        </w:tabs>
      </w:pPr>
    </w:p>
    <w:p w:rsidR="00606146" w:rsidRDefault="00606146" w:rsidP="00606146">
      <w:pPr>
        <w:tabs>
          <w:tab w:val="left" w:pos="6690"/>
        </w:tabs>
      </w:pP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Краснодарского края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введении в действие патентной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налогообложения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края"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 ВОЗМОЖНОГО К ПОЛУЧЕНИЮ ИНДИВИДУАЛЬНЫМ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ПРЕДПРИНИМАТЕЛЕМ ГОДОВОГО ДОХОДА ПО ВИДАМ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ДЕЯТЕЛЬНОСТИ, УКАЗАННЫМ В ПОДПУНКТАХ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11, 32, 33 И 46 (В ЧАСТИ, КАСАЮЩЕЙСЯ РАЗВОЗНОЙ И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РАЗНОСНОЙ РОЗНИЧНОЙ ТОРГОВЛИ) ПУНКТА 2 СТАТЬИ 346.43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ЕДИНЫЙ ДЛЯ ВСЕХ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КРАСНОДАРСКОГО КРАЯ</w:t>
      </w:r>
    </w:p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3231"/>
        <w:gridCol w:w="1417"/>
        <w:gridCol w:w="1134"/>
        <w:gridCol w:w="2041"/>
      </w:tblGrid>
      <w:tr w:rsidR="00606146" w:rsidTr="00B32C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вида предпринимательской деятельности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предпринимательской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показатель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потенциально возможного к получению индивидуальным предпринимателем годового дохода (тыс. рублей)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6146" w:rsidTr="00B32C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автотранспортных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перевозке грузов автомобильным транспортом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и 92 &lt;*&gt;</w:t>
            </w:r>
          </w:p>
        </w:tc>
      </w:tr>
      <w:tr w:rsidR="00606146" w:rsidTr="00B32C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автобусами по регулярным маршрутам (в городском сообщении)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 и 423 &lt;*&gt;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автобусами по регулярным маршрутам (в пригородном сообщении)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 и 165 &lt;*&gt;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легковыми таксомоторами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 и 98 &lt;*&gt;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услуг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перевозке пассажиров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транспортных средств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 и 338 &lt;*&gt;</w:t>
            </w:r>
          </w:p>
        </w:tc>
      </w:tr>
      <w:tr w:rsidR="00606146" w:rsidTr="00B32C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перевозке пассажиров водным транспортом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 и 170 &lt;*&gt;</w:t>
            </w:r>
          </w:p>
        </w:tc>
      </w:tr>
      <w:tr w:rsidR="00606146" w:rsidTr="00B32C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перевозке грузов водным транспортом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 и 118 &lt;*&gt;</w:t>
            </w:r>
          </w:p>
        </w:tc>
      </w:tr>
      <w:tr w:rsidR="00606146" w:rsidTr="00B32CE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прочая розничная торговля вне магазинов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(включает розничную торговлю любыми видами товаров, осуществляемую передвижными средствами развозной и разносной торговли, торговлю через автоматы)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работников, включая индивидуального предпринимателя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606146" w:rsidTr="00B32CE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6" w:rsidRDefault="00606146" w:rsidP="00B32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 и 63 &lt;*&gt;</w:t>
            </w:r>
          </w:p>
        </w:tc>
      </w:tr>
    </w:tbl>
    <w:p w:rsidR="00606146" w:rsidRDefault="00606146" w:rsidP="006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46" w:rsidRPr="002A1EAF" w:rsidRDefault="00606146" w:rsidP="00606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146" w:rsidRDefault="00606146" w:rsidP="00606146"/>
    <w:p w:rsidR="00606146" w:rsidRDefault="00606146" w:rsidP="00606146">
      <w:pPr>
        <w:tabs>
          <w:tab w:val="left" w:pos="6690"/>
        </w:tabs>
      </w:pPr>
    </w:p>
    <w:p w:rsidR="00606146" w:rsidRDefault="00606146" w:rsidP="00606146">
      <w:pPr>
        <w:tabs>
          <w:tab w:val="left" w:pos="6690"/>
        </w:tabs>
      </w:pPr>
    </w:p>
    <w:p w:rsidR="00606146" w:rsidRDefault="00606146" w:rsidP="00606146">
      <w:pPr>
        <w:tabs>
          <w:tab w:val="left" w:pos="6690"/>
        </w:tabs>
      </w:pPr>
    </w:p>
    <w:p w:rsidR="00606146" w:rsidRPr="00606146" w:rsidRDefault="00606146" w:rsidP="00606146">
      <w:pPr>
        <w:tabs>
          <w:tab w:val="left" w:pos="6690"/>
        </w:tabs>
      </w:pPr>
    </w:p>
    <w:sectPr w:rsidR="00606146" w:rsidRPr="00606146" w:rsidSect="006061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F8"/>
    <w:rsid w:val="005F40F8"/>
    <w:rsid w:val="00606146"/>
    <w:rsid w:val="007408A4"/>
    <w:rsid w:val="008A21B1"/>
    <w:rsid w:val="009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8A4"/>
    <w:rPr>
      <w:i/>
      <w:iCs/>
    </w:rPr>
  </w:style>
  <w:style w:type="paragraph" w:customStyle="1" w:styleId="bigger2">
    <w:name w:val="bigger2"/>
    <w:basedOn w:val="a"/>
    <w:rsid w:val="0074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8A4"/>
    <w:rPr>
      <w:b/>
      <w:bCs/>
    </w:rPr>
  </w:style>
  <w:style w:type="paragraph" w:customStyle="1" w:styleId="ConsPlusNormal">
    <w:name w:val="ConsPlusNormal"/>
    <w:rsid w:val="0060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061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0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8A4"/>
    <w:rPr>
      <w:i/>
      <w:iCs/>
    </w:rPr>
  </w:style>
  <w:style w:type="paragraph" w:customStyle="1" w:styleId="bigger2">
    <w:name w:val="bigger2"/>
    <w:basedOn w:val="a"/>
    <w:rsid w:val="0074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08A4"/>
    <w:rPr>
      <w:b/>
      <w:bCs/>
    </w:rPr>
  </w:style>
  <w:style w:type="paragraph" w:customStyle="1" w:styleId="ConsPlusNormal">
    <w:name w:val="ConsPlusNormal"/>
    <w:rsid w:val="0060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061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0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66</Pages>
  <Words>9179</Words>
  <Characters>52323</Characters>
  <Application>Microsoft Office Word</Application>
  <DocSecurity>0</DocSecurity>
  <Lines>436</Lines>
  <Paragraphs>122</Paragraphs>
  <ScaleCrop>false</ScaleCrop>
  <Company/>
  <LinksUpToDate>false</LinksUpToDate>
  <CharactersWithSpaces>61380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4</cp:revision>
  <dcterms:created xsi:type="dcterms:W3CDTF">2015-12-16T12:38:00Z</dcterms:created>
  <dcterms:modified xsi:type="dcterms:W3CDTF">2015-12-16T13:16:00Z</dcterms:modified>
</cp:coreProperties>
</file>