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DA" w:rsidRPr="000A0BDA" w:rsidRDefault="000A0BDA">
      <w:pPr>
        <w:pStyle w:val="ConsPlusNormal"/>
        <w:jc w:val="both"/>
        <w:rPr>
          <w:rFonts w:ascii="Times New Roman" w:hAnsi="Times New Roman" w:cs="Times New Roman"/>
          <w:sz w:val="24"/>
          <w:szCs w:val="24"/>
        </w:rPr>
      </w:pPr>
    </w:p>
    <w:p w:rsidR="000A0BDA" w:rsidRPr="000A0BDA" w:rsidRDefault="000A0BDA">
      <w:pPr>
        <w:pStyle w:val="ConsPlusNormal"/>
        <w:jc w:val="right"/>
        <w:outlineLvl w:val="0"/>
        <w:rPr>
          <w:rFonts w:ascii="Times New Roman" w:hAnsi="Times New Roman" w:cs="Times New Roman"/>
          <w:sz w:val="24"/>
          <w:szCs w:val="24"/>
        </w:rPr>
      </w:pPr>
      <w:r w:rsidRPr="000A0BDA">
        <w:rPr>
          <w:rFonts w:ascii="Times New Roman" w:hAnsi="Times New Roman" w:cs="Times New Roman"/>
          <w:sz w:val="24"/>
          <w:szCs w:val="24"/>
        </w:rPr>
        <w:t>Утверждено</w:t>
      </w:r>
    </w:p>
    <w:p w:rsidR="000A0BDA" w:rsidRPr="000A0BDA" w:rsidRDefault="000A0BDA">
      <w:pPr>
        <w:pStyle w:val="ConsPlusNormal"/>
        <w:jc w:val="right"/>
        <w:rPr>
          <w:rFonts w:ascii="Times New Roman" w:hAnsi="Times New Roman" w:cs="Times New Roman"/>
          <w:sz w:val="24"/>
          <w:szCs w:val="24"/>
        </w:rPr>
      </w:pPr>
      <w:r w:rsidRPr="000A0BDA">
        <w:rPr>
          <w:rFonts w:ascii="Times New Roman" w:hAnsi="Times New Roman" w:cs="Times New Roman"/>
          <w:sz w:val="24"/>
          <w:szCs w:val="24"/>
        </w:rPr>
        <w:t>приказом ФНС России</w:t>
      </w:r>
    </w:p>
    <w:p w:rsidR="000A0BDA" w:rsidRPr="000A0BDA" w:rsidRDefault="000A0BDA">
      <w:pPr>
        <w:pStyle w:val="ConsPlusNormal"/>
        <w:jc w:val="right"/>
        <w:rPr>
          <w:rFonts w:ascii="Times New Roman" w:hAnsi="Times New Roman" w:cs="Times New Roman"/>
          <w:sz w:val="24"/>
          <w:szCs w:val="24"/>
        </w:rPr>
      </w:pPr>
      <w:r w:rsidRPr="000A0BDA">
        <w:rPr>
          <w:rFonts w:ascii="Times New Roman" w:hAnsi="Times New Roman" w:cs="Times New Roman"/>
          <w:sz w:val="24"/>
          <w:szCs w:val="24"/>
        </w:rPr>
        <w:t>от 30.08.2017 N ММВ-7-4/700@</w:t>
      </w:r>
    </w:p>
    <w:p w:rsidR="000A0BDA" w:rsidRPr="000A0BDA" w:rsidRDefault="000A0BDA">
      <w:pPr>
        <w:pStyle w:val="ConsPlusNormal"/>
        <w:jc w:val="both"/>
        <w:rPr>
          <w:rFonts w:ascii="Times New Roman" w:hAnsi="Times New Roman" w:cs="Times New Roman"/>
          <w:sz w:val="24"/>
          <w:szCs w:val="24"/>
        </w:rPr>
      </w:pPr>
    </w:p>
    <w:p w:rsidR="000A0BDA" w:rsidRPr="000A0BDA" w:rsidRDefault="000A0BDA">
      <w:pPr>
        <w:pStyle w:val="ConsPlusTitle"/>
        <w:jc w:val="center"/>
        <w:rPr>
          <w:rFonts w:ascii="Times New Roman" w:hAnsi="Times New Roman" w:cs="Times New Roman"/>
          <w:sz w:val="24"/>
          <w:szCs w:val="24"/>
        </w:rPr>
      </w:pPr>
      <w:bookmarkStart w:id="0" w:name="P34"/>
      <w:bookmarkEnd w:id="0"/>
      <w:r w:rsidRPr="000A0BDA">
        <w:rPr>
          <w:rFonts w:ascii="Times New Roman" w:hAnsi="Times New Roman" w:cs="Times New Roman"/>
          <w:sz w:val="24"/>
          <w:szCs w:val="24"/>
        </w:rPr>
        <w:t>ПОЛОЖЕНИЕ</w:t>
      </w:r>
    </w:p>
    <w:p w:rsidR="000A0BDA" w:rsidRPr="000A0BDA" w:rsidRDefault="000A0BDA">
      <w:pPr>
        <w:pStyle w:val="ConsPlusTitle"/>
        <w:jc w:val="center"/>
        <w:rPr>
          <w:rFonts w:ascii="Times New Roman" w:hAnsi="Times New Roman" w:cs="Times New Roman"/>
          <w:sz w:val="24"/>
          <w:szCs w:val="24"/>
        </w:rPr>
      </w:pPr>
      <w:r w:rsidRPr="000A0BDA">
        <w:rPr>
          <w:rFonts w:ascii="Times New Roman" w:hAnsi="Times New Roman" w:cs="Times New Roman"/>
          <w:sz w:val="24"/>
          <w:szCs w:val="24"/>
        </w:rPr>
        <w:t>О КОМИССИИ ТЕРРИТОРИАЛЬНОГО ОРГАНА ФЕДЕРАЛЬНОЙ НАЛОГОВОЙ</w:t>
      </w:r>
    </w:p>
    <w:p w:rsidR="000A0BDA" w:rsidRPr="000A0BDA" w:rsidRDefault="000A0BDA">
      <w:pPr>
        <w:pStyle w:val="ConsPlusTitle"/>
        <w:jc w:val="center"/>
        <w:rPr>
          <w:rFonts w:ascii="Times New Roman" w:hAnsi="Times New Roman" w:cs="Times New Roman"/>
          <w:sz w:val="24"/>
          <w:szCs w:val="24"/>
        </w:rPr>
      </w:pPr>
      <w:r w:rsidRPr="000A0BDA">
        <w:rPr>
          <w:rFonts w:ascii="Times New Roman" w:hAnsi="Times New Roman" w:cs="Times New Roman"/>
          <w:sz w:val="24"/>
          <w:szCs w:val="24"/>
        </w:rPr>
        <w:t>СЛУЖБЫ ПО СОБЛЮДЕНИЮ ТРЕБОВАНИЙ К СЛУЖЕБНОМУ ПОВЕДЕНИЮ</w:t>
      </w:r>
    </w:p>
    <w:p w:rsidR="000A0BDA" w:rsidRPr="000A0BDA" w:rsidRDefault="000A0BDA">
      <w:pPr>
        <w:pStyle w:val="ConsPlusTitle"/>
        <w:jc w:val="center"/>
        <w:rPr>
          <w:rFonts w:ascii="Times New Roman" w:hAnsi="Times New Roman" w:cs="Times New Roman"/>
          <w:sz w:val="24"/>
          <w:szCs w:val="24"/>
        </w:rPr>
      </w:pPr>
      <w:r w:rsidRPr="000A0BDA">
        <w:rPr>
          <w:rFonts w:ascii="Times New Roman" w:hAnsi="Times New Roman" w:cs="Times New Roman"/>
          <w:sz w:val="24"/>
          <w:szCs w:val="24"/>
        </w:rPr>
        <w:t>ФЕДЕРАЛЬНЫХ ГОСУДАРСТВЕННЫХ ГРАЖДАНСКИХ СЛУЖАЩИХ</w:t>
      </w:r>
    </w:p>
    <w:p w:rsidR="000A0BDA" w:rsidRPr="000A0BDA" w:rsidRDefault="000A0BDA">
      <w:pPr>
        <w:pStyle w:val="ConsPlusTitle"/>
        <w:jc w:val="center"/>
        <w:rPr>
          <w:rFonts w:ascii="Times New Roman" w:hAnsi="Times New Roman" w:cs="Times New Roman"/>
          <w:sz w:val="24"/>
          <w:szCs w:val="24"/>
        </w:rPr>
      </w:pPr>
      <w:r w:rsidRPr="000A0BDA">
        <w:rPr>
          <w:rFonts w:ascii="Times New Roman" w:hAnsi="Times New Roman" w:cs="Times New Roman"/>
          <w:sz w:val="24"/>
          <w:szCs w:val="24"/>
        </w:rPr>
        <w:t>И УРЕГУЛИРОВАНИЮ КОНФЛИКТА ИНТЕРЕСОВ</w:t>
      </w:r>
    </w:p>
    <w:p w:rsidR="000A0BDA" w:rsidRPr="000A0BDA" w:rsidRDefault="000A0BDA">
      <w:pPr>
        <w:pStyle w:val="ConsPlusNormal"/>
        <w:jc w:val="both"/>
        <w:rPr>
          <w:rFonts w:ascii="Times New Roman" w:hAnsi="Times New Roman" w:cs="Times New Roman"/>
          <w:sz w:val="24"/>
          <w:szCs w:val="24"/>
        </w:rPr>
      </w:pPr>
    </w:p>
    <w:p w:rsidR="000A0BDA" w:rsidRPr="000A0BDA" w:rsidRDefault="000A0BDA">
      <w:pPr>
        <w:pStyle w:val="ConsPlusTitle"/>
        <w:jc w:val="center"/>
        <w:outlineLvl w:val="1"/>
        <w:rPr>
          <w:rFonts w:ascii="Times New Roman" w:hAnsi="Times New Roman" w:cs="Times New Roman"/>
          <w:sz w:val="24"/>
          <w:szCs w:val="24"/>
        </w:rPr>
      </w:pPr>
      <w:r w:rsidRPr="000A0BDA">
        <w:rPr>
          <w:rFonts w:ascii="Times New Roman" w:hAnsi="Times New Roman" w:cs="Times New Roman"/>
          <w:sz w:val="24"/>
          <w:szCs w:val="24"/>
        </w:rPr>
        <w:t>I. Общие положения</w:t>
      </w:r>
    </w:p>
    <w:p w:rsidR="000A0BDA" w:rsidRPr="000A0BDA" w:rsidRDefault="000A0BDA">
      <w:pPr>
        <w:pStyle w:val="ConsPlusNormal"/>
        <w:jc w:val="both"/>
        <w:rPr>
          <w:rFonts w:ascii="Times New Roman" w:hAnsi="Times New Roman" w:cs="Times New Roman"/>
          <w:sz w:val="24"/>
          <w:szCs w:val="24"/>
        </w:rPr>
      </w:pP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2. </w:t>
      </w:r>
      <w:proofErr w:type="gramStart"/>
      <w:r w:rsidRPr="00F119DC">
        <w:rPr>
          <w:rFonts w:ascii="Times New Roman" w:hAnsi="Times New Roman" w:cs="Times New Roman"/>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F119DC">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(Собрание законодательства Российской Федерации, 2008, N 52 (ч. 1), ст. 6228;</w:t>
      </w:r>
      <w:proofErr w:type="gramEnd"/>
      <w:r w:rsidRPr="00F119DC">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lastRenderedPageBreak/>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119DC" w:rsidRPr="00F119DC" w:rsidRDefault="00F119DC" w:rsidP="00F119DC">
      <w:pPr>
        <w:pStyle w:val="ConsPlusNormal"/>
        <w:jc w:val="both"/>
        <w:rPr>
          <w:rFonts w:ascii="Times New Roman" w:hAnsi="Times New Roman" w:cs="Times New Roman"/>
          <w:sz w:val="24"/>
          <w:szCs w:val="24"/>
        </w:rPr>
      </w:pP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II. Состав Комиссии</w:t>
      </w:r>
    </w:p>
    <w:p w:rsidR="00F119DC" w:rsidRPr="00F119DC" w:rsidRDefault="00F119DC" w:rsidP="00F119DC">
      <w:pPr>
        <w:pStyle w:val="ConsPlusNormal"/>
        <w:jc w:val="both"/>
        <w:rPr>
          <w:rFonts w:ascii="Times New Roman" w:hAnsi="Times New Roman" w:cs="Times New Roman"/>
          <w:sz w:val="24"/>
          <w:szCs w:val="24"/>
        </w:rPr>
      </w:pP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F119DC">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7. В состав Комиссии входят:</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F119DC">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9. </w:t>
      </w:r>
      <w:proofErr w:type="gramStart"/>
      <w:r w:rsidRPr="00F119DC">
        <w:rPr>
          <w:rFonts w:ascii="Times New Roman" w:hAnsi="Times New Roman" w:cs="Times New Roman"/>
          <w:sz w:val="24"/>
          <w:szCs w:val="24"/>
        </w:rPr>
        <w:t>Лица, указанные в подпункте "б" пункта 7 и в пункте 8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F119DC">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запроса.</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10. Число членов Комиссии, не замещающих должности гражданской службы в территориальном органе Федеральной налоговой службы, должно составлять не менее </w:t>
      </w:r>
      <w:r w:rsidRPr="00F119DC">
        <w:rPr>
          <w:rFonts w:ascii="Times New Roman" w:hAnsi="Times New Roman" w:cs="Times New Roman"/>
          <w:sz w:val="24"/>
          <w:szCs w:val="24"/>
        </w:rPr>
        <w:lastRenderedPageBreak/>
        <w:t>одной четверти от общего числа членов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12. В заседаниях Комиссии с правом совещательного голоса участвуют:</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F119DC">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119DC" w:rsidRPr="00F119DC" w:rsidRDefault="00F119DC" w:rsidP="00F119DC">
      <w:pPr>
        <w:pStyle w:val="ConsPlusNormal"/>
        <w:jc w:val="both"/>
        <w:rPr>
          <w:rFonts w:ascii="Times New Roman" w:hAnsi="Times New Roman" w:cs="Times New Roman"/>
          <w:sz w:val="24"/>
          <w:szCs w:val="24"/>
        </w:rPr>
      </w:pP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III. Порядок работы Комиссии</w:t>
      </w:r>
    </w:p>
    <w:p w:rsidR="00F119DC" w:rsidRPr="00F119DC" w:rsidRDefault="00F119DC" w:rsidP="00F119DC">
      <w:pPr>
        <w:pStyle w:val="ConsPlusNormal"/>
        <w:jc w:val="both"/>
        <w:rPr>
          <w:rFonts w:ascii="Times New Roman" w:hAnsi="Times New Roman" w:cs="Times New Roman"/>
          <w:sz w:val="24"/>
          <w:szCs w:val="24"/>
        </w:rPr>
      </w:pP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15. Основаниями для проведения заседания Комиссии являются:</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а) представление руководителем (начальником) территориального органа Федеральной налоговой службы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F119DC">
        <w:rPr>
          <w:rFonts w:ascii="Times New Roman" w:hAnsi="Times New Roman" w:cs="Times New Roman"/>
          <w:sz w:val="24"/>
          <w:szCs w:val="24"/>
        </w:rPr>
        <w:t xml:space="preserve"> </w:t>
      </w:r>
      <w:proofErr w:type="gramStart"/>
      <w:r w:rsidRPr="00F119DC">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о представлении гражданским служащим недостоверных или неполных сведений, предусмотренных подпунктом "а" пункта 1 Положения о проверке;</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lastRenderedPageBreak/>
        <w:t xml:space="preserve">б) </w:t>
      </w:r>
      <w:proofErr w:type="gramStart"/>
      <w:r w:rsidRPr="00F119DC">
        <w:rPr>
          <w:rFonts w:ascii="Times New Roman" w:hAnsi="Times New Roman" w:cs="Times New Roman"/>
          <w:sz w:val="24"/>
          <w:szCs w:val="24"/>
        </w:rPr>
        <w:t>поступившее</w:t>
      </w:r>
      <w:proofErr w:type="gramEnd"/>
      <w:r w:rsidRPr="00F119DC">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обращение гражданина, замещавшего в территориальном органе Федеральной налоговой службы должность гражданской службы, включенную в перечень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F119DC">
        <w:rPr>
          <w:rFonts w:ascii="Times New Roman" w:hAnsi="Times New Roman" w:cs="Times New Roman"/>
          <w:sz w:val="24"/>
          <w:szCs w:val="24"/>
        </w:rPr>
        <w:t xml:space="preserve"> </w:t>
      </w:r>
      <w:proofErr w:type="gramStart"/>
      <w:r w:rsidRPr="00F119DC">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F119DC">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F119DC">
        <w:rPr>
          <w:rFonts w:ascii="Times New Roman" w:hAnsi="Times New Roman" w:cs="Times New Roman"/>
          <w:sz w:val="24"/>
          <w:szCs w:val="24"/>
        </w:rPr>
        <w:t xml:space="preserve"> (</w:t>
      </w:r>
      <w:proofErr w:type="gramStart"/>
      <w:r w:rsidRPr="00F119DC">
        <w:rPr>
          <w:rFonts w:ascii="Times New Roman" w:hAnsi="Times New Roman" w:cs="Times New Roman"/>
          <w:sz w:val="24"/>
          <w:szCs w:val="24"/>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F119DC">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F119DC">
        <w:rPr>
          <w:rFonts w:ascii="Times New Roman" w:hAnsi="Times New Roman" w:cs="Times New Roman"/>
          <w:sz w:val="24"/>
          <w:szCs w:val="24"/>
        </w:rPr>
        <w:t xml:space="preserve"> </w:t>
      </w:r>
      <w:proofErr w:type="gramStart"/>
      <w:r w:rsidRPr="00F119DC">
        <w:rPr>
          <w:rFonts w:ascii="Times New Roman" w:hAnsi="Times New Roman" w:cs="Times New Roman"/>
          <w:sz w:val="24"/>
          <w:szCs w:val="24"/>
        </w:rPr>
        <w:lastRenderedPageBreak/>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F119DC" w:rsidRPr="00F119DC" w:rsidRDefault="00F119DC" w:rsidP="00F119DC">
      <w:pPr>
        <w:pStyle w:val="ConsPlusNormal"/>
        <w:jc w:val="both"/>
        <w:rPr>
          <w:rFonts w:ascii="Times New Roman" w:hAnsi="Times New Roman" w:cs="Times New Roman"/>
          <w:sz w:val="24"/>
          <w:szCs w:val="24"/>
        </w:rPr>
      </w:pP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xml:space="preserve">) поступившее в соответствии с частью 4 статьи 12 Федерального закона N 273-ФЗ и статьей 64.1 Трудового кодекса Российской Федерации (Собрание законодательства Российской Федерации, 2002, N 1 (ч. 1), ст. 3; 2017, N 27; </w:t>
      </w:r>
      <w:proofErr w:type="gramStart"/>
      <w:r w:rsidRPr="00F119DC">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F119DC">
        <w:rPr>
          <w:rFonts w:ascii="Times New Roman" w:hAnsi="Times New Roman" w:cs="Times New Roman"/>
          <w:sz w:val="24"/>
          <w:szCs w:val="24"/>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F119DC">
        <w:rPr>
          <w:rFonts w:ascii="Times New Roman" w:hAnsi="Times New Roman" w:cs="Times New Roman"/>
          <w:sz w:val="24"/>
          <w:szCs w:val="24"/>
        </w:rPr>
        <w:t>или</w:t>
      </w:r>
      <w:proofErr w:type="gramEnd"/>
      <w:r w:rsidRPr="00F119DC">
        <w:rPr>
          <w:rFonts w:ascii="Times New Roman" w:hAnsi="Times New Roman" w:cs="Times New Roman"/>
          <w:sz w:val="24"/>
          <w:szCs w:val="24"/>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16. Обращение, указанное в абзаце втором подпункта "б" пункта 15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F119DC">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17. Обращение, указанное в абзаце втором подпункта "б" пункта 15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18. Уведомление, указанное в подпункте "</w:t>
      </w: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статьи 12 Федерального закона N 273-ФЗ.</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19. Уведомление, указанное в абзаце пятом подпункта "б" пункта 15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20. </w:t>
      </w:r>
      <w:proofErr w:type="gramStart"/>
      <w:r w:rsidRPr="00F119DC">
        <w:rPr>
          <w:rFonts w:ascii="Times New Roman" w:hAnsi="Times New Roman" w:cs="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уведомлений, указанных в абзаце пятом подпункта "б" и подпункте "</w:t>
      </w: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xml:space="preserve">" пункта 15 настоящего Положения, должностное лицо имеет право проводить собеседование с </w:t>
      </w:r>
      <w:r w:rsidRPr="00F119DC">
        <w:rPr>
          <w:rFonts w:ascii="Times New Roman" w:hAnsi="Times New Roman" w:cs="Times New Roman"/>
          <w:sz w:val="24"/>
          <w:szCs w:val="24"/>
        </w:rPr>
        <w:lastRenderedPageBreak/>
        <w:t>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F119DC">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пунктами 22 и 23 настоящего Положения;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в) рассматривает ходатайства о приглашении на заседание Комиссии лиц, указанных в подпункте "б"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22. Заседание Комиссии по рассмотрению заявлений, указанных в абзацах третьем и четвертом подпункта "б"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23. Уведомление, указанное в подпункте "</w:t>
      </w: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пункта 15 настоящего Положения, как правило, рассматривается на очередном (плановом) заседании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а) если в обращении, заявлении или уведомлении, предусмотренных подпунктом "б" пункта 15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28. По итогам рассмотрения вопроса, указанного в абзаце втором подпункта "а"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установить, что сведения, представленные гражданским служащим в соответствии с подпунктом "а" пункта 1 Положения о проверке, являются достоверными и полными;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б) установить, что сведения, представленные гражданским служащим в соответствии с подпунктом "а" пункта 1 Положения о проверке, являются недостоверными и (или) неполными. </w:t>
      </w:r>
      <w:proofErr w:type="gramStart"/>
      <w:r w:rsidRPr="00F119D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119DC">
        <w:rPr>
          <w:rFonts w:ascii="Times New Roman" w:hAnsi="Times New Roman" w:cs="Times New Roman"/>
          <w:sz w:val="24"/>
          <w:szCs w:val="24"/>
        </w:rPr>
        <w:t>).</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29. По итогам рассмотрения вопроса, указанного в абзаце третьем подпункта "а"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F119D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F119DC">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F119DC">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F119DC">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30. По итогам рассмотрения вопроса, указанного в абзаце втором подпункта "б"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31. По итогам рассмотрения вопроса, указанного в абзаце третьем подпункта "б"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proofErr w:type="gramStart"/>
      <w:r w:rsidRPr="00F119DC">
        <w:rPr>
          <w:rFonts w:ascii="Times New Roman" w:hAnsi="Times New Roman" w:cs="Times New Roman"/>
          <w:sz w:val="24"/>
          <w:szCs w:val="24"/>
        </w:rP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rsidRPr="00F119DC">
        <w:rPr>
          <w:rFonts w:ascii="Times New Roman" w:hAnsi="Times New Roman" w:cs="Times New Roman"/>
          <w:sz w:val="24"/>
          <w:szCs w:val="24"/>
        </w:rPr>
        <w:lastRenderedPageBreak/>
        <w:t>несовершеннолетних детей является объективной и уважительной;</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F119D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119DC">
        <w:rPr>
          <w:rFonts w:ascii="Times New Roman" w:hAnsi="Times New Roman" w:cs="Times New Roman"/>
          <w:sz w:val="24"/>
          <w:szCs w:val="24"/>
        </w:rPr>
        <w:t>).</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32. По итогам рассмотрения вопроса, указанного в абзаце четвертом подпункта "б"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F119D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в) признать, что гражданский служащий не соблюдал требования об урегулировании конфликта интересов. </w:t>
      </w:r>
      <w:proofErr w:type="gramStart"/>
      <w:r w:rsidRPr="00F119DC">
        <w:rPr>
          <w:rFonts w:ascii="Times New Roman" w:hAnsi="Times New Roman" w:cs="Times New Roman"/>
          <w:sz w:val="24"/>
          <w:szCs w:val="24"/>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w:t>
      </w:r>
      <w:r w:rsidRPr="00F119DC">
        <w:rPr>
          <w:rFonts w:ascii="Times New Roman" w:hAnsi="Times New Roman" w:cs="Times New Roman"/>
          <w:sz w:val="24"/>
          <w:szCs w:val="24"/>
        </w:rPr>
        <w:lastRenderedPageBreak/>
        <w:t>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F119DC">
        <w:rPr>
          <w:rFonts w:ascii="Times New Roman" w:hAnsi="Times New Roman" w:cs="Times New Roman"/>
          <w:sz w:val="24"/>
          <w:szCs w:val="24"/>
        </w:rPr>
        <w:t>).</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34. По итогам рассмотрения вопроса, указанного в подпункте "г" пункта 15 настоящего Положения, Комиссия принимает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а) признать, что сведения, представленные гражданским служащим в соответствии с частью 1 статьи 3 Федерального закона "О </w:t>
      </w:r>
      <w:proofErr w:type="gramStart"/>
      <w:r w:rsidRPr="00F119DC">
        <w:rPr>
          <w:rFonts w:ascii="Times New Roman" w:hAnsi="Times New Roman" w:cs="Times New Roman"/>
          <w:sz w:val="24"/>
          <w:szCs w:val="24"/>
        </w:rPr>
        <w:t>контроле за</w:t>
      </w:r>
      <w:proofErr w:type="gramEnd"/>
      <w:r w:rsidRPr="00F119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r w:rsidRPr="00F119DC">
        <w:rPr>
          <w:rFonts w:ascii="Times New Roman" w:hAnsi="Times New Roman" w:cs="Times New Roman"/>
          <w:sz w:val="24"/>
          <w:szCs w:val="24"/>
        </w:rPr>
        <w:cr/>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б) признать, что сведения, представленные гражданским служащим в соответствии с частью 1 статьи 3 Федерального закона "О </w:t>
      </w:r>
      <w:proofErr w:type="gramStart"/>
      <w:r w:rsidRPr="00F119DC">
        <w:rPr>
          <w:rFonts w:ascii="Times New Roman" w:hAnsi="Times New Roman" w:cs="Times New Roman"/>
          <w:sz w:val="24"/>
          <w:szCs w:val="24"/>
        </w:rPr>
        <w:t>контроле за</w:t>
      </w:r>
      <w:proofErr w:type="gramEnd"/>
      <w:r w:rsidRPr="00F119D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F119DC">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F119DC">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F119DC">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F119DC">
        <w:rPr>
          <w:rFonts w:ascii="Times New Roman" w:hAnsi="Times New Roman" w:cs="Times New Roman"/>
          <w:sz w:val="24"/>
          <w:szCs w:val="24"/>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35. По итогам рассмотрения вопроса, указанного в подпункте "</w:t>
      </w: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пункта 15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36. По итогам рассмотрения вопросов, указанных в подпунктах "а", "б", "г" и "</w:t>
      </w: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пункта 15 настоящего Положения, и при наличии к тому оснований Комиссия может принять иное решение, чем это предусмотрено пунктами 28 - 35 настоящего Положения. Основания и мотивы принятия такого решения должны быть отражены в протоколе заседания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37. По итогам рассмотрения вопроса, предусмотренного подпунктом "в" пункта 15 настоящего Положения, Комиссия принимает соответствующее решение.</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w:t>
      </w:r>
      <w:r w:rsidRPr="00F119DC">
        <w:rPr>
          <w:rFonts w:ascii="Times New Roman" w:hAnsi="Times New Roman" w:cs="Times New Roman"/>
          <w:sz w:val="24"/>
          <w:szCs w:val="24"/>
        </w:rPr>
        <w:lastRenderedPageBreak/>
        <w:t>которые представляются на рассмотрение руководителя (начальника) соответствующего территориального органа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39.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Решения Комиссии, за исключением решения, принимаемого по итогам рассмотрения вопроса, указанного в абзаце втором подпункта "б" пункта 15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Решение, принимаемое по итогам рассмотрения вопроса, указанного в абзаце втором подпункта "б" пункта 15 настоящего Положения, носит обязательный характер.</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41. В протоколе заседания Комиссии указываются: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F119DC" w:rsidRPr="00F119DC" w:rsidRDefault="00F119DC" w:rsidP="00F119DC">
      <w:pPr>
        <w:pStyle w:val="ConsPlusNormal"/>
        <w:jc w:val="both"/>
        <w:rPr>
          <w:rFonts w:ascii="Times New Roman" w:hAnsi="Times New Roman" w:cs="Times New Roman"/>
          <w:sz w:val="24"/>
          <w:szCs w:val="24"/>
        </w:rPr>
      </w:pPr>
      <w:proofErr w:type="spellStart"/>
      <w:r w:rsidRPr="00F119DC">
        <w:rPr>
          <w:rFonts w:ascii="Times New Roman" w:hAnsi="Times New Roman" w:cs="Times New Roman"/>
          <w:sz w:val="24"/>
          <w:szCs w:val="24"/>
        </w:rPr>
        <w:t>д</w:t>
      </w:r>
      <w:proofErr w:type="spellEnd"/>
      <w:r w:rsidRPr="00F119DC">
        <w:rPr>
          <w:rFonts w:ascii="Times New Roman" w:hAnsi="Times New Roman" w:cs="Times New Roman"/>
          <w:sz w:val="24"/>
          <w:szCs w:val="24"/>
        </w:rPr>
        <w:t>) фамилии, имена, отчества (при наличии) выступивших на заседании лиц и краткое изложение их выступлений;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ж) другие сведения;</w:t>
      </w:r>
    </w:p>
    <w:p w:rsidR="00F119DC" w:rsidRPr="00F119DC" w:rsidRDefault="00F119DC" w:rsidP="00F119DC">
      <w:pPr>
        <w:pStyle w:val="ConsPlusNormal"/>
        <w:jc w:val="both"/>
        <w:rPr>
          <w:rFonts w:ascii="Times New Roman" w:hAnsi="Times New Roman" w:cs="Times New Roman"/>
          <w:sz w:val="24"/>
          <w:szCs w:val="24"/>
        </w:rPr>
      </w:pPr>
      <w:proofErr w:type="spellStart"/>
      <w:r w:rsidRPr="00F119DC">
        <w:rPr>
          <w:rFonts w:ascii="Times New Roman" w:hAnsi="Times New Roman" w:cs="Times New Roman"/>
          <w:sz w:val="24"/>
          <w:szCs w:val="24"/>
        </w:rPr>
        <w:t>з</w:t>
      </w:r>
      <w:proofErr w:type="spellEnd"/>
      <w:r w:rsidRPr="00F119DC">
        <w:rPr>
          <w:rFonts w:ascii="Times New Roman" w:hAnsi="Times New Roman" w:cs="Times New Roman"/>
          <w:sz w:val="24"/>
          <w:szCs w:val="24"/>
        </w:rPr>
        <w:t>) результаты голосования;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и) решение и обоснование его принятия.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F119DC">
        <w:rPr>
          <w:rFonts w:ascii="Times New Roman" w:hAnsi="Times New Roman" w:cs="Times New Roman"/>
          <w:sz w:val="24"/>
          <w:szCs w:val="24"/>
        </w:rPr>
        <w:t>компетенции</w:t>
      </w:r>
      <w:proofErr w:type="gramEnd"/>
      <w:r w:rsidRPr="00F119DC">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w:t>
      </w:r>
      <w:r w:rsidRPr="00F119DC">
        <w:rPr>
          <w:rFonts w:ascii="Times New Roman" w:hAnsi="Times New Roman" w:cs="Times New Roman"/>
          <w:sz w:val="24"/>
          <w:szCs w:val="24"/>
        </w:rPr>
        <w:lastRenderedPageBreak/>
        <w:t>на ближайшем заседании Комиссии и принимается к сведению без обсуждения.</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46. </w:t>
      </w:r>
      <w:proofErr w:type="gramStart"/>
      <w:r w:rsidRPr="00F119DC">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119DC" w:rsidRPr="00F119DC"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 xml:space="preserve">48. </w:t>
      </w:r>
      <w:proofErr w:type="gramStart"/>
      <w:r w:rsidRPr="00F119DC">
        <w:rPr>
          <w:rFonts w:ascii="Times New Roman" w:hAnsi="Times New Roman" w:cs="Times New Roman"/>
          <w:sz w:val="24"/>
          <w:szCs w:val="24"/>
        </w:rPr>
        <w:t>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абзаце втором подпункта "б"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F119DC">
        <w:rPr>
          <w:rFonts w:ascii="Times New Roman" w:hAnsi="Times New Roman" w:cs="Times New Roman"/>
          <w:sz w:val="24"/>
          <w:szCs w:val="24"/>
        </w:rPr>
        <w:t xml:space="preserve"> дня, следующего за днем проведения соответствующего заседания Комиссии.</w:t>
      </w:r>
    </w:p>
    <w:p w:rsidR="000A0BDA" w:rsidRPr="000A0BDA" w:rsidRDefault="00F119DC" w:rsidP="00F119DC">
      <w:pPr>
        <w:pStyle w:val="ConsPlusNormal"/>
        <w:jc w:val="both"/>
        <w:rPr>
          <w:rFonts w:ascii="Times New Roman" w:hAnsi="Times New Roman" w:cs="Times New Roman"/>
          <w:sz w:val="24"/>
          <w:szCs w:val="24"/>
        </w:rPr>
      </w:pPr>
      <w:r w:rsidRPr="00F119DC">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013DB3" w:rsidRPr="000A0BDA" w:rsidRDefault="00013DB3">
      <w:pPr>
        <w:rPr>
          <w:rFonts w:ascii="Times New Roman" w:hAnsi="Times New Roman" w:cs="Times New Roman"/>
          <w:sz w:val="24"/>
          <w:szCs w:val="24"/>
        </w:rPr>
      </w:pPr>
    </w:p>
    <w:sectPr w:rsidR="00013DB3" w:rsidRPr="000A0BDA" w:rsidSect="003D5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0BDA"/>
    <w:rsid w:val="00013DB3"/>
    <w:rsid w:val="000A0BDA"/>
    <w:rsid w:val="00291F38"/>
    <w:rsid w:val="0054050E"/>
    <w:rsid w:val="00D72768"/>
    <w:rsid w:val="00F1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B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B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B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5712</Words>
  <Characters>32560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Николай Александрович</dc:creator>
  <cp:lastModifiedBy>user817</cp:lastModifiedBy>
  <cp:revision>3</cp:revision>
  <dcterms:created xsi:type="dcterms:W3CDTF">2018-01-30T06:05:00Z</dcterms:created>
  <dcterms:modified xsi:type="dcterms:W3CDTF">2018-01-31T00:50:00Z</dcterms:modified>
</cp:coreProperties>
</file>