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50" w:rsidRPr="00E80250" w:rsidRDefault="00E80250" w:rsidP="00E8025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25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</w:t>
      </w:r>
    </w:p>
    <w:p w:rsidR="00E80250" w:rsidRPr="00E80250" w:rsidRDefault="00E80250" w:rsidP="00E8025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250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входящей корреспонденции по тематике обращений граждан</w:t>
      </w:r>
    </w:p>
    <w:p w:rsidR="00E80250" w:rsidRPr="00E80250" w:rsidRDefault="00E80250" w:rsidP="00E8025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250">
        <w:rPr>
          <w:rFonts w:ascii="Times New Roman" w:eastAsia="Times New Roman" w:hAnsi="Times New Roman" w:cs="Times New Roman"/>
          <w:sz w:val="26"/>
          <w:szCs w:val="26"/>
          <w:lang w:eastAsia="ru-RU"/>
        </w:rPr>
        <w:t>c 01.12.2019 по 31.12.2019</w:t>
      </w:r>
    </w:p>
    <w:p w:rsidR="00E80250" w:rsidRPr="00E80250" w:rsidRDefault="00E80250" w:rsidP="00E8025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25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E80250" w:rsidRPr="00E80250" w:rsidTr="00B85862">
        <w:trPr>
          <w:cantSplit/>
          <w:trHeight w:val="1352"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Код</w:t>
            </w:r>
          </w:p>
        </w:tc>
        <w:tc>
          <w:tcPr>
            <w:tcW w:w="6662" w:type="dxa"/>
            <w:vAlign w:val="center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  <w:noProof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E80250" w:rsidRPr="00E80250" w:rsidRDefault="00E80250" w:rsidP="00E80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8025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Кол-во обращений</w:t>
            </w:r>
          </w:p>
        </w:tc>
      </w:tr>
      <w:tr w:rsidR="00E80250" w:rsidRPr="00E80250" w:rsidTr="00B85862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E80250">
              <w:rPr>
                <w:rFonts w:ascii="Times New Roman" w:eastAsia="Calibri" w:hAnsi="Times New Roman" w:cs="Times New Roman"/>
                <w:noProof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E80250">
              <w:rPr>
                <w:rFonts w:ascii="Times New Roman" w:eastAsia="Calibri" w:hAnsi="Times New Roman" w:cs="Times New Roman"/>
                <w:noProof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80250" w:rsidRPr="00E80250" w:rsidRDefault="00E80250" w:rsidP="00E802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E80250" w:rsidRPr="00E80250" w:rsidRDefault="00E80250" w:rsidP="00E8025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E80250" w:rsidRPr="00E80250" w:rsidRDefault="00E80250" w:rsidP="00E8025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80250" w:rsidRPr="00E80250" w:rsidRDefault="00E80250" w:rsidP="00E80250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  <w:shd w:val="clear" w:color="auto" w:fill="9BBB59"/>
              </w:rPr>
              <w:t>Основы</w:t>
            </w: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E80250" w:rsidRPr="00E80250" w:rsidRDefault="00E80250" w:rsidP="00E8025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  <w:shd w:val="clear" w:color="auto" w:fill="9BBB59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Государственные программы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lastRenderedPageBreak/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Цены и ценообразование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  <w:bCs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  <w:bCs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  <w:bCs/>
              </w:rPr>
              <w:t>Неполучение ответа  на обращение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  <w:bCs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  <w:bCs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bCs/>
                <w:color w:val="FF0000"/>
              </w:rPr>
              <w:t>0001.0002.0027.0124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bCs/>
                <w:color w:val="FF0000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  <w:bCs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  <w:bCs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  <w:bCs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  <w:bCs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  <w:bCs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  <w:bCs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Некорректные обращения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  <w:bCs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  <w:bCs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Переписка прекращена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bCs/>
                <w:color w:val="FF0000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  <w:bCs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  <w:bCs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  <w:bCs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  <w:bCs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  <w:bCs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  <w:bCs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  <w:bCs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  <w:bCs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  <w:bCs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bCs/>
                <w:color w:val="FF0000"/>
              </w:rPr>
              <w:t>0001.0002.0027.0149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  <w:bCs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  <w:bCs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  <w:bCs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  <w:bCs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80250" w:rsidRPr="00E80250" w:rsidRDefault="00E80250" w:rsidP="00E80250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632423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E80250" w:rsidRPr="00E80250" w:rsidRDefault="00E80250" w:rsidP="00E8025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632423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80250" w:rsidRPr="00E80250" w:rsidRDefault="00E80250" w:rsidP="00E80250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632423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632423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E80250" w:rsidRPr="00E80250" w:rsidRDefault="00E80250" w:rsidP="00E8025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632423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lastRenderedPageBreak/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E80250">
              <w:rPr>
                <w:rFonts w:ascii="Times New Roman" w:eastAsia="Calibri" w:hAnsi="Times New Roman" w:cs="Times New Roman"/>
                <w:color w:val="000000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E80250">
              <w:rPr>
                <w:rFonts w:ascii="Times New Roman" w:eastAsia="Calibri" w:hAnsi="Times New Roman" w:cs="Times New Roman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E80250" w:rsidRPr="00E80250" w:rsidRDefault="00E80250" w:rsidP="00E8025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E80250" w:rsidRPr="00E80250" w:rsidRDefault="00E80250" w:rsidP="00E8025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80250" w:rsidRPr="00E80250" w:rsidRDefault="00E80250" w:rsidP="00E80250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E80250" w:rsidRPr="00E80250" w:rsidRDefault="00E80250" w:rsidP="00E8025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80250" w:rsidRPr="00E80250" w:rsidRDefault="00E80250" w:rsidP="00E80250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E80250" w:rsidRPr="00E80250" w:rsidRDefault="00E80250" w:rsidP="00E8025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</w:tcPr>
          <w:p w:rsidR="00E80250" w:rsidRPr="00E80250" w:rsidRDefault="00E80250" w:rsidP="00E8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E80250" w:rsidRPr="00E80250" w:rsidRDefault="00E80250" w:rsidP="00E8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E80250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E80250">
              <w:rPr>
                <w:rFonts w:ascii="Times New Roman" w:eastAsia="Calibri" w:hAnsi="Times New Roman" w:cs="Times New Roman"/>
                <w:color w:val="000000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E80250">
              <w:rPr>
                <w:rFonts w:ascii="Times New Roman" w:eastAsia="Calibri" w:hAnsi="Times New Roman" w:cs="Times New Roman"/>
                <w:color w:val="000000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Выплата заработной платы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 xml:space="preserve">Надзор и </w:t>
            </w:r>
            <w:proofErr w:type="gramStart"/>
            <w:r w:rsidRPr="00E80250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E80250">
              <w:rPr>
                <w:rFonts w:ascii="Times New Roman" w:eastAsia="Calibri" w:hAnsi="Times New Roman" w:cs="Times New Roman"/>
              </w:rPr>
              <w:t xml:space="preserve"> соблюдением трудового законодательства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80250" w:rsidRPr="00E80250" w:rsidRDefault="00E80250" w:rsidP="00E80250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E80250" w:rsidRPr="00E80250" w:rsidRDefault="00E80250" w:rsidP="00E8025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Общие положения</w:t>
            </w:r>
            <w:r w:rsidRPr="00E80250">
              <w:rPr>
                <w:rFonts w:ascii="Times New Roman" w:eastAsia="Calibri" w:hAnsi="Times New Roman" w:cs="Times New Roman"/>
                <w:color w:val="800000"/>
              </w:rPr>
              <w:t xml:space="preserve"> </w:t>
            </w: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E80250" w:rsidRPr="00E80250" w:rsidRDefault="00E80250" w:rsidP="00E8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E80250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0002.0007.0067.0274</w:t>
            </w:r>
          </w:p>
        </w:tc>
        <w:tc>
          <w:tcPr>
            <w:tcW w:w="6662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E80250" w:rsidRPr="00E80250" w:rsidRDefault="00E80250" w:rsidP="00E8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E80250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0002.0007.0068.0279</w:t>
            </w:r>
          </w:p>
        </w:tc>
        <w:tc>
          <w:tcPr>
            <w:tcW w:w="6662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0002.0007.0069.0280</w:t>
            </w:r>
          </w:p>
        </w:tc>
        <w:tc>
          <w:tcPr>
            <w:tcW w:w="6662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 xml:space="preserve">Пенсии </w:t>
            </w: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0002.0007.0071.0282</w:t>
            </w:r>
          </w:p>
        </w:tc>
        <w:tc>
          <w:tcPr>
            <w:tcW w:w="6662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  <w:bCs/>
              </w:rPr>
              <w:t>Назначение пенсии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0002.0007.0071.0283</w:t>
            </w:r>
          </w:p>
        </w:tc>
        <w:tc>
          <w:tcPr>
            <w:tcW w:w="6662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  <w:bCs/>
              </w:rPr>
              <w:t>Перерасчет размеров пенсий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</w:tcPr>
          <w:p w:rsidR="00E80250" w:rsidRPr="00E80250" w:rsidRDefault="00E80250" w:rsidP="00E8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E80250" w:rsidRPr="00E80250" w:rsidRDefault="00E80250" w:rsidP="00E8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E80250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0002.0007.0072.0288</w:t>
            </w:r>
          </w:p>
        </w:tc>
        <w:tc>
          <w:tcPr>
            <w:tcW w:w="6662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80250" w:rsidRPr="00E80250" w:rsidTr="00B85862">
        <w:trPr>
          <w:cantSplit/>
        </w:trPr>
        <w:tc>
          <w:tcPr>
            <w:tcW w:w="2410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0002.0007.0072.0291</w:t>
            </w:r>
          </w:p>
        </w:tc>
        <w:tc>
          <w:tcPr>
            <w:tcW w:w="6662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</w:t>
            </w:r>
            <w:r w:rsidRPr="00E80250">
              <w:rPr>
                <w:rFonts w:ascii="Times New Roman" w:eastAsia="Calibri" w:hAnsi="Times New Roman" w:cs="Times New Roman"/>
                <w:shd w:val="clear" w:color="auto" w:fill="BFBFBF"/>
              </w:rPr>
              <w:t>0</w:t>
            </w:r>
            <w:r w:rsidRPr="00E80250">
              <w:rPr>
                <w:rFonts w:ascii="Times New Roman" w:eastAsia="Calibri" w:hAnsi="Times New Roman" w:cs="Times New Roman"/>
              </w:rPr>
              <w:t>007.0074.0</w:t>
            </w:r>
            <w:r w:rsidRPr="00E80250">
              <w:rPr>
                <w:rFonts w:ascii="Times New Roman" w:eastAsia="Calibri" w:hAnsi="Times New Roman" w:cs="Times New Roman"/>
                <w:shd w:val="clear" w:color="auto" w:fill="BFBFBF"/>
              </w:rPr>
              <w:t>0</w:t>
            </w:r>
            <w:r w:rsidRPr="00E80250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</w:t>
            </w:r>
            <w:r w:rsidRPr="00E80250">
              <w:rPr>
                <w:rFonts w:ascii="Times New Roman" w:eastAsia="Calibri" w:hAnsi="Times New Roman" w:cs="Times New Roman"/>
                <w:shd w:val="clear" w:color="auto" w:fill="FFFFFF"/>
              </w:rPr>
              <w:t>0</w:t>
            </w:r>
            <w:r w:rsidRPr="00E80250">
              <w:rPr>
                <w:rFonts w:ascii="Times New Roman" w:eastAsia="Calibri" w:hAnsi="Times New Roman" w:cs="Times New Roman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E80250" w:rsidRPr="00E80250" w:rsidRDefault="00E80250" w:rsidP="00E80250">
            <w:pPr>
              <w:spacing w:after="0"/>
              <w:ind w:right="113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</w:t>
            </w:r>
            <w:r w:rsidRPr="00E80250">
              <w:rPr>
                <w:rFonts w:ascii="Times New Roman" w:eastAsia="Calibri" w:hAnsi="Times New Roman" w:cs="Times New Roman"/>
                <w:shd w:val="clear" w:color="auto" w:fill="FFFFFF"/>
              </w:rPr>
              <w:t>0</w:t>
            </w:r>
            <w:r w:rsidRPr="00E80250">
              <w:rPr>
                <w:rFonts w:ascii="Times New Roman" w:eastAsia="Calibri" w:hAnsi="Times New Roman" w:cs="Times New Roman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E80250" w:rsidRPr="00E80250" w:rsidRDefault="00E80250" w:rsidP="00E80250">
            <w:pPr>
              <w:spacing w:after="0"/>
              <w:ind w:right="113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/>
                <w:color w:val="632423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632423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632423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80250" w:rsidRPr="00E80250" w:rsidRDefault="00E80250" w:rsidP="00E80250">
            <w:pPr>
              <w:spacing w:after="0"/>
              <w:ind w:right="113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80250" w:rsidRPr="00E80250" w:rsidRDefault="00E80250" w:rsidP="00E80250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632423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632423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E80250" w:rsidRPr="00E80250" w:rsidRDefault="00E80250" w:rsidP="00E8025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632423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 xml:space="preserve">Здравоохранение </w:t>
            </w: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E80250" w:rsidRPr="00E80250" w:rsidRDefault="00E80250" w:rsidP="00E8025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E80250" w:rsidRPr="00E80250" w:rsidRDefault="00E80250" w:rsidP="00E8025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80250" w:rsidRPr="00E80250" w:rsidRDefault="00E80250" w:rsidP="00E8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80250" w:rsidRPr="00E80250" w:rsidRDefault="00E80250" w:rsidP="00E80250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E80250" w:rsidRPr="00E80250" w:rsidRDefault="00E80250" w:rsidP="00E8025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</w:tcPr>
          <w:p w:rsidR="00E80250" w:rsidRPr="00E80250" w:rsidRDefault="00E80250" w:rsidP="00E8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E80250" w:rsidRPr="00E80250" w:rsidRDefault="00E80250" w:rsidP="00E8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E80250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Игорный бизнес. Лотереи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26</w:t>
            </w:r>
          </w:p>
        </w:tc>
      </w:tr>
      <w:tr w:rsidR="00E80250" w:rsidRPr="00E80250" w:rsidTr="00B85862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Водный налог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104</w:t>
            </w: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0003.0008.0086.0541</w:t>
            </w:r>
          </w:p>
        </w:tc>
        <w:tc>
          <w:tcPr>
            <w:tcW w:w="6662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0003.0008.0086.0542</w:t>
            </w:r>
          </w:p>
        </w:tc>
        <w:tc>
          <w:tcPr>
            <w:tcW w:w="6662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334</w:t>
            </w: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388</w:t>
            </w: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37</w:t>
            </w: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0003.0008.0086.0546</w:t>
            </w:r>
          </w:p>
        </w:tc>
        <w:tc>
          <w:tcPr>
            <w:tcW w:w="6662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Налог на прибыль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0003.0008.0086.0547</w:t>
            </w:r>
          </w:p>
        </w:tc>
        <w:tc>
          <w:tcPr>
            <w:tcW w:w="6662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Госпошлины</w:t>
            </w:r>
          </w:p>
        </w:tc>
        <w:tc>
          <w:tcPr>
            <w:tcW w:w="1701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lastRenderedPageBreak/>
              <w:t>0003.0008.0086.0548</w:t>
            </w:r>
          </w:p>
        </w:tc>
        <w:tc>
          <w:tcPr>
            <w:tcW w:w="6662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0003.0008.0086.0549</w:t>
            </w:r>
          </w:p>
        </w:tc>
        <w:tc>
          <w:tcPr>
            <w:tcW w:w="6662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0003.0008.0086.0550</w:t>
            </w:r>
          </w:p>
        </w:tc>
        <w:tc>
          <w:tcPr>
            <w:tcW w:w="6662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404</w:t>
            </w: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228</w:t>
            </w: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0003.0008.0086.0556</w:t>
            </w:r>
          </w:p>
        </w:tc>
        <w:tc>
          <w:tcPr>
            <w:tcW w:w="6662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Контроль и надзор в налоговой сфере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144</w:t>
            </w: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279</w:t>
            </w: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0003.0008.0086.0559</w:t>
            </w:r>
          </w:p>
        </w:tc>
        <w:tc>
          <w:tcPr>
            <w:tcW w:w="6662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0003.0008.0086.0561</w:t>
            </w:r>
          </w:p>
        </w:tc>
        <w:tc>
          <w:tcPr>
            <w:tcW w:w="6662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0003.0008.0086.0563</w:t>
            </w:r>
          </w:p>
        </w:tc>
        <w:tc>
          <w:tcPr>
            <w:tcW w:w="6662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0003.0008.0086.0564</w:t>
            </w:r>
          </w:p>
        </w:tc>
        <w:tc>
          <w:tcPr>
            <w:tcW w:w="6662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0003.0008.0086.0565</w:t>
            </w:r>
          </w:p>
        </w:tc>
        <w:tc>
          <w:tcPr>
            <w:tcW w:w="6662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0003.0008.0086.0567</w:t>
            </w:r>
          </w:p>
        </w:tc>
        <w:tc>
          <w:tcPr>
            <w:tcW w:w="6662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E80250">
              <w:rPr>
                <w:rFonts w:ascii="Times New Roman" w:eastAsia="Calibri" w:hAnsi="Times New Roman" w:cs="Times New Roman"/>
                <w:color w:val="FF0000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0003.0008.0086.1198</w:t>
            </w:r>
          </w:p>
        </w:tc>
        <w:tc>
          <w:tcPr>
            <w:tcW w:w="6662" w:type="dxa"/>
            <w:shd w:val="clear" w:color="auto" w:fill="auto"/>
          </w:tcPr>
          <w:p w:rsidR="00E80250" w:rsidRPr="00E80250" w:rsidRDefault="00E80250" w:rsidP="00E8025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shd w:val="clear" w:color="auto" w:fill="auto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0003.0008.0087.0580</w:t>
            </w:r>
          </w:p>
        </w:tc>
        <w:tc>
          <w:tcPr>
            <w:tcW w:w="6662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0003.0008.0088.0603</w:t>
            </w:r>
          </w:p>
        </w:tc>
        <w:tc>
          <w:tcPr>
            <w:tcW w:w="6662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Валютный рынок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FF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008000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0003.0008.0089.0622</w:t>
            </w:r>
          </w:p>
        </w:tc>
        <w:tc>
          <w:tcPr>
            <w:tcW w:w="6662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Валютное регулирование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0003.0008.0089.0623</w:t>
            </w:r>
          </w:p>
        </w:tc>
        <w:tc>
          <w:tcPr>
            <w:tcW w:w="6662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Валютный контроль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lastRenderedPageBreak/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80250" w:rsidRPr="00E80250" w:rsidRDefault="00E80250" w:rsidP="00E80250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E80250" w:rsidRPr="00E80250" w:rsidRDefault="00E80250" w:rsidP="00E8025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E80250" w:rsidRPr="00E80250" w:rsidRDefault="00E80250" w:rsidP="00E8025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ind w:right="113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 xml:space="preserve">Работа </w:t>
            </w:r>
            <w:proofErr w:type="spellStart"/>
            <w:r w:rsidRPr="00E80250">
              <w:rPr>
                <w:rFonts w:ascii="Times New Roman" w:eastAsia="Calibri" w:hAnsi="Times New Roman" w:cs="Times New Roman"/>
              </w:rPr>
              <w:t>Росреестра</w:t>
            </w:r>
            <w:proofErr w:type="spellEnd"/>
            <w:r w:rsidRPr="00E80250">
              <w:rPr>
                <w:rFonts w:ascii="Times New Roman" w:eastAsia="Calibri" w:hAnsi="Times New Roman" w:cs="Times New Roman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E80250" w:rsidRPr="00E80250" w:rsidRDefault="00E80250" w:rsidP="00E8025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E80250" w:rsidRPr="00E80250" w:rsidRDefault="00E80250" w:rsidP="00E80250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E80250" w:rsidRPr="00E80250" w:rsidRDefault="00E80250" w:rsidP="00E8025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80250" w:rsidRPr="00E80250" w:rsidRDefault="00E80250" w:rsidP="00E80250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E80250" w:rsidRPr="00E80250" w:rsidRDefault="00E80250" w:rsidP="00E8025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008000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0003.0011.0122.0828</w:t>
            </w:r>
          </w:p>
        </w:tc>
        <w:tc>
          <w:tcPr>
            <w:tcW w:w="6662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0003.0011.0123.0000</w:t>
            </w:r>
          </w:p>
        </w:tc>
        <w:tc>
          <w:tcPr>
            <w:tcW w:w="6662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0003.0011.0123.0848</w:t>
            </w:r>
          </w:p>
        </w:tc>
        <w:tc>
          <w:tcPr>
            <w:tcW w:w="6662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80250" w:rsidRPr="00E80250" w:rsidRDefault="00E80250" w:rsidP="00E80250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E80250" w:rsidRPr="00E80250" w:rsidRDefault="00E80250" w:rsidP="00E8025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Электронное правительство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bookmarkStart w:id="0" w:name="_GoBack"/>
        <w:bookmarkEnd w:id="0"/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lastRenderedPageBreak/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632423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632423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632423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Запросы архивных данных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E80250" w:rsidRPr="00E80250" w:rsidRDefault="00E80250" w:rsidP="00E8025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E80250" w:rsidRPr="00E80250" w:rsidRDefault="00E80250" w:rsidP="00E8025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80250" w:rsidRPr="00E80250" w:rsidRDefault="00E80250" w:rsidP="00E80250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E80250" w:rsidRPr="00E80250" w:rsidRDefault="00E80250" w:rsidP="00E8025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0004.0016.0162.000</w:t>
            </w:r>
            <w:r w:rsidRPr="00E80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/>
                <w:color w:val="999999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Недружественное поглощение и захват предприятий (</w:t>
            </w:r>
            <w:proofErr w:type="spellStart"/>
            <w:r w:rsidRPr="00E80250">
              <w:rPr>
                <w:rFonts w:ascii="Times New Roman" w:eastAsia="Calibri" w:hAnsi="Times New Roman" w:cs="Times New Roman"/>
              </w:rPr>
              <w:t>рейдерство</w:t>
            </w:r>
            <w:proofErr w:type="spellEnd"/>
            <w:r w:rsidRPr="00E8025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Борьба с коррупцией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Паспортная система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0004.0016.0162.1021</w:t>
            </w:r>
          </w:p>
        </w:tc>
        <w:tc>
          <w:tcPr>
            <w:tcW w:w="6662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0004.0016.0162.1022</w:t>
            </w:r>
          </w:p>
        </w:tc>
        <w:tc>
          <w:tcPr>
            <w:tcW w:w="6662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9BBB59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/>
                <w:color w:val="632423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632423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632423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FF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0004.0018.0171.1059</w:t>
            </w:r>
          </w:p>
        </w:tc>
        <w:tc>
          <w:tcPr>
            <w:tcW w:w="6662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FF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0004.0018.0171.1070</w:t>
            </w:r>
          </w:p>
        </w:tc>
        <w:tc>
          <w:tcPr>
            <w:tcW w:w="6662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FF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0004.0018.0171.1075</w:t>
            </w:r>
          </w:p>
        </w:tc>
        <w:tc>
          <w:tcPr>
            <w:tcW w:w="6662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0004.0018.0171.1081</w:t>
            </w:r>
          </w:p>
        </w:tc>
        <w:tc>
          <w:tcPr>
            <w:tcW w:w="6662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E80250">
              <w:rPr>
                <w:rFonts w:ascii="Times New Roman" w:eastAsia="Calibri" w:hAnsi="Times New Roman" w:cs="Times New Roman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E80250" w:rsidRPr="00E80250" w:rsidRDefault="00E80250" w:rsidP="00E8025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E80250" w:rsidRPr="00E80250" w:rsidRDefault="00E80250" w:rsidP="00E8025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E80250" w:rsidRPr="00E80250" w:rsidRDefault="00E80250" w:rsidP="00E80250">
            <w:pPr>
              <w:spacing w:after="0"/>
              <w:ind w:right="113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E80250" w:rsidRPr="00E80250" w:rsidRDefault="00E80250" w:rsidP="00E80250">
            <w:pPr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E80250" w:rsidRPr="00E80250" w:rsidRDefault="00E80250" w:rsidP="00E80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  <w:r w:rsidRPr="00E80250"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E80250" w:rsidRPr="00E80250" w:rsidRDefault="00E80250" w:rsidP="00E802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  <w:bCs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  <w:bCs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E80250">
              <w:rPr>
                <w:rFonts w:ascii="Times New Roman" w:eastAsia="Calibri" w:hAnsi="Times New Roman" w:cs="Times New Roman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color w:val="008000"/>
              </w:rPr>
            </w:pPr>
            <w:r w:rsidRPr="00E80250">
              <w:rPr>
                <w:rFonts w:ascii="Times New Roman" w:eastAsia="Calibri" w:hAnsi="Times New Roman" w:cs="Times New Roman"/>
              </w:rPr>
              <w:t>0005.0005.0056.1149</w:t>
            </w:r>
          </w:p>
        </w:tc>
        <w:tc>
          <w:tcPr>
            <w:tcW w:w="6662" w:type="dxa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  <w:b/>
                <w:color w:val="800000"/>
              </w:rPr>
            </w:pPr>
            <w:r w:rsidRPr="00E80250">
              <w:rPr>
                <w:rFonts w:ascii="Times New Roman" w:eastAsia="Calibri" w:hAnsi="Times New Roman" w:cs="Times New Roman"/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800000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0250" w:rsidRPr="00E80250" w:rsidTr="00B85862">
        <w:trPr>
          <w:cantSplit/>
        </w:trPr>
        <w:tc>
          <w:tcPr>
            <w:tcW w:w="2410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80250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E80250" w:rsidRPr="00E80250" w:rsidRDefault="00E80250" w:rsidP="00E8025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E80250" w:rsidRPr="00E80250" w:rsidRDefault="00E80250" w:rsidP="00E8025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0250">
              <w:rPr>
                <w:rFonts w:ascii="Times New Roman" w:eastAsia="Calibri" w:hAnsi="Times New Roman" w:cs="Times New Roman"/>
                <w:b/>
              </w:rPr>
              <w:t>2099</w:t>
            </w:r>
          </w:p>
        </w:tc>
      </w:tr>
    </w:tbl>
    <w:p w:rsidR="00E80250" w:rsidRPr="00E80250" w:rsidRDefault="00E80250" w:rsidP="00E802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250" w:rsidRPr="00E80250" w:rsidRDefault="00E80250" w:rsidP="00E80250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262DE0" w:rsidRDefault="00E80250"/>
    <w:sectPr w:rsidR="00262DE0" w:rsidSect="00E802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50" w:rsidRDefault="00E80250" w:rsidP="00E80250">
      <w:pPr>
        <w:spacing w:after="0" w:line="240" w:lineRule="auto"/>
      </w:pPr>
      <w:r>
        <w:separator/>
      </w:r>
    </w:p>
  </w:endnote>
  <w:endnote w:type="continuationSeparator" w:id="0">
    <w:p w:rsidR="00E80250" w:rsidRDefault="00E80250" w:rsidP="00E8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50" w:rsidRDefault="00E80250" w:rsidP="00E80250">
      <w:pPr>
        <w:spacing w:after="0" w:line="240" w:lineRule="auto"/>
      </w:pPr>
      <w:r>
        <w:separator/>
      </w:r>
    </w:p>
  </w:footnote>
  <w:footnote w:type="continuationSeparator" w:id="0">
    <w:p w:rsidR="00E80250" w:rsidRDefault="00E80250" w:rsidP="00E80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50"/>
    <w:rsid w:val="00644D1C"/>
    <w:rsid w:val="00E80250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025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E8025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80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025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E8025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80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2020-01-13T12:34:00Z</dcterms:created>
  <dcterms:modified xsi:type="dcterms:W3CDTF">2020-01-13T12:36:00Z</dcterms:modified>
</cp:coreProperties>
</file>