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B7" w:rsidRPr="002C2332" w:rsidRDefault="00C06A9E" w:rsidP="00C06A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178B7" w:rsidRDefault="00C178B7" w:rsidP="00C178B7">
      <w:pPr>
        <w:rPr>
          <w:rFonts w:ascii="Arial" w:hAnsi="Arial" w:cs="Arial"/>
          <w:i/>
          <w:sz w:val="22"/>
          <w:szCs w:val="22"/>
        </w:rPr>
      </w:pPr>
    </w:p>
    <w:p w:rsidR="00C178B7" w:rsidRDefault="00C178B7" w:rsidP="00C178B7">
      <w:pPr>
        <w:rPr>
          <w:rFonts w:ascii="Arial" w:hAnsi="Arial" w:cs="Arial"/>
          <w:i/>
          <w:sz w:val="22"/>
          <w:szCs w:val="22"/>
        </w:rPr>
      </w:pPr>
      <w:r w:rsidRPr="00AA5765">
        <w:rPr>
          <w:rFonts w:ascii="Arial" w:hAnsi="Arial" w:cs="Arial"/>
          <w:i/>
          <w:sz w:val="22"/>
          <w:szCs w:val="22"/>
        </w:rPr>
        <w:t>Среднемесячная начисленная заработная плата</w:t>
      </w:r>
      <w:r>
        <w:rPr>
          <w:rFonts w:ascii="Arial" w:hAnsi="Arial" w:cs="Arial"/>
          <w:i/>
          <w:sz w:val="22"/>
          <w:szCs w:val="22"/>
        </w:rPr>
        <w:br/>
      </w:r>
      <w:r w:rsidRPr="00AA5765">
        <w:rPr>
          <w:rFonts w:ascii="Arial" w:hAnsi="Arial" w:cs="Arial"/>
          <w:i/>
          <w:sz w:val="22"/>
          <w:szCs w:val="22"/>
        </w:rPr>
        <w:t>(без выплат социального характера)</w:t>
      </w:r>
      <w:r>
        <w:rPr>
          <w:rFonts w:ascii="Arial" w:hAnsi="Arial" w:cs="Arial"/>
          <w:i/>
          <w:sz w:val="22"/>
          <w:szCs w:val="22"/>
        </w:rPr>
        <w:br/>
      </w:r>
      <w:r w:rsidRPr="00AA5765">
        <w:rPr>
          <w:rFonts w:ascii="Arial" w:hAnsi="Arial" w:cs="Arial"/>
          <w:i/>
          <w:sz w:val="22"/>
          <w:szCs w:val="22"/>
        </w:rPr>
        <w:t>по основному виду экономической деятельности организаций</w:t>
      </w:r>
    </w:p>
    <w:p w:rsidR="00C178B7" w:rsidRPr="00AA5765" w:rsidRDefault="00C178B7" w:rsidP="00C178B7">
      <w:pPr>
        <w:rPr>
          <w:rFonts w:ascii="Arial" w:hAnsi="Arial" w:cs="Arial"/>
          <w:i/>
          <w:caps/>
          <w:sz w:val="22"/>
          <w:szCs w:val="22"/>
        </w:rPr>
      </w:pPr>
    </w:p>
    <w:tbl>
      <w:tblPr>
        <w:tblW w:w="9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992"/>
        <w:gridCol w:w="992"/>
        <w:gridCol w:w="1134"/>
        <w:gridCol w:w="1024"/>
        <w:gridCol w:w="1270"/>
      </w:tblGrid>
      <w:tr w:rsidR="00C178B7" w:rsidRPr="00AA5765" w:rsidTr="003D05D6">
        <w:trPr>
          <w:trHeight w:val="224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AA5765">
              <w:rPr>
                <w:rFonts w:ascii="Arial" w:hAnsi="Arial" w:cs="Arial"/>
              </w:rPr>
              <w:t>декабрь 2017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AA5765">
              <w:rPr>
                <w:rFonts w:ascii="Arial" w:hAnsi="Arial" w:cs="Arial"/>
              </w:rPr>
              <w:t>январь-декабрь  2017</w:t>
            </w:r>
          </w:p>
        </w:tc>
      </w:tr>
      <w:tr w:rsidR="00C178B7" w:rsidRPr="00AA5765" w:rsidTr="003D05D6">
        <w:trPr>
          <w:trHeight w:val="185"/>
        </w:trPr>
        <w:tc>
          <w:tcPr>
            <w:tcW w:w="2694" w:type="dxa"/>
            <w:vMerge/>
            <w:shd w:val="clear" w:color="auto" w:fill="auto"/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78B7" w:rsidRPr="00AA5765" w:rsidRDefault="00C178B7" w:rsidP="003D05D6">
            <w:pPr>
              <w:spacing w:line="240" w:lineRule="exact"/>
              <w:ind w:left="-108"/>
              <w:jc w:val="center"/>
              <w:rPr>
                <w:rFonts w:ascii="Arial" w:hAnsi="Arial" w:cs="Arial"/>
              </w:rPr>
            </w:pPr>
            <w:r w:rsidRPr="00AA5765">
              <w:rPr>
                <w:rFonts w:ascii="Arial" w:hAnsi="Arial" w:cs="Arial"/>
              </w:rPr>
              <w:t>рублей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AA5765">
              <w:rPr>
                <w:rFonts w:ascii="Arial" w:hAnsi="Arial" w:cs="Arial"/>
              </w:rPr>
              <w:t>в % к</w:t>
            </w:r>
          </w:p>
        </w:tc>
        <w:tc>
          <w:tcPr>
            <w:tcW w:w="1134" w:type="dxa"/>
            <w:vMerge w:val="restart"/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AA5765">
              <w:rPr>
                <w:rFonts w:ascii="Arial" w:hAnsi="Arial" w:cs="Arial"/>
              </w:rPr>
              <w:t>рублей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AA5765">
              <w:rPr>
                <w:rFonts w:ascii="Arial" w:hAnsi="Arial" w:cs="Arial"/>
              </w:rPr>
              <w:t>в % к</w:t>
            </w:r>
          </w:p>
        </w:tc>
      </w:tr>
      <w:tr w:rsidR="00C178B7" w:rsidRPr="00AA5765" w:rsidTr="003D05D6">
        <w:trPr>
          <w:trHeight w:val="51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78B7" w:rsidRPr="00AA5765" w:rsidRDefault="00C178B7" w:rsidP="003D05D6">
            <w:pPr>
              <w:spacing w:line="240" w:lineRule="exact"/>
              <w:ind w:left="34" w:hanging="142"/>
              <w:jc w:val="center"/>
              <w:rPr>
                <w:rFonts w:ascii="Arial" w:hAnsi="Arial" w:cs="Arial"/>
                <w:highlight w:val="yellow"/>
              </w:rPr>
            </w:pPr>
            <w:r w:rsidRPr="00AA5765">
              <w:rPr>
                <w:rFonts w:ascii="Arial" w:hAnsi="Arial" w:cs="Arial"/>
              </w:rPr>
              <w:t>декабрю 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78B7" w:rsidRPr="00AA5765" w:rsidRDefault="00C178B7" w:rsidP="003D05D6">
            <w:pPr>
              <w:spacing w:line="240" w:lineRule="exact"/>
              <w:ind w:right="-109"/>
              <w:jc w:val="center"/>
              <w:rPr>
                <w:rFonts w:ascii="Arial" w:hAnsi="Arial" w:cs="Arial"/>
                <w:highlight w:val="yellow"/>
              </w:rPr>
            </w:pPr>
            <w:r w:rsidRPr="00AA5765">
              <w:rPr>
                <w:rFonts w:ascii="Arial" w:hAnsi="Arial" w:cs="Arial"/>
              </w:rPr>
              <w:t xml:space="preserve">ноябрю   2017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AA5765">
              <w:rPr>
                <w:rFonts w:ascii="Arial" w:hAnsi="Arial" w:cs="Arial"/>
              </w:rPr>
              <w:t>январю-декабрю 2016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AA5765">
              <w:rPr>
                <w:rFonts w:ascii="Arial" w:hAnsi="Arial" w:cs="Arial"/>
              </w:rPr>
              <w:t xml:space="preserve">к уровню </w:t>
            </w:r>
            <w:proofErr w:type="spellStart"/>
            <w:proofErr w:type="gramStart"/>
            <w:r w:rsidRPr="00AA5765">
              <w:rPr>
                <w:rFonts w:ascii="Arial" w:hAnsi="Arial" w:cs="Arial"/>
              </w:rPr>
              <w:t>среднеме</w:t>
            </w:r>
            <w:r>
              <w:rPr>
                <w:rFonts w:ascii="Arial" w:hAnsi="Arial" w:cs="Arial"/>
              </w:rPr>
              <w:t>-</w:t>
            </w:r>
            <w:r w:rsidRPr="00AA5765">
              <w:rPr>
                <w:rFonts w:ascii="Arial" w:hAnsi="Arial" w:cs="Arial"/>
              </w:rPr>
              <w:t>сячной</w:t>
            </w:r>
            <w:proofErr w:type="spellEnd"/>
            <w:proofErr w:type="gramEnd"/>
            <w:r w:rsidRPr="00AA5765">
              <w:rPr>
                <w:rFonts w:ascii="Arial" w:hAnsi="Arial" w:cs="Arial"/>
              </w:rPr>
              <w:t xml:space="preserve"> </w:t>
            </w:r>
            <w:proofErr w:type="spellStart"/>
            <w:r w:rsidRPr="00AA5765">
              <w:rPr>
                <w:rFonts w:ascii="Arial" w:hAnsi="Arial" w:cs="Arial"/>
              </w:rPr>
              <w:t>заработ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AA5765">
              <w:rPr>
                <w:rFonts w:ascii="Arial" w:hAnsi="Arial" w:cs="Arial"/>
              </w:rPr>
              <w:t>ной платы по Владимир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AA5765">
              <w:rPr>
                <w:rFonts w:ascii="Arial" w:hAnsi="Arial" w:cs="Arial"/>
              </w:rPr>
              <w:t>ской</w:t>
            </w:r>
            <w:proofErr w:type="spellEnd"/>
            <w:r w:rsidRPr="00AA5765">
              <w:rPr>
                <w:rFonts w:ascii="Arial" w:hAnsi="Arial" w:cs="Arial"/>
              </w:rPr>
              <w:t xml:space="preserve"> области</w:t>
            </w:r>
          </w:p>
        </w:tc>
      </w:tr>
      <w:tr w:rsidR="00C178B7" w:rsidRPr="00AA5765" w:rsidTr="003D05D6">
        <w:trPr>
          <w:trHeight w:val="2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C178B7" w:rsidRPr="00AA5765" w:rsidRDefault="00C178B7" w:rsidP="003D05D6">
            <w:pPr>
              <w:keepNext/>
              <w:widowControl w:val="0"/>
              <w:spacing w:before="60" w:after="60" w:line="24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34387,4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27841,7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107,7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C178B7" w:rsidRPr="00AA5765" w:rsidTr="003D05D6">
        <w:trPr>
          <w:trHeight w:val="172"/>
        </w:trPr>
        <w:tc>
          <w:tcPr>
            <w:tcW w:w="2694" w:type="dxa"/>
            <w:shd w:val="clear" w:color="auto" w:fill="auto"/>
          </w:tcPr>
          <w:p w:rsidR="00C178B7" w:rsidRPr="00AA5765" w:rsidRDefault="00C178B7" w:rsidP="003D05D6">
            <w:pPr>
              <w:spacing w:before="60" w:after="60" w:line="240" w:lineRule="exact"/>
              <w:ind w:left="176" w:right="-57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contextualSpacing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78B7" w:rsidRPr="00AA5765" w:rsidRDefault="00C178B7" w:rsidP="003D05D6">
            <w:pPr>
              <w:tabs>
                <w:tab w:val="left" w:pos="459"/>
                <w:tab w:val="left" w:pos="1167"/>
              </w:tabs>
              <w:spacing w:before="60" w:after="60" w:line="240" w:lineRule="exact"/>
              <w:contextualSpacing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78B7" w:rsidRPr="00AA5765" w:rsidRDefault="00C178B7" w:rsidP="003D05D6">
            <w:pPr>
              <w:tabs>
                <w:tab w:val="left" w:pos="459"/>
                <w:tab w:val="left" w:pos="1167"/>
              </w:tabs>
              <w:spacing w:before="60" w:after="60" w:line="240" w:lineRule="exact"/>
              <w:contextualSpacing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C178B7" w:rsidRPr="00AA5765" w:rsidRDefault="00C178B7" w:rsidP="003D05D6">
            <w:pPr>
              <w:tabs>
                <w:tab w:val="left" w:pos="459"/>
                <w:tab w:val="left" w:pos="1167"/>
              </w:tabs>
              <w:spacing w:before="60" w:after="60" w:line="240" w:lineRule="exact"/>
              <w:contextualSpacing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24" w:type="dxa"/>
            <w:vAlign w:val="bottom"/>
          </w:tcPr>
          <w:p w:rsidR="00C178B7" w:rsidRPr="00AA5765" w:rsidRDefault="00C178B7" w:rsidP="003D05D6">
            <w:pPr>
              <w:tabs>
                <w:tab w:val="left" w:pos="459"/>
                <w:tab w:val="left" w:pos="1167"/>
              </w:tabs>
              <w:spacing w:before="60" w:after="60" w:line="240" w:lineRule="exact"/>
              <w:ind w:right="113"/>
              <w:contextualSpacing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C178B7" w:rsidRPr="00AA5765" w:rsidRDefault="00C178B7" w:rsidP="003D05D6">
            <w:pPr>
              <w:tabs>
                <w:tab w:val="left" w:pos="459"/>
                <w:tab w:val="left" w:pos="1167"/>
              </w:tabs>
              <w:spacing w:before="60" w:after="60" w:line="240" w:lineRule="exact"/>
              <w:ind w:right="227"/>
              <w:contextualSpacing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C178B7" w:rsidRPr="00AA5765" w:rsidTr="003D05D6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 xml:space="preserve">сельское, лесное хозяйство охота, рыболовство и рыбоводство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27595,6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107,1</w:t>
            </w:r>
          </w:p>
        </w:tc>
        <w:tc>
          <w:tcPr>
            <w:tcW w:w="113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25637,8</w:t>
            </w:r>
          </w:p>
        </w:tc>
        <w:tc>
          <w:tcPr>
            <w:tcW w:w="102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109,8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92,1</w:t>
            </w:r>
          </w:p>
        </w:tc>
      </w:tr>
      <w:tr w:rsidR="00C178B7" w:rsidRPr="00AA5765" w:rsidTr="003D05D6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left="34" w:right="-57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24919,4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116,9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  <w:tc>
          <w:tcPr>
            <w:tcW w:w="113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24138,9</w:t>
            </w:r>
          </w:p>
        </w:tc>
        <w:tc>
          <w:tcPr>
            <w:tcW w:w="102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107,9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</w:tr>
      <w:tr w:rsidR="00C178B7" w:rsidRPr="00AA5765" w:rsidTr="003D05D6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left="34" w:right="-57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36421,8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112,7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114,8</w:t>
            </w:r>
          </w:p>
        </w:tc>
        <w:tc>
          <w:tcPr>
            <w:tcW w:w="113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31191,7</w:t>
            </w:r>
          </w:p>
        </w:tc>
        <w:tc>
          <w:tcPr>
            <w:tcW w:w="102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108,8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</w:tr>
      <w:tr w:rsidR="00C178B7" w:rsidRPr="00AA5765" w:rsidTr="003D05D6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left="34" w:right="-57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 xml:space="preserve">обеспечение электрической энергией, газом и паром; </w:t>
            </w:r>
            <w:proofErr w:type="spellStart"/>
            <w:proofErr w:type="gramStart"/>
            <w:r w:rsidRPr="00AA5765">
              <w:rPr>
                <w:rFonts w:ascii="Arial" w:hAnsi="Arial" w:cs="Arial"/>
                <w:sz w:val="22"/>
                <w:szCs w:val="22"/>
              </w:rPr>
              <w:t>кондициониро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A5765">
              <w:rPr>
                <w:rFonts w:ascii="Arial" w:hAnsi="Arial" w:cs="Arial"/>
                <w:sz w:val="22"/>
                <w:szCs w:val="22"/>
              </w:rPr>
              <w:t>вание</w:t>
            </w:r>
            <w:proofErr w:type="spellEnd"/>
            <w:proofErr w:type="gramEnd"/>
            <w:r w:rsidRPr="00AA5765">
              <w:rPr>
                <w:rFonts w:ascii="Arial" w:hAnsi="Arial" w:cs="Arial"/>
                <w:sz w:val="22"/>
                <w:szCs w:val="22"/>
              </w:rPr>
              <w:t xml:space="preserve"> воздуха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46281,6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119,2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147,5</w:t>
            </w:r>
          </w:p>
        </w:tc>
        <w:tc>
          <w:tcPr>
            <w:tcW w:w="113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33610,0</w:t>
            </w:r>
          </w:p>
        </w:tc>
        <w:tc>
          <w:tcPr>
            <w:tcW w:w="102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110,0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120,7</w:t>
            </w:r>
          </w:p>
        </w:tc>
      </w:tr>
      <w:tr w:rsidR="00C178B7" w:rsidRPr="00AA5765" w:rsidTr="003D05D6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left="34" w:right="-57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27548,1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103,6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113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23982,1</w:t>
            </w:r>
          </w:p>
        </w:tc>
        <w:tc>
          <w:tcPr>
            <w:tcW w:w="102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106,4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86,1</w:t>
            </w:r>
          </w:p>
        </w:tc>
      </w:tr>
      <w:tr w:rsidR="00C178B7" w:rsidRPr="00AA5765" w:rsidTr="003D05D6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left="34" w:right="-57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26610,8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104,9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102,4</w:t>
            </w:r>
          </w:p>
        </w:tc>
        <w:tc>
          <w:tcPr>
            <w:tcW w:w="113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25604,5</w:t>
            </w:r>
          </w:p>
        </w:tc>
        <w:tc>
          <w:tcPr>
            <w:tcW w:w="102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106,8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92,0</w:t>
            </w:r>
          </w:p>
        </w:tc>
      </w:tr>
      <w:tr w:rsidR="00C178B7" w:rsidRPr="00AA5765" w:rsidTr="003D05D6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left="34" w:right="-57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23982,7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100,9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104,9</w:t>
            </w:r>
          </w:p>
        </w:tc>
        <w:tc>
          <w:tcPr>
            <w:tcW w:w="113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22718,1</w:t>
            </w:r>
          </w:p>
        </w:tc>
        <w:tc>
          <w:tcPr>
            <w:tcW w:w="102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102,4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81,6</w:t>
            </w:r>
          </w:p>
        </w:tc>
      </w:tr>
      <w:tr w:rsidR="00C178B7" w:rsidRPr="00AA5765" w:rsidTr="003D05D6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left="34" w:right="-57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28558,8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106,1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105,7</w:t>
            </w:r>
          </w:p>
        </w:tc>
        <w:tc>
          <w:tcPr>
            <w:tcW w:w="113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27581,0</w:t>
            </w:r>
          </w:p>
        </w:tc>
        <w:tc>
          <w:tcPr>
            <w:tcW w:w="102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106,8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</w:tr>
      <w:tr w:rsidR="00C178B7" w:rsidRPr="00AA5765" w:rsidTr="003D05D6">
        <w:trPr>
          <w:trHeight w:val="526"/>
        </w:trPr>
        <w:tc>
          <w:tcPr>
            <w:tcW w:w="269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left="34" w:right="-57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16127,9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121,7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  <w:tc>
          <w:tcPr>
            <w:tcW w:w="113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14709,4</w:t>
            </w:r>
          </w:p>
        </w:tc>
        <w:tc>
          <w:tcPr>
            <w:tcW w:w="102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107,8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52,8</w:t>
            </w:r>
          </w:p>
        </w:tc>
      </w:tr>
    </w:tbl>
    <w:p w:rsidR="00C06A9E" w:rsidRDefault="00C06A9E" w:rsidP="00C178B7">
      <w:pPr>
        <w:jc w:val="right"/>
        <w:rPr>
          <w:rFonts w:ascii="Arial" w:hAnsi="Arial" w:cs="Arial"/>
          <w:sz w:val="22"/>
          <w:szCs w:val="22"/>
        </w:rPr>
      </w:pPr>
    </w:p>
    <w:p w:rsidR="00C06A9E" w:rsidRDefault="00C06A9E" w:rsidP="00C178B7">
      <w:pPr>
        <w:jc w:val="right"/>
        <w:rPr>
          <w:rFonts w:ascii="Arial" w:hAnsi="Arial" w:cs="Arial"/>
          <w:sz w:val="22"/>
          <w:szCs w:val="22"/>
        </w:rPr>
      </w:pPr>
    </w:p>
    <w:p w:rsidR="00C06A9E" w:rsidRDefault="00C06A9E" w:rsidP="00C178B7">
      <w:pPr>
        <w:jc w:val="right"/>
        <w:rPr>
          <w:rFonts w:ascii="Arial" w:hAnsi="Arial" w:cs="Arial"/>
          <w:sz w:val="22"/>
          <w:szCs w:val="22"/>
        </w:rPr>
      </w:pPr>
    </w:p>
    <w:p w:rsidR="00C06A9E" w:rsidRDefault="00C06A9E" w:rsidP="00C178B7">
      <w:pPr>
        <w:jc w:val="right"/>
        <w:rPr>
          <w:rFonts w:ascii="Arial" w:hAnsi="Arial" w:cs="Arial"/>
          <w:sz w:val="22"/>
          <w:szCs w:val="22"/>
        </w:rPr>
      </w:pPr>
    </w:p>
    <w:p w:rsidR="00C06A9E" w:rsidRDefault="00C06A9E" w:rsidP="00C178B7">
      <w:pPr>
        <w:jc w:val="right"/>
        <w:rPr>
          <w:rFonts w:ascii="Arial" w:hAnsi="Arial" w:cs="Arial"/>
          <w:sz w:val="22"/>
          <w:szCs w:val="22"/>
        </w:rPr>
      </w:pPr>
    </w:p>
    <w:p w:rsidR="00C178B7" w:rsidRPr="003E4A1F" w:rsidRDefault="00C178B7" w:rsidP="00C178B7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E4A1F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C178B7" w:rsidRDefault="00C178B7" w:rsidP="00C178B7"/>
    <w:tbl>
      <w:tblPr>
        <w:tblW w:w="9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992"/>
        <w:gridCol w:w="992"/>
        <w:gridCol w:w="1134"/>
        <w:gridCol w:w="1024"/>
        <w:gridCol w:w="1270"/>
      </w:tblGrid>
      <w:tr w:rsidR="00C178B7" w:rsidRPr="00AA5765" w:rsidTr="003D05D6">
        <w:trPr>
          <w:trHeight w:val="224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AA5765">
              <w:rPr>
                <w:rFonts w:ascii="Arial" w:hAnsi="Arial" w:cs="Arial"/>
              </w:rPr>
              <w:t>декабрь 2017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AA5765">
              <w:rPr>
                <w:rFonts w:ascii="Arial" w:hAnsi="Arial" w:cs="Arial"/>
              </w:rPr>
              <w:t>январь-декабрь  2017</w:t>
            </w:r>
          </w:p>
        </w:tc>
      </w:tr>
      <w:tr w:rsidR="00C178B7" w:rsidRPr="00AA5765" w:rsidTr="003D05D6">
        <w:trPr>
          <w:trHeight w:val="185"/>
        </w:trPr>
        <w:tc>
          <w:tcPr>
            <w:tcW w:w="2694" w:type="dxa"/>
            <w:vMerge/>
            <w:shd w:val="clear" w:color="auto" w:fill="auto"/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78B7" w:rsidRPr="00AA5765" w:rsidRDefault="00C178B7" w:rsidP="003D05D6">
            <w:pPr>
              <w:spacing w:line="240" w:lineRule="exact"/>
              <w:ind w:left="-108"/>
              <w:jc w:val="center"/>
              <w:rPr>
                <w:rFonts w:ascii="Arial" w:hAnsi="Arial" w:cs="Arial"/>
              </w:rPr>
            </w:pPr>
            <w:r w:rsidRPr="00AA5765">
              <w:rPr>
                <w:rFonts w:ascii="Arial" w:hAnsi="Arial" w:cs="Arial"/>
              </w:rPr>
              <w:t>рублей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AA5765">
              <w:rPr>
                <w:rFonts w:ascii="Arial" w:hAnsi="Arial" w:cs="Arial"/>
              </w:rPr>
              <w:t>в % к</w:t>
            </w:r>
          </w:p>
        </w:tc>
        <w:tc>
          <w:tcPr>
            <w:tcW w:w="1134" w:type="dxa"/>
            <w:vMerge w:val="restart"/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AA5765">
              <w:rPr>
                <w:rFonts w:ascii="Arial" w:hAnsi="Arial" w:cs="Arial"/>
              </w:rPr>
              <w:t>рублей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AA5765">
              <w:rPr>
                <w:rFonts w:ascii="Arial" w:hAnsi="Arial" w:cs="Arial"/>
              </w:rPr>
              <w:t>в % к</w:t>
            </w:r>
          </w:p>
        </w:tc>
      </w:tr>
      <w:tr w:rsidR="00C178B7" w:rsidRPr="00AA5765" w:rsidTr="003D05D6">
        <w:trPr>
          <w:trHeight w:val="51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78B7" w:rsidRPr="00AA5765" w:rsidRDefault="00C178B7" w:rsidP="003D05D6">
            <w:pPr>
              <w:spacing w:line="240" w:lineRule="exact"/>
              <w:ind w:left="34" w:hanging="142"/>
              <w:jc w:val="center"/>
              <w:rPr>
                <w:rFonts w:ascii="Arial" w:hAnsi="Arial" w:cs="Arial"/>
                <w:highlight w:val="yellow"/>
              </w:rPr>
            </w:pPr>
            <w:r w:rsidRPr="00AA5765">
              <w:rPr>
                <w:rFonts w:ascii="Arial" w:hAnsi="Arial" w:cs="Arial"/>
              </w:rPr>
              <w:t>декабрю 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78B7" w:rsidRPr="00AA5765" w:rsidRDefault="00C178B7" w:rsidP="003D05D6">
            <w:pPr>
              <w:spacing w:line="240" w:lineRule="exact"/>
              <w:ind w:right="-109"/>
              <w:jc w:val="center"/>
              <w:rPr>
                <w:rFonts w:ascii="Arial" w:hAnsi="Arial" w:cs="Arial"/>
                <w:highlight w:val="yellow"/>
              </w:rPr>
            </w:pPr>
            <w:r w:rsidRPr="00AA5765">
              <w:rPr>
                <w:rFonts w:ascii="Arial" w:hAnsi="Arial" w:cs="Arial"/>
              </w:rPr>
              <w:t xml:space="preserve">ноябрю   2017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AA5765">
              <w:rPr>
                <w:rFonts w:ascii="Arial" w:hAnsi="Arial" w:cs="Arial"/>
              </w:rPr>
              <w:t>январю-декабрю 2016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8B7" w:rsidRPr="00AA5765" w:rsidRDefault="00C178B7" w:rsidP="003D05D6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AA5765">
              <w:rPr>
                <w:rFonts w:ascii="Arial" w:hAnsi="Arial" w:cs="Arial"/>
              </w:rPr>
              <w:t xml:space="preserve">к уровню </w:t>
            </w:r>
            <w:proofErr w:type="spellStart"/>
            <w:proofErr w:type="gramStart"/>
            <w:r w:rsidRPr="00AA5765">
              <w:rPr>
                <w:rFonts w:ascii="Arial" w:hAnsi="Arial" w:cs="Arial"/>
              </w:rPr>
              <w:t>среднеме</w:t>
            </w:r>
            <w:r>
              <w:rPr>
                <w:rFonts w:ascii="Arial" w:hAnsi="Arial" w:cs="Arial"/>
              </w:rPr>
              <w:t>-</w:t>
            </w:r>
            <w:r w:rsidRPr="00AA5765">
              <w:rPr>
                <w:rFonts w:ascii="Arial" w:hAnsi="Arial" w:cs="Arial"/>
              </w:rPr>
              <w:t>сячной</w:t>
            </w:r>
            <w:proofErr w:type="spellEnd"/>
            <w:proofErr w:type="gramEnd"/>
            <w:r w:rsidRPr="00AA5765">
              <w:rPr>
                <w:rFonts w:ascii="Arial" w:hAnsi="Arial" w:cs="Arial"/>
              </w:rPr>
              <w:t xml:space="preserve"> </w:t>
            </w:r>
            <w:proofErr w:type="spellStart"/>
            <w:r w:rsidRPr="00AA5765">
              <w:rPr>
                <w:rFonts w:ascii="Arial" w:hAnsi="Arial" w:cs="Arial"/>
              </w:rPr>
              <w:t>заработ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AA5765">
              <w:rPr>
                <w:rFonts w:ascii="Arial" w:hAnsi="Arial" w:cs="Arial"/>
              </w:rPr>
              <w:t>ной платы по Владимир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AA5765">
              <w:rPr>
                <w:rFonts w:ascii="Arial" w:hAnsi="Arial" w:cs="Arial"/>
              </w:rPr>
              <w:t>ской</w:t>
            </w:r>
            <w:proofErr w:type="spellEnd"/>
            <w:r w:rsidRPr="00AA5765">
              <w:rPr>
                <w:rFonts w:ascii="Arial" w:hAnsi="Arial" w:cs="Arial"/>
              </w:rPr>
              <w:t xml:space="preserve"> области</w:t>
            </w:r>
          </w:p>
        </w:tc>
      </w:tr>
    </w:tbl>
    <w:p w:rsidR="00C178B7" w:rsidRDefault="00C178B7" w:rsidP="00C178B7"/>
    <w:tbl>
      <w:tblPr>
        <w:tblW w:w="9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992"/>
        <w:gridCol w:w="992"/>
        <w:gridCol w:w="1134"/>
        <w:gridCol w:w="1024"/>
        <w:gridCol w:w="1270"/>
      </w:tblGrid>
      <w:tr w:rsidR="00C178B7" w:rsidRPr="00AA5765" w:rsidTr="003D05D6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left="34" w:right="-57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29261,8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112,4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109,2</w:t>
            </w:r>
          </w:p>
        </w:tc>
        <w:tc>
          <w:tcPr>
            <w:tcW w:w="113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26228,0</w:t>
            </w:r>
          </w:p>
        </w:tc>
        <w:tc>
          <w:tcPr>
            <w:tcW w:w="102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104,5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94,2</w:t>
            </w:r>
          </w:p>
        </w:tc>
      </w:tr>
      <w:tr w:rsidR="00C178B7" w:rsidRPr="00AA5765" w:rsidTr="003D05D6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left="34" w:right="-57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73664,0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112,1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193,7</w:t>
            </w:r>
          </w:p>
        </w:tc>
        <w:tc>
          <w:tcPr>
            <w:tcW w:w="113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43429,2</w:t>
            </w:r>
          </w:p>
        </w:tc>
        <w:tc>
          <w:tcPr>
            <w:tcW w:w="102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107,8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156,0</w:t>
            </w:r>
          </w:p>
        </w:tc>
      </w:tr>
      <w:tr w:rsidR="00C178B7" w:rsidRPr="00AA5765" w:rsidTr="003D05D6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left="34" w:right="-57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41162,9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166,2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113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23545,3</w:t>
            </w:r>
          </w:p>
        </w:tc>
        <w:tc>
          <w:tcPr>
            <w:tcW w:w="102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113,6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84,6</w:t>
            </w:r>
          </w:p>
        </w:tc>
      </w:tr>
      <w:tr w:rsidR="00C178B7" w:rsidRPr="00AA5765" w:rsidTr="003D05D6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left="34" w:right="-57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42720,4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115,2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127,0</w:t>
            </w:r>
          </w:p>
        </w:tc>
        <w:tc>
          <w:tcPr>
            <w:tcW w:w="113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32626,8</w:t>
            </w:r>
          </w:p>
        </w:tc>
        <w:tc>
          <w:tcPr>
            <w:tcW w:w="102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112,8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117,2</w:t>
            </w:r>
          </w:p>
        </w:tc>
      </w:tr>
      <w:tr w:rsidR="00C178B7" w:rsidRPr="00AA5765" w:rsidTr="003D05D6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left="34" w:right="-57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20803,1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105,2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108,6</w:t>
            </w:r>
          </w:p>
        </w:tc>
        <w:tc>
          <w:tcPr>
            <w:tcW w:w="113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18442,9</w:t>
            </w:r>
          </w:p>
        </w:tc>
        <w:tc>
          <w:tcPr>
            <w:tcW w:w="102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66,2</w:t>
            </w:r>
          </w:p>
        </w:tc>
      </w:tr>
      <w:tr w:rsidR="00C178B7" w:rsidRPr="00AA5765" w:rsidTr="003D05D6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left="34" w:right="-57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57362,7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109,6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168,1</w:t>
            </w:r>
          </w:p>
        </w:tc>
        <w:tc>
          <w:tcPr>
            <w:tcW w:w="113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33523,5</w:t>
            </w:r>
          </w:p>
        </w:tc>
        <w:tc>
          <w:tcPr>
            <w:tcW w:w="102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106,0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120,4</w:t>
            </w:r>
          </w:p>
        </w:tc>
      </w:tr>
      <w:tr w:rsidR="00C178B7" w:rsidRPr="00AA5765" w:rsidTr="003D05D6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left="34" w:right="-57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28724,5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110,4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118,1</w:t>
            </w:r>
          </w:p>
        </w:tc>
        <w:tc>
          <w:tcPr>
            <w:tcW w:w="113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22810,2</w:t>
            </w:r>
          </w:p>
        </w:tc>
        <w:tc>
          <w:tcPr>
            <w:tcW w:w="102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81,9</w:t>
            </w:r>
          </w:p>
        </w:tc>
      </w:tr>
      <w:tr w:rsidR="00C178B7" w:rsidRPr="00AA5765" w:rsidTr="003D05D6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left="34" w:right="-57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28549,1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114,9</w:t>
            </w:r>
          </w:p>
        </w:tc>
        <w:tc>
          <w:tcPr>
            <w:tcW w:w="113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25280,7</w:t>
            </w:r>
          </w:p>
        </w:tc>
        <w:tc>
          <w:tcPr>
            <w:tcW w:w="102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109,2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90,8</w:t>
            </w:r>
          </w:p>
        </w:tc>
      </w:tr>
      <w:tr w:rsidR="00C178B7" w:rsidRPr="00AA5765" w:rsidTr="003D05D6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left="34" w:right="-57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28817,5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102,7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113,9</w:t>
            </w:r>
          </w:p>
        </w:tc>
        <w:tc>
          <w:tcPr>
            <w:tcW w:w="113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24412,6</w:t>
            </w:r>
          </w:p>
        </w:tc>
        <w:tc>
          <w:tcPr>
            <w:tcW w:w="102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115,4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87,7</w:t>
            </w:r>
          </w:p>
        </w:tc>
      </w:tr>
      <w:tr w:rsidR="00C178B7" w:rsidRPr="00AA5765" w:rsidTr="003D05D6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left="34" w:right="-57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25480,4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144,6</w:t>
            </w:r>
          </w:p>
        </w:tc>
        <w:tc>
          <w:tcPr>
            <w:tcW w:w="992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122,1</w:t>
            </w:r>
          </w:p>
        </w:tc>
        <w:tc>
          <w:tcPr>
            <w:tcW w:w="113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21885,6</w:t>
            </w:r>
          </w:p>
        </w:tc>
        <w:tc>
          <w:tcPr>
            <w:tcW w:w="1024" w:type="dxa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141,9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178B7" w:rsidRPr="00AA5765" w:rsidRDefault="00C178B7" w:rsidP="003D05D6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765">
              <w:rPr>
                <w:rFonts w:ascii="Arial" w:hAnsi="Arial" w:cs="Arial"/>
                <w:sz w:val="22"/>
                <w:szCs w:val="22"/>
              </w:rPr>
              <w:t>78,6</w:t>
            </w:r>
          </w:p>
        </w:tc>
      </w:tr>
    </w:tbl>
    <w:p w:rsidR="00071DE7" w:rsidRDefault="00071DE7"/>
    <w:sectPr w:rsidR="00071DE7" w:rsidSect="0007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8B7"/>
    <w:rsid w:val="00071DE7"/>
    <w:rsid w:val="00C06A9E"/>
    <w:rsid w:val="00C1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3300-00-437</dc:creator>
  <cp:lastModifiedBy>Пикина Татьяна Михайловна</cp:lastModifiedBy>
  <cp:revision>2</cp:revision>
  <dcterms:created xsi:type="dcterms:W3CDTF">2018-03-28T11:39:00Z</dcterms:created>
  <dcterms:modified xsi:type="dcterms:W3CDTF">2018-03-28T13:54:00Z</dcterms:modified>
</cp:coreProperties>
</file>