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3" w:rsidRDefault="00F22753" w:rsidP="00F22753">
      <w:pPr>
        <w:ind w:left="1701" w:hanging="3117"/>
        <w:jc w:val="center"/>
        <w:rPr>
          <w:b/>
          <w:szCs w:val="28"/>
        </w:rPr>
      </w:pPr>
      <w:r w:rsidRPr="00760B2E">
        <w:rPr>
          <w:b/>
          <w:szCs w:val="28"/>
        </w:rPr>
        <w:t xml:space="preserve">Перечень КБК </w:t>
      </w:r>
      <w:r>
        <w:rPr>
          <w:b/>
          <w:szCs w:val="28"/>
        </w:rPr>
        <w:t>по страховым взносам,</w:t>
      </w:r>
    </w:p>
    <w:p w:rsidR="00F22753" w:rsidRDefault="00F22753" w:rsidP="00F22753">
      <w:pPr>
        <w:ind w:left="1701" w:hanging="3117"/>
        <w:jc w:val="center"/>
        <w:rPr>
          <w:b/>
          <w:szCs w:val="28"/>
        </w:rPr>
      </w:pPr>
      <w:r>
        <w:rPr>
          <w:b/>
          <w:szCs w:val="28"/>
        </w:rPr>
        <w:t xml:space="preserve">администрируемых налоговыми </w:t>
      </w:r>
      <w:r w:rsidRPr="009D0C8E">
        <w:rPr>
          <w:b/>
          <w:szCs w:val="28"/>
        </w:rPr>
        <w:t xml:space="preserve">органами </w:t>
      </w:r>
      <w:r>
        <w:rPr>
          <w:b/>
          <w:szCs w:val="28"/>
        </w:rPr>
        <w:t>в 2017 году</w:t>
      </w:r>
    </w:p>
    <w:p w:rsidR="00F22753" w:rsidRDefault="00F22753" w:rsidP="00AC19C1">
      <w:pPr>
        <w:ind w:left="1701" w:hanging="3117"/>
        <w:jc w:val="center"/>
        <w:rPr>
          <w:b/>
          <w:i/>
          <w:color w:val="000000"/>
          <w:szCs w:val="28"/>
        </w:rPr>
      </w:pPr>
    </w:p>
    <w:p w:rsidR="00AC19C1" w:rsidRDefault="00AC19C1" w:rsidP="00AC19C1">
      <w:pPr>
        <w:ind w:left="1701" w:hanging="3117"/>
        <w:jc w:val="center"/>
        <w:rPr>
          <w:b/>
          <w:i/>
          <w:color w:val="000000"/>
          <w:szCs w:val="28"/>
        </w:rPr>
      </w:pPr>
      <w:r w:rsidRPr="001424CC">
        <w:rPr>
          <w:b/>
          <w:i/>
          <w:color w:val="000000"/>
          <w:szCs w:val="28"/>
        </w:rPr>
        <w:t xml:space="preserve">-  за расчетные периоды, </w:t>
      </w:r>
      <w:r w:rsidRPr="00AC19C1">
        <w:rPr>
          <w:b/>
          <w:i/>
          <w:color w:val="000000"/>
          <w:szCs w:val="28"/>
        </w:rPr>
        <w:t>начиная с 1 января 2017 года</w:t>
      </w:r>
      <w:r>
        <w:rPr>
          <w:b/>
          <w:i/>
          <w:color w:val="000000"/>
          <w:szCs w:val="28"/>
        </w:rPr>
        <w:t>:</w:t>
      </w:r>
    </w:p>
    <w:p w:rsidR="008B3723" w:rsidRDefault="008B3723" w:rsidP="00AC19C1">
      <w:pPr>
        <w:ind w:left="1701" w:hanging="3117"/>
        <w:jc w:val="center"/>
        <w:rPr>
          <w:b/>
          <w:i/>
          <w:color w:val="000000"/>
          <w:szCs w:val="28"/>
        </w:rPr>
      </w:pPr>
    </w:p>
    <w:tbl>
      <w:tblPr>
        <w:tblW w:w="86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5670"/>
      </w:tblGrid>
      <w:tr w:rsidR="00AC19C1" w:rsidRPr="00AC19C1" w:rsidTr="0057745F">
        <w:trPr>
          <w:trHeight w:val="1616"/>
          <w:tblHeader/>
        </w:trPr>
        <w:tc>
          <w:tcPr>
            <w:tcW w:w="2987" w:type="dxa"/>
            <w:shd w:val="clear" w:color="auto" w:fill="auto"/>
            <w:vAlign w:val="center"/>
          </w:tcPr>
          <w:p w:rsidR="00AC19C1" w:rsidRPr="00AC19C1" w:rsidRDefault="000F07DA" w:rsidP="000F07DA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t>Коды классиф</w:t>
            </w:r>
            <w:bookmarkStart w:id="0" w:name="_GoBack"/>
            <w:bookmarkEnd w:id="0"/>
            <w:r w:rsidRPr="00CD048C">
              <w:rPr>
                <w:sz w:val="24"/>
                <w:szCs w:val="24"/>
              </w:rPr>
              <w:t>икации доходов бюджетов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C1" w:rsidRPr="00AC19C1" w:rsidRDefault="000F07DA" w:rsidP="000F07DA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t>Наименование доходов</w:t>
            </w:r>
          </w:p>
        </w:tc>
      </w:tr>
      <w:tr w:rsidR="000F07DA" w:rsidRPr="00AC19C1" w:rsidTr="0057745F">
        <w:trPr>
          <w:trHeight w:val="267"/>
          <w:tblHeader/>
        </w:trPr>
        <w:tc>
          <w:tcPr>
            <w:tcW w:w="2987" w:type="dxa"/>
            <w:shd w:val="clear" w:color="auto" w:fill="auto"/>
            <w:vAlign w:val="center"/>
          </w:tcPr>
          <w:p w:rsidR="000F07DA" w:rsidRPr="000F07DA" w:rsidRDefault="000F07DA" w:rsidP="000F07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07DA" w:rsidRPr="000F07DA" w:rsidRDefault="000F07DA" w:rsidP="000F07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07DA" w:rsidRPr="00AC19C1" w:rsidTr="0057745F">
        <w:trPr>
          <w:trHeight w:val="1616"/>
          <w:tblHeader/>
        </w:trPr>
        <w:tc>
          <w:tcPr>
            <w:tcW w:w="2987" w:type="dxa"/>
            <w:shd w:val="clear" w:color="auto" w:fill="auto"/>
            <w:vAlign w:val="center"/>
          </w:tcPr>
          <w:p w:rsidR="000F07DA" w:rsidRPr="00AC19C1" w:rsidRDefault="000F07DA" w:rsidP="0066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1 02 02010 06 1010 160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07DA" w:rsidRPr="00AC19C1" w:rsidRDefault="000F07DA" w:rsidP="006678F4">
            <w:pPr>
              <w:jc w:val="both"/>
              <w:rPr>
                <w:sz w:val="22"/>
                <w:szCs w:val="22"/>
              </w:rPr>
            </w:pPr>
            <w:proofErr w:type="gramStart"/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AC19C1" w:rsidRPr="00AC19C1" w:rsidTr="0057745F">
        <w:trPr>
          <w:trHeight w:val="1541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1 02 02010 06 2110 160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AC19C1" w:rsidRPr="00AC19C1" w:rsidTr="0057745F">
        <w:trPr>
          <w:trHeight w:val="1549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1 02 02010 06 2210 160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 с 1 января 2017 года)</w:t>
            </w:r>
          </w:p>
        </w:tc>
      </w:tr>
      <w:tr w:rsidR="00AC19C1" w:rsidRPr="00AC19C1" w:rsidTr="0057745F">
        <w:trPr>
          <w:trHeight w:val="1968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1 02 02010 06 3010 160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AC19C1" w:rsidRPr="00AC19C1" w:rsidTr="0057745F">
        <w:trPr>
          <w:trHeight w:val="1699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1 02 02090 07 1010 160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proofErr w:type="gramStart"/>
            <w:r w:rsidRPr="00AC19C1">
              <w:rPr>
                <w:sz w:val="22"/>
                <w:szCs w:val="22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AC19C1" w:rsidRPr="00AC19C1" w:rsidTr="0057745F">
        <w:trPr>
          <w:trHeight w:val="1269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1 02 02090 07 2110 160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</w:tr>
    </w:tbl>
    <w:p w:rsidR="0057745F" w:rsidRDefault="0057745F">
      <w:r>
        <w:br w:type="page"/>
      </w:r>
    </w:p>
    <w:tbl>
      <w:tblPr>
        <w:tblW w:w="86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5670"/>
      </w:tblGrid>
      <w:tr w:rsidR="0057745F" w:rsidRPr="00AC19C1" w:rsidTr="00EA71CC">
        <w:trPr>
          <w:trHeight w:val="1269"/>
          <w:tblHeader/>
        </w:trPr>
        <w:tc>
          <w:tcPr>
            <w:tcW w:w="2987" w:type="dxa"/>
            <w:shd w:val="clear" w:color="auto" w:fill="auto"/>
            <w:vAlign w:val="center"/>
          </w:tcPr>
          <w:p w:rsidR="0057745F" w:rsidRPr="00AC19C1" w:rsidRDefault="0057745F" w:rsidP="006678F4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lastRenderedPageBreak/>
              <w:t>Коды классификации доходов бюджетов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745F" w:rsidRPr="00AC19C1" w:rsidRDefault="0057745F" w:rsidP="006678F4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t>Наименование доходов</w:t>
            </w:r>
          </w:p>
        </w:tc>
      </w:tr>
      <w:tr w:rsidR="0057745F" w:rsidRPr="00AC19C1" w:rsidTr="00EA71CC">
        <w:trPr>
          <w:trHeight w:val="253"/>
          <w:tblHeader/>
        </w:trPr>
        <w:tc>
          <w:tcPr>
            <w:tcW w:w="2987" w:type="dxa"/>
            <w:shd w:val="clear" w:color="auto" w:fill="auto"/>
            <w:vAlign w:val="center"/>
          </w:tcPr>
          <w:p w:rsidR="0057745F" w:rsidRPr="000F07DA" w:rsidRDefault="0057745F" w:rsidP="0066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745F" w:rsidRPr="000F07DA" w:rsidRDefault="0057745F" w:rsidP="0066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C19C1" w:rsidRPr="00AC19C1" w:rsidTr="00EA71CC">
        <w:trPr>
          <w:trHeight w:val="1387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1 02 02090 07 2210 160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</w:t>
            </w:r>
          </w:p>
        </w:tc>
      </w:tr>
      <w:tr w:rsidR="00AC19C1" w:rsidRPr="00AC19C1" w:rsidTr="00EA71CC">
        <w:trPr>
          <w:trHeight w:val="1847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1 02 02090 07 3010 160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AC19C1" w:rsidRPr="00AC19C1" w:rsidTr="00EA71CC">
        <w:trPr>
          <w:trHeight w:val="1653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1 02 02101 08 1013 160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>,</w:t>
            </w:r>
            <w:r w:rsidRPr="00AC19C1">
              <w:rPr>
                <w:sz w:val="22"/>
                <w:szCs w:val="22"/>
              </w:rPr>
              <w:t xml:space="preserve"> начиная с 1 января 2017 года)</w:t>
            </w:r>
          </w:p>
        </w:tc>
      </w:tr>
      <w:tr w:rsidR="00AC19C1" w:rsidRPr="00AC19C1" w:rsidTr="00EA71CC">
        <w:trPr>
          <w:trHeight w:val="1578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1 02 02101 08 2013 160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 xml:space="preserve">, </w:t>
            </w:r>
            <w:r w:rsidRPr="00AC19C1">
              <w:rPr>
                <w:sz w:val="22"/>
                <w:szCs w:val="22"/>
              </w:rPr>
              <w:t>начиная с 1 января 2017 года)</w:t>
            </w:r>
          </w:p>
        </w:tc>
      </w:tr>
      <w:tr w:rsidR="00AC19C1" w:rsidRPr="00AC19C1" w:rsidTr="00EA71CC">
        <w:trPr>
          <w:trHeight w:val="1647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1 02 02101 08 2213 160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 xml:space="preserve">, </w:t>
            </w:r>
            <w:r w:rsidRPr="00AC19C1">
              <w:rPr>
                <w:sz w:val="22"/>
                <w:szCs w:val="22"/>
              </w:rPr>
              <w:t>начиная с 1 января 2017 года)</w:t>
            </w:r>
          </w:p>
        </w:tc>
      </w:tr>
      <w:tr w:rsidR="00AC19C1" w:rsidRPr="00AC19C1" w:rsidTr="00EA71CC">
        <w:trPr>
          <w:trHeight w:val="1842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1 02 02101 08 3013 160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</w:tr>
      <w:tr w:rsidR="00AC19C1" w:rsidRPr="00AC19C1" w:rsidTr="00EA71CC">
        <w:trPr>
          <w:trHeight w:val="1982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1 02 02103 08 1013 160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>,</w:t>
            </w:r>
            <w:r w:rsidRPr="00AC19C1">
              <w:rPr>
                <w:sz w:val="22"/>
                <w:szCs w:val="22"/>
              </w:rPr>
              <w:t xml:space="preserve"> начиная с 1 января 2017 года)</w:t>
            </w:r>
          </w:p>
        </w:tc>
      </w:tr>
      <w:tr w:rsidR="0057745F" w:rsidRPr="00AC19C1" w:rsidTr="00EA71CC">
        <w:trPr>
          <w:trHeight w:val="1982"/>
          <w:tblHeader/>
        </w:trPr>
        <w:tc>
          <w:tcPr>
            <w:tcW w:w="2987" w:type="dxa"/>
            <w:shd w:val="clear" w:color="auto" w:fill="auto"/>
            <w:vAlign w:val="center"/>
          </w:tcPr>
          <w:p w:rsidR="0057745F" w:rsidRPr="00AC19C1" w:rsidRDefault="0057745F" w:rsidP="006678F4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lastRenderedPageBreak/>
              <w:t>Коды классификации доходов бюджетов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745F" w:rsidRPr="00AC19C1" w:rsidRDefault="0057745F" w:rsidP="006678F4">
            <w:pPr>
              <w:jc w:val="center"/>
              <w:rPr>
                <w:sz w:val="22"/>
                <w:szCs w:val="22"/>
              </w:rPr>
            </w:pPr>
            <w:r w:rsidRPr="00CD048C">
              <w:rPr>
                <w:sz w:val="24"/>
                <w:szCs w:val="24"/>
              </w:rPr>
              <w:t>Наименование доходов</w:t>
            </w:r>
          </w:p>
        </w:tc>
      </w:tr>
      <w:tr w:rsidR="0057745F" w:rsidRPr="00AC19C1" w:rsidTr="00EA71CC">
        <w:trPr>
          <w:trHeight w:val="235"/>
          <w:tblHeader/>
        </w:trPr>
        <w:tc>
          <w:tcPr>
            <w:tcW w:w="2987" w:type="dxa"/>
            <w:shd w:val="clear" w:color="auto" w:fill="auto"/>
            <w:vAlign w:val="center"/>
          </w:tcPr>
          <w:p w:rsidR="0057745F" w:rsidRPr="000F07DA" w:rsidRDefault="0057745F" w:rsidP="0066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745F" w:rsidRPr="000F07DA" w:rsidRDefault="0057745F" w:rsidP="0066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C19C1" w:rsidRPr="00AC19C1" w:rsidTr="00EA71CC">
        <w:trPr>
          <w:trHeight w:val="1982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1 02 02103 08 2013 160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 xml:space="preserve">, </w:t>
            </w:r>
            <w:r w:rsidRPr="00AC19C1">
              <w:rPr>
                <w:sz w:val="22"/>
                <w:szCs w:val="22"/>
              </w:rPr>
              <w:t>начиная с 1 января 2017 года)</w:t>
            </w:r>
          </w:p>
        </w:tc>
      </w:tr>
      <w:tr w:rsidR="00AC19C1" w:rsidRPr="00AC19C1" w:rsidTr="00EA71CC">
        <w:trPr>
          <w:trHeight w:val="1968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1 02 02103 08 3013 160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</w:t>
            </w:r>
            <w:r w:rsidRPr="00AC19C1">
              <w:rPr>
                <w:i/>
                <w:iCs/>
                <w:sz w:val="22"/>
                <w:szCs w:val="22"/>
              </w:rPr>
              <w:t xml:space="preserve">, </w:t>
            </w:r>
            <w:r w:rsidRPr="00AC19C1">
              <w:rPr>
                <w:sz w:val="22"/>
                <w:szCs w:val="22"/>
              </w:rPr>
              <w:t>начиная с 1 января 2017 года)</w:t>
            </w:r>
          </w:p>
        </w:tc>
      </w:tr>
      <w:tr w:rsidR="00AC19C1" w:rsidRPr="00AC19C1" w:rsidTr="00EA71CC">
        <w:trPr>
          <w:trHeight w:val="2220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1 02 02140 06 1110 160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proofErr w:type="gramStart"/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пенсии,  (сумма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  <w:proofErr w:type="gramEnd"/>
          </w:p>
        </w:tc>
      </w:tr>
      <w:tr w:rsidR="00AC19C1" w:rsidRPr="00AC19C1" w:rsidTr="00EA71CC">
        <w:trPr>
          <w:trHeight w:val="1415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1 02 02140 06 2110 160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AC19C1" w:rsidRPr="00AC19C1" w:rsidTr="00EA71CC">
        <w:trPr>
          <w:trHeight w:val="1593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1 02 02140 06 2210 160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</w:tr>
      <w:tr w:rsidR="00AC19C1" w:rsidRPr="00AC19C1" w:rsidTr="00EA71CC">
        <w:trPr>
          <w:trHeight w:val="2254"/>
          <w:tblHeader/>
        </w:trPr>
        <w:tc>
          <w:tcPr>
            <w:tcW w:w="2987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Pr="00AC19C1">
              <w:rPr>
                <w:sz w:val="22"/>
                <w:szCs w:val="22"/>
              </w:rPr>
              <w:t>1 02 02140 06 3010 160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C19C1" w:rsidRPr="00AC19C1" w:rsidRDefault="00AC19C1" w:rsidP="00AC19C1">
            <w:pPr>
              <w:jc w:val="both"/>
              <w:rPr>
                <w:sz w:val="22"/>
                <w:szCs w:val="22"/>
              </w:rPr>
            </w:pPr>
            <w:r w:rsidRPr="00AC19C1">
              <w:rPr>
                <w:sz w:val="22"/>
                <w:szCs w:val="22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</w:tbl>
    <w:p w:rsidR="00FB3617" w:rsidRPr="00760B2E" w:rsidRDefault="00FB3617" w:rsidP="00962DF0">
      <w:pPr>
        <w:spacing w:after="160" w:line="259" w:lineRule="auto"/>
        <w:rPr>
          <w:b/>
          <w:szCs w:val="28"/>
        </w:rPr>
      </w:pPr>
    </w:p>
    <w:sectPr w:rsidR="00FB3617" w:rsidRPr="00760B2E" w:rsidSect="00A9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1" w:rsidRDefault="004C1C41" w:rsidP="00A95DE0">
      <w:r>
        <w:separator/>
      </w:r>
    </w:p>
  </w:endnote>
  <w:endnote w:type="continuationSeparator" w:id="0">
    <w:p w:rsidR="004C1C41" w:rsidRDefault="004C1C41" w:rsidP="00A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7835"/>
      <w:docPartObj>
        <w:docPartGallery w:val="Page Numbers (Bottom of Page)"/>
        <w:docPartUnique/>
      </w:docPartObj>
    </w:sdtPr>
    <w:sdtEndPr/>
    <w:sdtContent>
      <w:p w:rsidR="00AB6AAE" w:rsidRDefault="00AB6A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AAE" w:rsidRDefault="00AB6A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1" w:rsidRDefault="004C1C41" w:rsidP="00A95DE0">
      <w:r>
        <w:separator/>
      </w:r>
    </w:p>
  </w:footnote>
  <w:footnote w:type="continuationSeparator" w:id="0">
    <w:p w:rsidR="004C1C41" w:rsidRDefault="004C1C41" w:rsidP="00A9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1"/>
    <w:rsid w:val="00001DE5"/>
    <w:rsid w:val="00046012"/>
    <w:rsid w:val="00066F55"/>
    <w:rsid w:val="000E222F"/>
    <w:rsid w:val="000E4B47"/>
    <w:rsid w:val="000E58CD"/>
    <w:rsid w:val="000F07DA"/>
    <w:rsid w:val="00103AC1"/>
    <w:rsid w:val="00121C12"/>
    <w:rsid w:val="00137B64"/>
    <w:rsid w:val="00142327"/>
    <w:rsid w:val="001424CC"/>
    <w:rsid w:val="00162503"/>
    <w:rsid w:val="001770BB"/>
    <w:rsid w:val="00187D0B"/>
    <w:rsid w:val="00251B90"/>
    <w:rsid w:val="00253046"/>
    <w:rsid w:val="0026250C"/>
    <w:rsid w:val="00293EE9"/>
    <w:rsid w:val="002A5671"/>
    <w:rsid w:val="002F2124"/>
    <w:rsid w:val="00314F03"/>
    <w:rsid w:val="00344839"/>
    <w:rsid w:val="00393B65"/>
    <w:rsid w:val="003B1295"/>
    <w:rsid w:val="00403C12"/>
    <w:rsid w:val="004A7D78"/>
    <w:rsid w:val="004B4C11"/>
    <w:rsid w:val="004C1C41"/>
    <w:rsid w:val="004C2A49"/>
    <w:rsid w:val="004D0AC1"/>
    <w:rsid w:val="004D3510"/>
    <w:rsid w:val="004F04A3"/>
    <w:rsid w:val="00513B9E"/>
    <w:rsid w:val="005517A4"/>
    <w:rsid w:val="00553E7C"/>
    <w:rsid w:val="00556F92"/>
    <w:rsid w:val="0057745F"/>
    <w:rsid w:val="005B6559"/>
    <w:rsid w:val="006061B0"/>
    <w:rsid w:val="00620824"/>
    <w:rsid w:val="006B61B9"/>
    <w:rsid w:val="0073385E"/>
    <w:rsid w:val="00760B2E"/>
    <w:rsid w:val="00784D53"/>
    <w:rsid w:val="007C1740"/>
    <w:rsid w:val="007F6939"/>
    <w:rsid w:val="00843029"/>
    <w:rsid w:val="00863C2B"/>
    <w:rsid w:val="008B3723"/>
    <w:rsid w:val="008C6EBD"/>
    <w:rsid w:val="008D7891"/>
    <w:rsid w:val="00920145"/>
    <w:rsid w:val="00921042"/>
    <w:rsid w:val="00935118"/>
    <w:rsid w:val="00962DF0"/>
    <w:rsid w:val="00983EEB"/>
    <w:rsid w:val="0098717E"/>
    <w:rsid w:val="009D0C8E"/>
    <w:rsid w:val="00A21DE4"/>
    <w:rsid w:val="00A26791"/>
    <w:rsid w:val="00A34818"/>
    <w:rsid w:val="00A95DE0"/>
    <w:rsid w:val="00AB6AAE"/>
    <w:rsid w:val="00AC19C1"/>
    <w:rsid w:val="00AC48B2"/>
    <w:rsid w:val="00B171C2"/>
    <w:rsid w:val="00B93613"/>
    <w:rsid w:val="00BD75B3"/>
    <w:rsid w:val="00C205CC"/>
    <w:rsid w:val="00C268F7"/>
    <w:rsid w:val="00C31372"/>
    <w:rsid w:val="00C83C3A"/>
    <w:rsid w:val="00C92D96"/>
    <w:rsid w:val="00C94757"/>
    <w:rsid w:val="00D03AA5"/>
    <w:rsid w:val="00D140A4"/>
    <w:rsid w:val="00D17147"/>
    <w:rsid w:val="00D267AE"/>
    <w:rsid w:val="00D528F3"/>
    <w:rsid w:val="00D81A63"/>
    <w:rsid w:val="00DA5B17"/>
    <w:rsid w:val="00E41858"/>
    <w:rsid w:val="00E654E8"/>
    <w:rsid w:val="00E66A64"/>
    <w:rsid w:val="00EA71CC"/>
    <w:rsid w:val="00F22753"/>
    <w:rsid w:val="00FA071D"/>
    <w:rsid w:val="00FB361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1858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8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1858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8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Иванова Анастасия Витальевна</cp:lastModifiedBy>
  <cp:revision>6</cp:revision>
  <cp:lastPrinted>2017-01-12T11:31:00Z</cp:lastPrinted>
  <dcterms:created xsi:type="dcterms:W3CDTF">2017-01-17T14:46:00Z</dcterms:created>
  <dcterms:modified xsi:type="dcterms:W3CDTF">2017-01-17T15:42:00Z</dcterms:modified>
</cp:coreProperties>
</file>