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AD1" w:rsidRDefault="00A54AD1" w:rsidP="00643307">
      <w:pPr>
        <w:pStyle w:val="a3"/>
        <w:spacing w:after="24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26F80" w:rsidRPr="0009657A" w:rsidRDefault="00126F80" w:rsidP="00643307">
      <w:pPr>
        <w:pStyle w:val="a3"/>
        <w:spacing w:after="240" w:afterAutospacing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 w:rsidRPr="000965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Статистическая </w:t>
      </w:r>
      <w:r w:rsidR="00A761B0" w:rsidRPr="0009657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09657A">
        <w:rPr>
          <w:rFonts w:ascii="Times New Roman" w:hAnsi="Times New Roman" w:cs="Times New Roman"/>
          <w:b/>
          <w:color w:val="000000"/>
          <w:sz w:val="28"/>
          <w:szCs w:val="28"/>
        </w:rPr>
        <w:t>информация</w:t>
      </w:r>
    </w:p>
    <w:p w:rsidR="00165FDB" w:rsidRPr="0009657A" w:rsidRDefault="0009657A" w:rsidP="00B31258">
      <w:pPr>
        <w:pStyle w:val="2"/>
        <w:rPr>
          <w:rFonts w:ascii="Times New Roman" w:hAnsi="Times New Roman"/>
          <w:color w:val="auto"/>
          <w:sz w:val="28"/>
          <w:szCs w:val="28"/>
          <w:u w:val="none"/>
        </w:rPr>
      </w:pPr>
      <w:r w:rsidRPr="0009657A">
        <w:rPr>
          <w:rFonts w:ascii="Times New Roman" w:hAnsi="Times New Roman"/>
          <w:color w:val="auto"/>
          <w:sz w:val="28"/>
          <w:szCs w:val="28"/>
          <w:u w:val="none"/>
        </w:rPr>
        <w:t>О</w:t>
      </w:r>
      <w:r w:rsidR="003743D7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п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>оступлени</w:t>
      </w:r>
      <w:r w:rsidR="00F83734" w:rsidRPr="0009657A">
        <w:rPr>
          <w:rFonts w:ascii="Times New Roman" w:hAnsi="Times New Roman"/>
          <w:color w:val="auto"/>
          <w:sz w:val="28"/>
          <w:szCs w:val="28"/>
          <w:u w:val="none"/>
        </w:rPr>
        <w:t>и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доходов, администрируемых </w:t>
      </w:r>
      <w:r w:rsidR="00165FDB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ФНС </w:t>
      </w:r>
      <w:r w:rsidR="00165FDB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>России,</w:t>
      </w:r>
    </w:p>
    <w:p w:rsidR="0009657A" w:rsidRDefault="00126F80" w:rsidP="00B31258">
      <w:pPr>
        <w:pStyle w:val="2"/>
        <w:rPr>
          <w:rFonts w:ascii="Times New Roman" w:hAnsi="Times New Roman"/>
          <w:color w:val="auto"/>
          <w:sz w:val="28"/>
          <w:szCs w:val="28"/>
          <w:u w:val="none"/>
        </w:rPr>
      </w:pPr>
      <w:r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в </w:t>
      </w:r>
      <w:r w:rsidR="00165FDB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консолидированный бюджет Российской </w:t>
      </w:r>
      <w:r w:rsidR="00165FDB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Федерации </w:t>
      </w:r>
    </w:p>
    <w:p w:rsidR="004E03EE" w:rsidRPr="0009657A" w:rsidRDefault="00165FDB" w:rsidP="00B31258">
      <w:pPr>
        <w:pStyle w:val="2"/>
        <w:rPr>
          <w:rFonts w:ascii="Times New Roman" w:hAnsi="Times New Roman"/>
          <w:color w:val="auto"/>
          <w:sz w:val="28"/>
          <w:szCs w:val="28"/>
          <w:u w:val="none"/>
        </w:rPr>
      </w:pPr>
      <w:r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в </w:t>
      </w:r>
      <w:r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064C5E" w:rsidRPr="0009657A">
        <w:rPr>
          <w:rFonts w:ascii="Times New Roman" w:hAnsi="Times New Roman"/>
          <w:color w:val="auto"/>
          <w:sz w:val="28"/>
          <w:szCs w:val="28"/>
          <w:u w:val="none"/>
        </w:rPr>
        <w:t>январе</w:t>
      </w:r>
      <w:r w:rsidR="00F76F41" w:rsidRPr="0009657A">
        <w:rPr>
          <w:rFonts w:ascii="Times New Roman" w:hAnsi="Times New Roman"/>
          <w:color w:val="auto"/>
          <w:sz w:val="28"/>
          <w:szCs w:val="28"/>
          <w:u w:val="none"/>
        </w:rPr>
        <w:t>-</w:t>
      </w:r>
      <w:r w:rsidR="000F7B81">
        <w:rPr>
          <w:rFonts w:ascii="Times New Roman" w:hAnsi="Times New Roman"/>
          <w:color w:val="auto"/>
          <w:sz w:val="28"/>
          <w:szCs w:val="28"/>
          <w:u w:val="none"/>
        </w:rPr>
        <w:t>ноябре</w:t>
      </w:r>
      <w:r w:rsidR="00F76F41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>20</w:t>
      </w:r>
      <w:r w:rsidR="00D569CC" w:rsidRPr="0009657A">
        <w:rPr>
          <w:rFonts w:ascii="Times New Roman" w:hAnsi="Times New Roman"/>
          <w:color w:val="auto"/>
          <w:sz w:val="28"/>
          <w:szCs w:val="28"/>
          <w:u w:val="none"/>
        </w:rPr>
        <w:t>1</w:t>
      </w:r>
      <w:r w:rsidR="004638BE" w:rsidRPr="0009657A">
        <w:rPr>
          <w:rFonts w:ascii="Times New Roman" w:hAnsi="Times New Roman"/>
          <w:color w:val="auto"/>
          <w:sz w:val="28"/>
          <w:szCs w:val="28"/>
          <w:u w:val="none"/>
        </w:rPr>
        <w:t>7</w:t>
      </w:r>
      <w:r w:rsidR="00126F80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год</w:t>
      </w:r>
      <w:r w:rsidR="00063266" w:rsidRPr="0009657A">
        <w:rPr>
          <w:rFonts w:ascii="Times New Roman" w:hAnsi="Times New Roman"/>
          <w:color w:val="auto"/>
          <w:sz w:val="28"/>
          <w:szCs w:val="28"/>
          <w:u w:val="none"/>
        </w:rPr>
        <w:t>а</w:t>
      </w:r>
      <w:r w:rsidR="003743D7" w:rsidRPr="0009657A">
        <w:rPr>
          <w:rFonts w:ascii="Times New Roman" w:hAnsi="Times New Roman"/>
          <w:color w:val="auto"/>
          <w:sz w:val="28"/>
          <w:szCs w:val="28"/>
          <w:u w:val="none"/>
        </w:rPr>
        <w:t xml:space="preserve"> по  Ивановской  области</w:t>
      </w:r>
    </w:p>
    <w:p w:rsidR="0009657A" w:rsidRPr="0009657A" w:rsidRDefault="0009657A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</w:p>
    <w:p w:rsidR="0009657A" w:rsidRPr="0009657A" w:rsidRDefault="0009657A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</w:p>
    <w:p w:rsidR="0009657A" w:rsidRPr="0009657A" w:rsidRDefault="0009657A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</w:p>
    <w:p w:rsidR="00FE054C" w:rsidRPr="00812EC1" w:rsidRDefault="00386B2E" w:rsidP="004A2338">
      <w:pPr>
        <w:pStyle w:val="2"/>
        <w:jc w:val="right"/>
        <w:rPr>
          <w:rFonts w:ascii="Times New Roman" w:hAnsi="Times New Roman"/>
          <w:b w:val="0"/>
          <w:color w:val="auto"/>
          <w:sz w:val="20"/>
          <w:szCs w:val="20"/>
          <w:u w:val="none"/>
        </w:rPr>
      </w:pP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           </w:t>
      </w:r>
      <w:r w:rsidR="004A2338"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>млн. руб.</w:t>
      </w:r>
      <w:r w:rsidRPr="00812EC1">
        <w:rPr>
          <w:rFonts w:ascii="Times New Roman" w:hAnsi="Times New Roman"/>
          <w:b w:val="0"/>
          <w:color w:val="auto"/>
          <w:sz w:val="20"/>
          <w:szCs w:val="20"/>
          <w:u w:val="none"/>
        </w:rPr>
        <w:t xml:space="preserve"> </w:t>
      </w:r>
    </w:p>
    <w:tbl>
      <w:tblPr>
        <w:tblW w:w="10168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38"/>
        <w:gridCol w:w="1276"/>
        <w:gridCol w:w="1417"/>
        <w:gridCol w:w="1134"/>
        <w:gridCol w:w="1985"/>
        <w:gridCol w:w="993"/>
        <w:gridCol w:w="1134"/>
        <w:gridCol w:w="991"/>
      </w:tblGrid>
      <w:tr w:rsidR="00FB1B1B" w:rsidRPr="00812EC1" w:rsidTr="00646CBB">
        <w:trPr>
          <w:cantSplit/>
          <w:trHeight w:val="234"/>
        </w:trPr>
        <w:tc>
          <w:tcPr>
            <w:tcW w:w="1238" w:type="dxa"/>
            <w:vMerge w:val="restart"/>
            <w:shd w:val="clear" w:color="auto" w:fill="FFFFFF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Период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Всего поступило налогов и платежей, млн. руб.</w:t>
            </w:r>
            <w:r w:rsidRPr="000B550C">
              <w:rPr>
                <w:rFonts w:eastAsia="Arial Unicode MS"/>
                <w:b/>
                <w:color w:val="000000"/>
                <w:sz w:val="20"/>
                <w:szCs w:val="20"/>
              </w:rPr>
              <w:t>*</w:t>
            </w:r>
          </w:p>
        </w:tc>
        <w:tc>
          <w:tcPr>
            <w:tcW w:w="7654" w:type="dxa"/>
            <w:gridSpan w:val="6"/>
            <w:shd w:val="clear" w:color="auto" w:fill="auto"/>
            <w:vAlign w:val="center"/>
          </w:tcPr>
          <w:p w:rsidR="00FB1B1B" w:rsidRPr="00812EC1" w:rsidRDefault="00FB1B1B" w:rsidP="00FB1B1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812EC1">
              <w:rPr>
                <w:rFonts w:eastAsia="Arial Unicode MS"/>
                <w:color w:val="000000"/>
                <w:sz w:val="20"/>
                <w:szCs w:val="20"/>
              </w:rPr>
              <w:t>В том числе</w:t>
            </w:r>
          </w:p>
        </w:tc>
      </w:tr>
      <w:tr w:rsidR="00FB1B1B" w:rsidRPr="00812EC1" w:rsidTr="00646CBB">
        <w:trPr>
          <w:cantSplit/>
          <w:trHeight w:val="147"/>
        </w:trPr>
        <w:tc>
          <w:tcPr>
            <w:tcW w:w="1238" w:type="dxa"/>
            <w:vMerge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Федеральный бюджет</w:t>
            </w:r>
            <w:r w:rsidRPr="000B550C">
              <w:rPr>
                <w:rFonts w:ascii="Times New Roman" w:eastAsia="Arial Unicode MS" w:hAnsi="Times New Roman"/>
                <w:bCs w:val="0"/>
                <w:color w:val="000000"/>
                <w:sz w:val="20"/>
                <w:szCs w:val="20"/>
                <w:u w:val="none"/>
              </w:rPr>
              <w:t>*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00CE8" w:rsidRDefault="00FB1B1B" w:rsidP="00D2791A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поступ</w:t>
            </w:r>
            <w:proofErr w:type="spellEnd"/>
            <w:r w:rsidR="00500CE8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</w:p>
          <w:p w:rsidR="00FB1B1B" w:rsidRPr="00812EC1" w:rsidRDefault="00FB1B1B" w:rsidP="00500CE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</w:p>
        </w:tc>
        <w:tc>
          <w:tcPr>
            <w:tcW w:w="1985" w:type="dxa"/>
            <w:shd w:val="clear" w:color="auto" w:fill="FFFFFF"/>
            <w:vAlign w:val="center"/>
          </w:tcPr>
          <w:p w:rsidR="00FB1B1B" w:rsidRPr="00812EC1" w:rsidRDefault="00911BD8" w:rsidP="00911BD8">
            <w:pPr>
              <w:pStyle w:val="2"/>
              <w:shd w:val="clear" w:color="auto" w:fill="FFFFFF"/>
              <w:ind w:left="-108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Консолидированный</w:t>
            </w:r>
            <w:r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  <w:lang w:val="en-US"/>
              </w:rPr>
              <w:t xml:space="preserve"> </w:t>
            </w:r>
            <w:r w:rsidR="00FB1B1B"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бюджет Ивановской области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FB1B1B" w:rsidRPr="00812EC1" w:rsidRDefault="00FB1B1B" w:rsidP="00911BD8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proofErr w:type="gram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поступ</w:t>
            </w:r>
            <w:r w:rsidR="00D2791A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  <w:proofErr w:type="gramEnd"/>
          </w:p>
        </w:tc>
        <w:tc>
          <w:tcPr>
            <w:tcW w:w="1134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Из него:</w:t>
            </w:r>
          </w:p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областной бюджет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FB1B1B" w:rsidRPr="00812EC1" w:rsidRDefault="00FB1B1B" w:rsidP="00FB1B1B">
            <w:pPr>
              <w:pStyle w:val="2"/>
              <w:shd w:val="clear" w:color="auto" w:fill="FFFFFF"/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</w:pPr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Доля в общем </w:t>
            </w:r>
            <w:proofErr w:type="spell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посту</w:t>
            </w:r>
            <w:proofErr w:type="gramStart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п</w:t>
            </w:r>
            <w:proofErr w:type="spellEnd"/>
            <w:r w:rsidR="00646CBB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-</w:t>
            </w:r>
            <w:proofErr w:type="gramEnd"/>
            <w:r w:rsidRPr="00812EC1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 xml:space="preserve"> </w:t>
            </w:r>
            <w:proofErr w:type="spellStart"/>
            <w:r w:rsidR="00157E27">
              <w:rPr>
                <w:rFonts w:ascii="Times New Roman" w:eastAsia="Arial Unicode MS" w:hAnsi="Times New Roman"/>
                <w:b w:val="0"/>
                <w:bCs w:val="0"/>
                <w:color w:val="000000"/>
                <w:sz w:val="20"/>
                <w:szCs w:val="20"/>
                <w:u w:val="none"/>
              </w:rPr>
              <w:t>лении</w:t>
            </w:r>
            <w:proofErr w:type="spellEnd"/>
          </w:p>
        </w:tc>
      </w:tr>
      <w:tr w:rsidR="00704BD0" w:rsidRPr="00812EC1" w:rsidTr="00646CBB">
        <w:trPr>
          <w:trHeight w:val="504"/>
        </w:trPr>
        <w:tc>
          <w:tcPr>
            <w:tcW w:w="1238" w:type="dxa"/>
            <w:shd w:val="clear" w:color="auto" w:fill="FFFFFF"/>
            <w:vAlign w:val="center"/>
          </w:tcPr>
          <w:p w:rsidR="00704BD0" w:rsidRPr="000C29C8" w:rsidRDefault="00704BD0" w:rsidP="000F7B8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190D15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>ноябрь</w:t>
            </w:r>
            <w:r w:rsidR="000C1CA6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704BD0" w:rsidRPr="00812EC1" w:rsidRDefault="000F7B81" w:rsidP="00C227C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25799,4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704BD0" w:rsidRPr="007006DC" w:rsidRDefault="000F7B81" w:rsidP="00D76CD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6188,3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200316" w:rsidP="000F7B81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 w:rsidR="00D76CDB">
              <w:rPr>
                <w:rFonts w:eastAsia="Arial Unicode MS"/>
                <w:color w:val="000000"/>
                <w:sz w:val="22"/>
                <w:szCs w:val="22"/>
              </w:rPr>
              <w:t>4</w:t>
            </w:r>
            <w:r w:rsidR="005D6006"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>0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704BD0" w:rsidRPr="00812EC1" w:rsidRDefault="000F7B81" w:rsidP="003A7ADA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19611,1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704BD0" w:rsidRPr="00812EC1" w:rsidRDefault="0001096F" w:rsidP="000F7B8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704BD0" w:rsidRPr="00812EC1" w:rsidRDefault="000F7B81" w:rsidP="004638B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14905,6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704BD0" w:rsidRPr="00030DFD" w:rsidRDefault="0001096F" w:rsidP="000F7B81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>7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>8</w:t>
            </w:r>
          </w:p>
        </w:tc>
      </w:tr>
      <w:tr w:rsidR="005B25F7" w:rsidRPr="00812EC1" w:rsidTr="00646CBB">
        <w:trPr>
          <w:trHeight w:val="554"/>
        </w:trPr>
        <w:tc>
          <w:tcPr>
            <w:tcW w:w="1238" w:type="dxa"/>
            <w:shd w:val="clear" w:color="auto" w:fill="FFFFFF"/>
            <w:vAlign w:val="center"/>
          </w:tcPr>
          <w:p w:rsidR="005B25F7" w:rsidRPr="000C29C8" w:rsidRDefault="005B25F7" w:rsidP="000F7B8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01096F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 xml:space="preserve">ноябрь 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2016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5B25F7" w:rsidRDefault="000F7B81" w:rsidP="00200316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24759,4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0F7B81" w:rsidP="0032417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5929,1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606C79" w:rsidP="000F7B81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>3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>9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0F7B81" w:rsidP="0080270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18830,3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606C79" w:rsidP="000F7B81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7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0F7B81" w:rsidP="00D76CDB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14375,3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01096F" w:rsidP="000F7B81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 w:rsidR="00F17B05">
              <w:rPr>
                <w:rFonts w:eastAsia="Arial Unicode MS"/>
                <w:color w:val="000000"/>
                <w:sz w:val="22"/>
                <w:szCs w:val="22"/>
              </w:rPr>
              <w:t>8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>1</w:t>
            </w:r>
          </w:p>
        </w:tc>
      </w:tr>
      <w:tr w:rsidR="005B25F7" w:rsidRPr="00812EC1" w:rsidTr="00646CBB">
        <w:trPr>
          <w:trHeight w:val="562"/>
        </w:trPr>
        <w:tc>
          <w:tcPr>
            <w:tcW w:w="1238" w:type="dxa"/>
            <w:shd w:val="clear" w:color="auto" w:fill="FFFFFF"/>
            <w:vAlign w:val="center"/>
          </w:tcPr>
          <w:p w:rsidR="005B25F7" w:rsidRPr="005B25F7" w:rsidRDefault="00D2791A" w:rsidP="004638BE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 xml:space="preserve"> % к 201</w:t>
            </w:r>
            <w:r w:rsidR="004638BE">
              <w:rPr>
                <w:rFonts w:eastAsia="Arial Unicode MS"/>
                <w:color w:val="000000"/>
                <w:sz w:val="22"/>
                <w:szCs w:val="22"/>
              </w:rPr>
              <w:t>6</w:t>
            </w:r>
            <w:r w:rsidR="005B25F7">
              <w:rPr>
                <w:rFonts w:eastAsia="Arial Unicode MS"/>
                <w:color w:val="000000"/>
                <w:sz w:val="22"/>
                <w:szCs w:val="22"/>
              </w:rPr>
              <w:t>г.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5B25F7" w:rsidRDefault="00F17B05" w:rsidP="00D76CD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417" w:type="dxa"/>
            <w:shd w:val="clear" w:color="auto" w:fill="FFFFFF"/>
            <w:vAlign w:val="center"/>
          </w:tcPr>
          <w:p w:rsidR="005B25F7" w:rsidRDefault="00606C79" w:rsidP="00F17B05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>4,4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5B25F7" w:rsidP="005B25F7">
            <w:pPr>
              <w:shd w:val="clear" w:color="auto" w:fill="FFFFFF"/>
              <w:ind w:left="-108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5B25F7" w:rsidRDefault="005D6006" w:rsidP="00F17B05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F17B05">
              <w:rPr>
                <w:rFonts w:eastAsia="Arial Unicode MS"/>
                <w:color w:val="000000"/>
                <w:sz w:val="22"/>
                <w:szCs w:val="22"/>
              </w:rPr>
              <w:t>4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>1</w:t>
            </w:r>
          </w:p>
        </w:tc>
        <w:tc>
          <w:tcPr>
            <w:tcW w:w="993" w:type="dxa"/>
            <w:shd w:val="clear" w:color="auto" w:fill="FFFFFF"/>
            <w:vAlign w:val="center"/>
          </w:tcPr>
          <w:p w:rsidR="005B25F7" w:rsidRDefault="005B25F7" w:rsidP="0024607B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5B25F7" w:rsidRDefault="00606C79" w:rsidP="00F17B05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0F7B81">
              <w:rPr>
                <w:rFonts w:eastAsia="Arial Unicode MS"/>
                <w:color w:val="000000"/>
                <w:sz w:val="22"/>
                <w:szCs w:val="22"/>
              </w:rPr>
              <w:t>3,7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5B25F7" w:rsidRDefault="005B25F7" w:rsidP="00E02E8F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-</w:t>
            </w:r>
          </w:p>
        </w:tc>
      </w:tr>
    </w:tbl>
    <w:p w:rsidR="004C2958" w:rsidRDefault="00FB1B1B" w:rsidP="00B04822">
      <w:pPr>
        <w:shd w:val="clear" w:color="auto" w:fill="FFFFFF"/>
        <w:ind w:firstLine="708"/>
        <w:jc w:val="both"/>
        <w:rPr>
          <w:b/>
          <w:sz w:val="22"/>
          <w:szCs w:val="22"/>
        </w:rPr>
      </w:pPr>
      <w:r w:rsidRPr="000B550C">
        <w:rPr>
          <w:b/>
          <w:sz w:val="22"/>
          <w:szCs w:val="22"/>
        </w:rPr>
        <w:t xml:space="preserve">* -  </w:t>
      </w:r>
      <w:r w:rsidR="00FB4184">
        <w:rPr>
          <w:b/>
          <w:sz w:val="22"/>
          <w:szCs w:val="22"/>
          <w:lang w:val="en-US"/>
        </w:rPr>
        <w:t xml:space="preserve">c </w:t>
      </w:r>
      <w:r w:rsidRPr="000B550C">
        <w:rPr>
          <w:b/>
          <w:sz w:val="22"/>
          <w:szCs w:val="22"/>
        </w:rPr>
        <w:t>учет</w:t>
      </w:r>
      <w:proofErr w:type="spellStart"/>
      <w:r w:rsidR="00FB4184">
        <w:rPr>
          <w:b/>
          <w:sz w:val="22"/>
          <w:szCs w:val="22"/>
          <w:lang w:val="en-US"/>
        </w:rPr>
        <w:t>ом</w:t>
      </w:r>
      <w:proofErr w:type="spellEnd"/>
      <w:r w:rsidR="00C445F9">
        <w:rPr>
          <w:b/>
          <w:sz w:val="22"/>
          <w:szCs w:val="22"/>
        </w:rPr>
        <w:t xml:space="preserve"> ЕСН</w:t>
      </w:r>
    </w:p>
    <w:p w:rsidR="00606C79" w:rsidRDefault="00606C79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09657A" w:rsidRPr="0009657A" w:rsidRDefault="0009657A" w:rsidP="00B04822">
      <w:pPr>
        <w:shd w:val="clear" w:color="auto" w:fill="FFFFFF"/>
        <w:ind w:firstLine="708"/>
        <w:jc w:val="both"/>
        <w:rPr>
          <w:b/>
          <w:sz w:val="10"/>
          <w:szCs w:val="10"/>
          <w:lang w:val="en-US"/>
        </w:rPr>
      </w:pPr>
    </w:p>
    <w:p w:rsidR="004C2958" w:rsidRDefault="00202ED9" w:rsidP="00C445F9">
      <w:pPr>
        <w:pStyle w:val="a5"/>
        <w:rPr>
          <w:b/>
          <w:sz w:val="10"/>
          <w:szCs w:val="10"/>
        </w:rPr>
      </w:pPr>
      <w:r w:rsidRPr="00202ED9">
        <w:rPr>
          <w:b/>
          <w:sz w:val="10"/>
          <w:szCs w:val="10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39.75pt" o:ole="">
            <v:imagedata r:id="rId8" o:title=""/>
          </v:shape>
          <o:OLEObject Type="Embed" ProgID="PowerPoint.Slide.12" ShapeID="_x0000_i1025" DrawAspect="Content" ObjectID="_1575211017" r:id="rId9"/>
        </w:object>
      </w:r>
    </w:p>
    <w:p w:rsidR="004C2958" w:rsidRPr="00C445F9" w:rsidRDefault="004C2958" w:rsidP="00C445F9">
      <w:pPr>
        <w:pStyle w:val="a5"/>
        <w:rPr>
          <w:b/>
          <w:sz w:val="10"/>
          <w:szCs w:val="10"/>
        </w:rPr>
      </w:pPr>
    </w:p>
    <w:p w:rsidR="00A54AD1" w:rsidRDefault="00A54AD1">
      <w:pPr>
        <w:rPr>
          <w:b/>
        </w:rPr>
      </w:pPr>
      <w:r>
        <w:rPr>
          <w:b/>
        </w:rPr>
        <w:br w:type="page"/>
      </w:r>
    </w:p>
    <w:p w:rsidR="00A54AD1" w:rsidRDefault="00A54AD1" w:rsidP="00FE054C">
      <w:pPr>
        <w:pStyle w:val="a5"/>
        <w:rPr>
          <w:b/>
          <w:sz w:val="24"/>
        </w:rPr>
      </w:pPr>
    </w:p>
    <w:p w:rsidR="00FE054C" w:rsidRPr="0009657A" w:rsidRDefault="00FE054C" w:rsidP="00FE054C">
      <w:pPr>
        <w:pStyle w:val="a5"/>
        <w:rPr>
          <w:b/>
          <w:szCs w:val="28"/>
        </w:rPr>
      </w:pPr>
      <w:r w:rsidRPr="0009657A">
        <w:rPr>
          <w:b/>
          <w:szCs w:val="28"/>
        </w:rPr>
        <w:t xml:space="preserve">Распределение общего объема поступлений по Ивановской области </w:t>
      </w:r>
    </w:p>
    <w:p w:rsidR="00FE054C" w:rsidRPr="0009657A" w:rsidRDefault="00FE054C" w:rsidP="00FE054C">
      <w:pPr>
        <w:pStyle w:val="a5"/>
        <w:rPr>
          <w:b/>
          <w:szCs w:val="28"/>
        </w:rPr>
      </w:pPr>
      <w:r w:rsidRPr="0009657A">
        <w:rPr>
          <w:b/>
          <w:szCs w:val="28"/>
        </w:rPr>
        <w:t xml:space="preserve">в консолидированный бюджет Российской Федерации  </w:t>
      </w:r>
    </w:p>
    <w:p w:rsidR="00FE054C" w:rsidRPr="0009657A" w:rsidRDefault="00FE054C" w:rsidP="00FE054C">
      <w:pPr>
        <w:pStyle w:val="a5"/>
        <w:rPr>
          <w:b/>
          <w:szCs w:val="28"/>
        </w:rPr>
      </w:pPr>
      <w:r w:rsidRPr="0009657A">
        <w:rPr>
          <w:b/>
          <w:szCs w:val="28"/>
        </w:rPr>
        <w:t>по видам налогов в январе</w:t>
      </w:r>
      <w:r w:rsidR="00190D15" w:rsidRPr="0009657A">
        <w:rPr>
          <w:b/>
          <w:szCs w:val="28"/>
        </w:rPr>
        <w:t>-</w:t>
      </w:r>
      <w:r w:rsidR="00202ED9">
        <w:rPr>
          <w:b/>
          <w:szCs w:val="28"/>
        </w:rPr>
        <w:t>ноябре</w:t>
      </w:r>
      <w:r w:rsidR="0001096F" w:rsidRPr="0009657A">
        <w:rPr>
          <w:b/>
          <w:szCs w:val="28"/>
        </w:rPr>
        <w:t xml:space="preserve"> </w:t>
      </w:r>
      <w:r w:rsidRPr="0009657A">
        <w:rPr>
          <w:b/>
          <w:szCs w:val="28"/>
        </w:rPr>
        <w:t>201</w:t>
      </w:r>
      <w:r w:rsidR="004638BE" w:rsidRPr="0009657A">
        <w:rPr>
          <w:b/>
          <w:szCs w:val="28"/>
        </w:rPr>
        <w:t>7</w:t>
      </w:r>
      <w:r w:rsidRPr="0009657A">
        <w:rPr>
          <w:b/>
          <w:szCs w:val="28"/>
        </w:rPr>
        <w:t xml:space="preserve"> год</w:t>
      </w:r>
      <w:r w:rsidR="000405A8" w:rsidRPr="0009657A">
        <w:rPr>
          <w:b/>
          <w:szCs w:val="28"/>
        </w:rPr>
        <w:t>а</w:t>
      </w:r>
    </w:p>
    <w:p w:rsidR="000405A8" w:rsidRPr="004C792F" w:rsidRDefault="000405A8" w:rsidP="000405A8">
      <w:pPr>
        <w:tabs>
          <w:tab w:val="left" w:pos="8280"/>
          <w:tab w:val="left" w:pos="8460"/>
        </w:tabs>
        <w:ind w:firstLine="846"/>
        <w:jc w:val="both"/>
        <w:rPr>
          <w:szCs w:val="26"/>
        </w:rPr>
      </w:pPr>
    </w:p>
    <w:tbl>
      <w:tblPr>
        <w:tblpPr w:leftFromText="180" w:rightFromText="180" w:vertAnchor="text" w:tblpX="40" w:tblpY="1"/>
        <w:tblOverlap w:val="never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133"/>
        <w:gridCol w:w="1134"/>
        <w:gridCol w:w="851"/>
        <w:gridCol w:w="850"/>
        <w:gridCol w:w="1134"/>
        <w:gridCol w:w="993"/>
        <w:gridCol w:w="1417"/>
        <w:gridCol w:w="1276"/>
      </w:tblGrid>
      <w:tr w:rsidR="000405A8" w:rsidRPr="00812EC1" w:rsidTr="00C227CC">
        <w:trPr>
          <w:cantSplit/>
        </w:trPr>
        <w:tc>
          <w:tcPr>
            <w:tcW w:w="1560" w:type="dxa"/>
            <w:vMerge w:val="restart"/>
            <w:vAlign w:val="center"/>
          </w:tcPr>
          <w:p w:rsidR="000405A8" w:rsidRPr="00812EC1" w:rsidRDefault="000405A8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</w:p>
        </w:tc>
        <w:tc>
          <w:tcPr>
            <w:tcW w:w="1133" w:type="dxa"/>
            <w:vMerge w:val="restart"/>
            <w:vAlign w:val="center"/>
          </w:tcPr>
          <w:p w:rsidR="000405A8" w:rsidRPr="00812EC1" w:rsidRDefault="000405A8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Всего поступило налогов и платежей, млн. руб.</w:t>
            </w:r>
          </w:p>
        </w:tc>
        <w:tc>
          <w:tcPr>
            <w:tcW w:w="7655" w:type="dxa"/>
            <w:gridSpan w:val="7"/>
            <w:vAlign w:val="center"/>
          </w:tcPr>
          <w:p w:rsidR="000405A8" w:rsidRPr="00812EC1" w:rsidRDefault="000405A8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rFonts w:eastAsia="Arial Unicode MS"/>
                <w:color w:val="000000"/>
                <w:sz w:val="18"/>
                <w:szCs w:val="18"/>
              </w:rPr>
              <w:t>В том числе:</w:t>
            </w:r>
          </w:p>
        </w:tc>
      </w:tr>
      <w:tr w:rsidR="00E87C54" w:rsidRPr="00812EC1" w:rsidTr="00C227CC">
        <w:trPr>
          <w:cantSplit/>
        </w:trPr>
        <w:tc>
          <w:tcPr>
            <w:tcW w:w="1560" w:type="dxa"/>
            <w:vMerge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3" w:type="dxa"/>
            <w:vMerge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Налог на прибыль </w:t>
            </w:r>
            <w:proofErr w:type="spellStart"/>
            <w:proofErr w:type="gramStart"/>
            <w:r w:rsidRPr="00812EC1">
              <w:rPr>
                <w:color w:val="000000"/>
                <w:sz w:val="18"/>
                <w:szCs w:val="18"/>
              </w:rPr>
              <w:t>организа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br/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ций</w:t>
            </w:r>
            <w:proofErr w:type="spellEnd"/>
            <w:proofErr w:type="gramEnd"/>
          </w:p>
        </w:tc>
        <w:tc>
          <w:tcPr>
            <w:tcW w:w="851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НДС</w:t>
            </w:r>
          </w:p>
        </w:tc>
        <w:tc>
          <w:tcPr>
            <w:tcW w:w="850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Акцизы</w:t>
            </w:r>
          </w:p>
        </w:tc>
        <w:tc>
          <w:tcPr>
            <w:tcW w:w="1134" w:type="dxa"/>
            <w:vAlign w:val="center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 xml:space="preserve">Налог на доходы </w:t>
            </w:r>
            <w:proofErr w:type="spellStart"/>
            <w:r w:rsidRPr="00812EC1">
              <w:rPr>
                <w:color w:val="000000"/>
                <w:sz w:val="18"/>
                <w:szCs w:val="18"/>
              </w:rPr>
              <w:t>физиче</w:t>
            </w:r>
            <w:proofErr w:type="gramStart"/>
            <w:r w:rsidRPr="00812EC1">
              <w:rPr>
                <w:color w:val="000000"/>
                <w:sz w:val="18"/>
                <w:szCs w:val="18"/>
              </w:rPr>
              <w:t>с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>-</w:t>
            </w:r>
            <w:proofErr w:type="gramEnd"/>
            <w:r w:rsidRPr="00812EC1">
              <w:rPr>
                <w:color w:val="000000"/>
                <w:sz w:val="18"/>
                <w:szCs w:val="18"/>
              </w:rPr>
              <w:br/>
              <w:t>ких лиц</w:t>
            </w:r>
          </w:p>
        </w:tc>
        <w:tc>
          <w:tcPr>
            <w:tcW w:w="993" w:type="dxa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proofErr w:type="spellStart"/>
            <w:proofErr w:type="gramStart"/>
            <w:r w:rsidRPr="00812EC1">
              <w:rPr>
                <w:color w:val="000000"/>
                <w:sz w:val="18"/>
                <w:szCs w:val="18"/>
              </w:rPr>
              <w:t>Имущест</w:t>
            </w:r>
            <w:proofErr w:type="spellEnd"/>
            <w:r w:rsidRPr="00812EC1">
              <w:rPr>
                <w:color w:val="000000"/>
                <w:sz w:val="18"/>
                <w:szCs w:val="18"/>
              </w:rPr>
              <w:t>-венные</w:t>
            </w:r>
            <w:proofErr w:type="gramEnd"/>
            <w:r w:rsidRPr="00812EC1">
              <w:rPr>
                <w:color w:val="000000"/>
                <w:sz w:val="18"/>
                <w:szCs w:val="18"/>
              </w:rPr>
              <w:t xml:space="preserve"> налоги</w:t>
            </w:r>
          </w:p>
        </w:tc>
        <w:tc>
          <w:tcPr>
            <w:tcW w:w="1417" w:type="dxa"/>
          </w:tcPr>
          <w:p w:rsidR="00E87C54" w:rsidRPr="00812EC1" w:rsidRDefault="00E87C54" w:rsidP="00C227CC">
            <w:pPr>
              <w:jc w:val="center"/>
              <w:rPr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Налоги со специальным   налоговым режимом</w:t>
            </w:r>
          </w:p>
        </w:tc>
        <w:tc>
          <w:tcPr>
            <w:tcW w:w="1276" w:type="dxa"/>
            <w:vAlign w:val="center"/>
          </w:tcPr>
          <w:p w:rsidR="00E87C54" w:rsidRPr="00812EC1" w:rsidRDefault="00E87C54" w:rsidP="00C227CC">
            <w:pPr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 w:rsidRPr="00812EC1">
              <w:rPr>
                <w:color w:val="000000"/>
                <w:sz w:val="18"/>
                <w:szCs w:val="18"/>
              </w:rPr>
              <w:t>Прочие налоги и сборы</w:t>
            </w:r>
          </w:p>
        </w:tc>
      </w:tr>
      <w:tr w:rsidR="00E87C54" w:rsidRPr="007F3C9A" w:rsidTr="00606C79">
        <w:tc>
          <w:tcPr>
            <w:tcW w:w="1560" w:type="dxa"/>
            <w:vAlign w:val="center"/>
          </w:tcPr>
          <w:p w:rsidR="00E87C54" w:rsidRPr="000C29C8" w:rsidRDefault="00E87C54" w:rsidP="00202ED9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564883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202ED9">
              <w:rPr>
                <w:rFonts w:eastAsia="Arial Unicode MS"/>
                <w:color w:val="000000"/>
                <w:sz w:val="22"/>
                <w:szCs w:val="22"/>
              </w:rPr>
              <w:t>ноябрь</w:t>
            </w:r>
            <w:r w:rsidR="00C227CC">
              <w:rPr>
                <w:rFonts w:eastAsia="Arial Unicode MS"/>
                <w:color w:val="000000"/>
                <w:sz w:val="22"/>
                <w:szCs w:val="22"/>
                <w:lang w:val="en-US"/>
              </w:rPr>
              <w:t xml:space="preserve"> </w:t>
            </w:r>
            <w:r w:rsidRPr="00812EC1">
              <w:rPr>
                <w:rFonts w:eastAsia="Arial Unicode MS"/>
                <w:color w:val="000000"/>
                <w:sz w:val="22"/>
                <w:szCs w:val="22"/>
              </w:rPr>
              <w:t>20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17</w:t>
            </w:r>
          </w:p>
        </w:tc>
        <w:tc>
          <w:tcPr>
            <w:tcW w:w="1133" w:type="dxa"/>
            <w:vAlign w:val="center"/>
          </w:tcPr>
          <w:p w:rsidR="00E87C54" w:rsidRPr="00812EC1" w:rsidRDefault="00202ED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25799,4</w:t>
            </w:r>
          </w:p>
        </w:tc>
        <w:tc>
          <w:tcPr>
            <w:tcW w:w="1134" w:type="dxa"/>
            <w:vAlign w:val="center"/>
          </w:tcPr>
          <w:p w:rsidR="00E87C54" w:rsidRPr="00812EC1" w:rsidRDefault="00202ED9" w:rsidP="00F17B05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4319,9</w:t>
            </w:r>
          </w:p>
        </w:tc>
        <w:tc>
          <w:tcPr>
            <w:tcW w:w="851" w:type="dxa"/>
            <w:vAlign w:val="center"/>
          </w:tcPr>
          <w:p w:rsidR="00E87C54" w:rsidRPr="00812EC1" w:rsidRDefault="00202ED9" w:rsidP="00202ED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5507,5</w:t>
            </w:r>
          </w:p>
        </w:tc>
        <w:tc>
          <w:tcPr>
            <w:tcW w:w="850" w:type="dxa"/>
            <w:vAlign w:val="center"/>
          </w:tcPr>
          <w:p w:rsidR="00E87C54" w:rsidRPr="001E7101" w:rsidRDefault="001E7101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  <w:lang w:val="en-US"/>
              </w:rPr>
            </w:pPr>
            <w:r>
              <w:rPr>
                <w:rFonts w:eastAsia="Arial Unicode MS"/>
                <w:color w:val="000000"/>
                <w:sz w:val="22"/>
                <w:szCs w:val="22"/>
                <w:lang w:val="en-US"/>
              </w:rPr>
              <w:t>1379.5</w:t>
            </w:r>
          </w:p>
        </w:tc>
        <w:tc>
          <w:tcPr>
            <w:tcW w:w="1134" w:type="dxa"/>
            <w:vAlign w:val="center"/>
          </w:tcPr>
          <w:p w:rsidR="00E87C54" w:rsidRPr="00812EC1" w:rsidRDefault="004D0E62" w:rsidP="00202ED9">
            <w:pPr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="00D438F9">
              <w:rPr>
                <w:rFonts w:eastAsia="Arial Unicode MS"/>
                <w:color w:val="000000"/>
                <w:sz w:val="22"/>
                <w:szCs w:val="22"/>
              </w:rPr>
              <w:t xml:space="preserve"> </w:t>
            </w:r>
            <w:r w:rsidR="00202ED9">
              <w:rPr>
                <w:rFonts w:eastAsia="Arial Unicode MS"/>
                <w:color w:val="000000"/>
                <w:sz w:val="22"/>
                <w:szCs w:val="22"/>
              </w:rPr>
              <w:t>8487,0</w:t>
            </w:r>
          </w:p>
        </w:tc>
        <w:tc>
          <w:tcPr>
            <w:tcW w:w="993" w:type="dxa"/>
            <w:vAlign w:val="center"/>
          </w:tcPr>
          <w:p w:rsidR="00E87C54" w:rsidRPr="00812EC1" w:rsidRDefault="00202ED9" w:rsidP="00606C7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3477,3</w:t>
            </w:r>
          </w:p>
        </w:tc>
        <w:tc>
          <w:tcPr>
            <w:tcW w:w="1417" w:type="dxa"/>
            <w:vAlign w:val="center"/>
          </w:tcPr>
          <w:p w:rsidR="00E87C54" w:rsidRPr="00812EC1" w:rsidRDefault="00202ED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2372,1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7C54" w:rsidRPr="00526BF8" w:rsidRDefault="00202ED9" w:rsidP="001E7101">
            <w:pPr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</w:rPr>
            </w:pPr>
            <w:r w:rsidRPr="00202ED9">
              <w:rPr>
                <w:rFonts w:eastAsia="Arial Unicode MS"/>
                <w:color w:val="000000"/>
                <w:sz w:val="22"/>
                <w:szCs w:val="22"/>
              </w:rPr>
              <w:t>256,</w:t>
            </w:r>
            <w:r w:rsidR="001E7101">
              <w:rPr>
                <w:rFonts w:eastAsia="Arial Unicode MS"/>
                <w:color w:val="000000"/>
                <w:sz w:val="22"/>
                <w:szCs w:val="22"/>
                <w:lang w:val="en-US"/>
              </w:rPr>
              <w:t>1</w:t>
            </w:r>
          </w:p>
        </w:tc>
      </w:tr>
      <w:tr w:rsidR="00E87C54" w:rsidRPr="007F3C9A" w:rsidTr="00C227CC">
        <w:tc>
          <w:tcPr>
            <w:tcW w:w="1560" w:type="dxa"/>
            <w:vAlign w:val="center"/>
          </w:tcPr>
          <w:p w:rsidR="00E87C54" w:rsidRPr="000C29C8" w:rsidRDefault="00E87C54" w:rsidP="00202ED9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 w:rsidRPr="00812EC1">
              <w:rPr>
                <w:rFonts w:eastAsia="Arial Unicode MS"/>
                <w:color w:val="000000"/>
                <w:sz w:val="22"/>
                <w:szCs w:val="22"/>
              </w:rPr>
              <w:t>Январь</w:t>
            </w:r>
            <w:r w:rsidR="00564883">
              <w:rPr>
                <w:rFonts w:eastAsia="Arial Unicode MS"/>
                <w:color w:val="000000"/>
                <w:sz w:val="22"/>
                <w:szCs w:val="22"/>
              </w:rPr>
              <w:t>-</w:t>
            </w:r>
            <w:r w:rsidR="00202ED9">
              <w:rPr>
                <w:rFonts w:eastAsia="Arial Unicode MS"/>
                <w:color w:val="000000"/>
                <w:sz w:val="22"/>
                <w:szCs w:val="22"/>
              </w:rPr>
              <w:t>ноябрь</w:t>
            </w:r>
            <w:r>
              <w:rPr>
                <w:rFonts w:eastAsia="Arial Unicode MS"/>
                <w:color w:val="000000"/>
                <w:sz w:val="22"/>
                <w:szCs w:val="22"/>
              </w:rPr>
              <w:t xml:space="preserve"> 2016</w:t>
            </w:r>
          </w:p>
        </w:tc>
        <w:tc>
          <w:tcPr>
            <w:tcW w:w="1133" w:type="dxa"/>
            <w:vAlign w:val="center"/>
          </w:tcPr>
          <w:p w:rsidR="00E87C54" w:rsidRPr="00157E27" w:rsidRDefault="001E7101" w:rsidP="00202ED9">
            <w:pPr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  <w:lang w:val="en-US"/>
              </w:rPr>
              <w:t xml:space="preserve"> </w:t>
            </w:r>
            <w:r w:rsidR="00202ED9">
              <w:rPr>
                <w:rFonts w:eastAsia="Arial Unicode MS"/>
                <w:color w:val="000000"/>
                <w:sz w:val="22"/>
                <w:szCs w:val="22"/>
              </w:rPr>
              <w:t>24759,4</w:t>
            </w:r>
          </w:p>
        </w:tc>
        <w:tc>
          <w:tcPr>
            <w:tcW w:w="1134" w:type="dxa"/>
            <w:vAlign w:val="center"/>
          </w:tcPr>
          <w:p w:rsidR="00E87C54" w:rsidRDefault="00202ED9" w:rsidP="00DA55D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3963,5</w:t>
            </w:r>
          </w:p>
        </w:tc>
        <w:tc>
          <w:tcPr>
            <w:tcW w:w="851" w:type="dxa"/>
            <w:vAlign w:val="center"/>
          </w:tcPr>
          <w:p w:rsidR="00E87C54" w:rsidRDefault="00202ED9" w:rsidP="00C227CC">
            <w:pPr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5363,5</w:t>
            </w:r>
          </w:p>
        </w:tc>
        <w:tc>
          <w:tcPr>
            <w:tcW w:w="850" w:type="dxa"/>
            <w:vAlign w:val="center"/>
          </w:tcPr>
          <w:p w:rsidR="00E87C54" w:rsidRDefault="00202ED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1615,3</w:t>
            </w:r>
          </w:p>
        </w:tc>
        <w:tc>
          <w:tcPr>
            <w:tcW w:w="1134" w:type="dxa"/>
            <w:vAlign w:val="center"/>
          </w:tcPr>
          <w:p w:rsidR="00E87C54" w:rsidRDefault="00202ED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8022,3</w:t>
            </w:r>
          </w:p>
        </w:tc>
        <w:tc>
          <w:tcPr>
            <w:tcW w:w="993" w:type="dxa"/>
            <w:vAlign w:val="center"/>
          </w:tcPr>
          <w:p w:rsidR="00E87C54" w:rsidRDefault="00202ED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3464,9</w:t>
            </w:r>
          </w:p>
        </w:tc>
        <w:tc>
          <w:tcPr>
            <w:tcW w:w="1417" w:type="dxa"/>
            <w:vAlign w:val="center"/>
          </w:tcPr>
          <w:p w:rsidR="00E87C54" w:rsidRDefault="00202ED9" w:rsidP="00C227CC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2101,2</w:t>
            </w:r>
          </w:p>
        </w:tc>
        <w:tc>
          <w:tcPr>
            <w:tcW w:w="1276" w:type="dxa"/>
            <w:vAlign w:val="center"/>
          </w:tcPr>
          <w:p w:rsidR="00E87C54" w:rsidRPr="00526BF8" w:rsidRDefault="00202ED9" w:rsidP="00F53E1E">
            <w:pPr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228,7</w:t>
            </w:r>
          </w:p>
        </w:tc>
      </w:tr>
      <w:tr w:rsidR="00E87C54" w:rsidRPr="007F3C9A" w:rsidTr="00C227CC">
        <w:tc>
          <w:tcPr>
            <w:tcW w:w="1560" w:type="dxa"/>
            <w:vAlign w:val="center"/>
          </w:tcPr>
          <w:p w:rsidR="00E87C54" w:rsidRPr="005B25F7" w:rsidRDefault="00E87C54" w:rsidP="00C227CC">
            <w:pPr>
              <w:shd w:val="clear" w:color="auto" w:fill="FFFFFF"/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в % к 2016 г.</w:t>
            </w:r>
          </w:p>
        </w:tc>
        <w:tc>
          <w:tcPr>
            <w:tcW w:w="1133" w:type="dxa"/>
            <w:vAlign w:val="center"/>
          </w:tcPr>
          <w:p w:rsidR="00E87C54" w:rsidRPr="00A264B7" w:rsidRDefault="00F53E1E" w:rsidP="00603935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202ED9">
              <w:rPr>
                <w:rFonts w:eastAsia="Arial Unicode MS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134" w:type="dxa"/>
            <w:vAlign w:val="center"/>
          </w:tcPr>
          <w:p w:rsidR="00E87C54" w:rsidRDefault="00F53E1E" w:rsidP="00F53E1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</w:t>
            </w:r>
            <w:r w:rsidR="00202ED9">
              <w:rPr>
                <w:rFonts w:eastAsia="Arial Unicode MS"/>
                <w:color w:val="000000"/>
                <w:sz w:val="22"/>
                <w:szCs w:val="22"/>
              </w:rPr>
              <w:t>09,0</w:t>
            </w:r>
          </w:p>
        </w:tc>
        <w:tc>
          <w:tcPr>
            <w:tcW w:w="851" w:type="dxa"/>
            <w:vAlign w:val="center"/>
          </w:tcPr>
          <w:p w:rsidR="00E87C54" w:rsidRDefault="00603935" w:rsidP="00202ED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202ED9"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F53E1E">
              <w:rPr>
                <w:rFonts w:eastAsia="Arial Unicode MS"/>
                <w:color w:val="000000"/>
                <w:sz w:val="22"/>
                <w:szCs w:val="22"/>
              </w:rPr>
              <w:t>7</w:t>
            </w:r>
          </w:p>
        </w:tc>
        <w:tc>
          <w:tcPr>
            <w:tcW w:w="850" w:type="dxa"/>
            <w:vAlign w:val="center"/>
          </w:tcPr>
          <w:p w:rsidR="00E87C54" w:rsidRDefault="00603935" w:rsidP="00DA55D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85,4</w:t>
            </w:r>
          </w:p>
        </w:tc>
        <w:tc>
          <w:tcPr>
            <w:tcW w:w="1134" w:type="dxa"/>
            <w:vAlign w:val="center"/>
          </w:tcPr>
          <w:p w:rsidR="00E87C54" w:rsidRDefault="00E87C54" w:rsidP="00F53E1E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10</w:t>
            </w:r>
            <w:r w:rsidR="004D276E">
              <w:rPr>
                <w:rFonts w:eastAsia="Arial Unicode MS"/>
                <w:color w:val="000000"/>
                <w:sz w:val="22"/>
                <w:szCs w:val="22"/>
              </w:rPr>
              <w:t>5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202ED9">
              <w:rPr>
                <w:rFonts w:eastAsia="Arial Unicode MS"/>
                <w:color w:val="000000"/>
                <w:sz w:val="22"/>
                <w:szCs w:val="22"/>
              </w:rPr>
              <w:t>8</w:t>
            </w:r>
          </w:p>
        </w:tc>
        <w:tc>
          <w:tcPr>
            <w:tcW w:w="993" w:type="dxa"/>
            <w:vAlign w:val="center"/>
          </w:tcPr>
          <w:p w:rsidR="00E87C54" w:rsidRDefault="00202ED9" w:rsidP="00202ED9">
            <w:pPr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 xml:space="preserve">  100,4</w:t>
            </w:r>
          </w:p>
        </w:tc>
        <w:tc>
          <w:tcPr>
            <w:tcW w:w="1417" w:type="dxa"/>
            <w:vAlign w:val="center"/>
          </w:tcPr>
          <w:p w:rsidR="00E87C54" w:rsidRDefault="00E87C54" w:rsidP="00202ED9">
            <w:pPr>
              <w:jc w:val="center"/>
              <w:rPr>
                <w:rFonts w:eastAsia="Arial Unicode MS"/>
                <w:color w:val="000000"/>
                <w:sz w:val="22"/>
                <w:szCs w:val="22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</w:t>
            </w:r>
            <w:r w:rsidR="00DA55DE"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 w:rsidR="004D0E62"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202ED9">
              <w:rPr>
                <w:rFonts w:eastAsia="Arial Unicode MS"/>
                <w:color w:val="000000"/>
                <w:sz w:val="22"/>
                <w:szCs w:val="22"/>
              </w:rPr>
              <w:t>9</w:t>
            </w:r>
          </w:p>
        </w:tc>
        <w:tc>
          <w:tcPr>
            <w:tcW w:w="1276" w:type="dxa"/>
            <w:vAlign w:val="center"/>
          </w:tcPr>
          <w:p w:rsidR="006D550C" w:rsidRPr="00526BF8" w:rsidRDefault="00DA55DE" w:rsidP="00202ED9">
            <w:pPr>
              <w:jc w:val="center"/>
              <w:rPr>
                <w:rFonts w:eastAsia="Arial Unicode MS"/>
                <w:color w:val="000000"/>
                <w:sz w:val="22"/>
                <w:szCs w:val="22"/>
                <w:highlight w:val="yellow"/>
              </w:rPr>
            </w:pPr>
            <w:r>
              <w:rPr>
                <w:rFonts w:eastAsia="Arial Unicode MS"/>
                <w:color w:val="000000"/>
                <w:sz w:val="22"/>
                <w:szCs w:val="22"/>
              </w:rPr>
              <w:t>11</w:t>
            </w:r>
            <w:r w:rsidR="00202ED9">
              <w:rPr>
                <w:rFonts w:eastAsia="Arial Unicode MS"/>
                <w:color w:val="000000"/>
                <w:sz w:val="22"/>
                <w:szCs w:val="22"/>
              </w:rPr>
              <w:t>2</w:t>
            </w:r>
            <w:r>
              <w:rPr>
                <w:rFonts w:eastAsia="Arial Unicode MS"/>
                <w:color w:val="000000"/>
                <w:sz w:val="22"/>
                <w:szCs w:val="22"/>
              </w:rPr>
              <w:t>,</w:t>
            </w:r>
            <w:r w:rsidR="00F53E1E">
              <w:rPr>
                <w:rFonts w:eastAsia="Arial Unicode MS"/>
                <w:color w:val="000000"/>
                <w:sz w:val="22"/>
                <w:szCs w:val="22"/>
              </w:rPr>
              <w:t>0</w:t>
            </w:r>
          </w:p>
        </w:tc>
      </w:tr>
    </w:tbl>
    <w:p w:rsidR="00CD3E12" w:rsidRDefault="00CD3E12" w:rsidP="005C3C62">
      <w:pPr>
        <w:pStyle w:val="a5"/>
        <w:rPr>
          <w:sz w:val="24"/>
          <w:lang w:val="en-US"/>
        </w:rPr>
      </w:pPr>
    </w:p>
    <w:p w:rsidR="00F4127D" w:rsidRPr="00F4127D" w:rsidRDefault="00F4127D" w:rsidP="00F4127D">
      <w:pPr>
        <w:pStyle w:val="ConsPlusNormal"/>
        <w:ind w:firstLine="0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sz w:val="24"/>
        </w:rPr>
        <w:t xml:space="preserve">              </w:t>
      </w:r>
      <w:r w:rsidRPr="00F4127D">
        <w:rPr>
          <w:rFonts w:ascii="Times New Roman" w:hAnsi="Times New Roman" w:cs="Times New Roman"/>
          <w:sz w:val="24"/>
          <w:szCs w:val="24"/>
        </w:rPr>
        <w:t>В январе</w:t>
      </w:r>
      <w:r w:rsidR="00FA4A13">
        <w:rPr>
          <w:rFonts w:ascii="Times New Roman" w:hAnsi="Times New Roman" w:cs="Times New Roman"/>
          <w:sz w:val="24"/>
          <w:szCs w:val="24"/>
        </w:rPr>
        <w:t>-</w:t>
      </w:r>
      <w:r w:rsidR="00202ED9">
        <w:rPr>
          <w:rFonts w:ascii="Times New Roman" w:hAnsi="Times New Roman" w:cs="Times New Roman"/>
          <w:sz w:val="24"/>
          <w:szCs w:val="24"/>
        </w:rPr>
        <w:t>ноябре</w:t>
      </w:r>
      <w:r w:rsidRPr="00F4127D">
        <w:rPr>
          <w:rFonts w:ascii="Times New Roman" w:hAnsi="Times New Roman" w:cs="Times New Roman"/>
          <w:sz w:val="24"/>
          <w:szCs w:val="24"/>
        </w:rPr>
        <w:t xml:space="preserve"> текущего года доходы </w:t>
      </w:r>
      <w:r w:rsidRPr="00F4127D">
        <w:rPr>
          <w:rFonts w:ascii="Times New Roman" w:hAnsi="Times New Roman" w:cs="Times New Roman"/>
          <w:bCs/>
          <w:sz w:val="24"/>
          <w:szCs w:val="24"/>
        </w:rPr>
        <w:t>федерального бюджета</w:t>
      </w:r>
      <w:r w:rsidRPr="00F4127D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F4127D">
        <w:rPr>
          <w:rFonts w:ascii="Times New Roman" w:hAnsi="Times New Roman" w:cs="Times New Roman"/>
          <w:sz w:val="24"/>
          <w:szCs w:val="24"/>
        </w:rPr>
        <w:t xml:space="preserve"> администрируемые налоговыми органами, составили </w:t>
      </w:r>
      <w:r w:rsidR="00202ED9">
        <w:rPr>
          <w:rFonts w:ascii="Times New Roman" w:hAnsi="Times New Roman" w:cs="Times New Roman"/>
          <w:sz w:val="24"/>
          <w:szCs w:val="24"/>
        </w:rPr>
        <w:t>6188,3</w:t>
      </w:r>
      <w:r w:rsidRPr="00F4127D">
        <w:rPr>
          <w:rFonts w:ascii="Times New Roman" w:hAnsi="Times New Roman" w:cs="Times New Roman"/>
          <w:sz w:val="24"/>
          <w:szCs w:val="24"/>
        </w:rPr>
        <w:t xml:space="preserve"> млн. рублей. По сравнению с аналогичным периодом 201</w:t>
      </w:r>
      <w:r w:rsidR="005A7EC2">
        <w:rPr>
          <w:rFonts w:ascii="Times New Roman" w:hAnsi="Times New Roman" w:cs="Times New Roman"/>
          <w:sz w:val="24"/>
          <w:szCs w:val="24"/>
        </w:rPr>
        <w:t>6</w:t>
      </w:r>
      <w:r w:rsidRPr="00F4127D">
        <w:rPr>
          <w:rFonts w:ascii="Times New Roman" w:hAnsi="Times New Roman" w:cs="Times New Roman"/>
          <w:sz w:val="24"/>
          <w:szCs w:val="24"/>
        </w:rPr>
        <w:t xml:space="preserve"> года поступления </w:t>
      </w:r>
      <w:r w:rsidR="0001096F">
        <w:rPr>
          <w:rFonts w:ascii="Times New Roman" w:hAnsi="Times New Roman" w:cs="Times New Roman"/>
          <w:sz w:val="24"/>
          <w:szCs w:val="24"/>
        </w:rPr>
        <w:t>увеличились</w:t>
      </w:r>
      <w:r w:rsidRPr="00F4127D">
        <w:rPr>
          <w:rFonts w:ascii="Times New Roman" w:hAnsi="Times New Roman" w:cs="Times New Roman"/>
          <w:sz w:val="24"/>
          <w:szCs w:val="24"/>
        </w:rPr>
        <w:t xml:space="preserve"> на </w:t>
      </w:r>
      <w:r w:rsidR="00202ED9">
        <w:rPr>
          <w:rFonts w:ascii="Times New Roman" w:hAnsi="Times New Roman" w:cs="Times New Roman"/>
          <w:sz w:val="24"/>
          <w:szCs w:val="24"/>
        </w:rPr>
        <w:t>259,2</w:t>
      </w:r>
      <w:r w:rsidR="005A7EC2">
        <w:rPr>
          <w:rFonts w:ascii="Times New Roman" w:hAnsi="Times New Roman" w:cs="Times New Roman"/>
          <w:sz w:val="24"/>
          <w:szCs w:val="24"/>
        </w:rPr>
        <w:t xml:space="preserve"> </w:t>
      </w:r>
      <w:r w:rsidRPr="00F4127D">
        <w:rPr>
          <w:rFonts w:ascii="Times New Roman" w:hAnsi="Times New Roman" w:cs="Times New Roman"/>
          <w:sz w:val="24"/>
          <w:szCs w:val="24"/>
        </w:rPr>
        <w:t xml:space="preserve">млн. рублей или на </w:t>
      </w:r>
      <w:r w:rsidR="00202ED9">
        <w:rPr>
          <w:rFonts w:ascii="Times New Roman" w:hAnsi="Times New Roman" w:cs="Times New Roman"/>
          <w:sz w:val="24"/>
          <w:szCs w:val="24"/>
        </w:rPr>
        <w:t>4</w:t>
      </w:r>
      <w:r w:rsidR="00A372EE">
        <w:rPr>
          <w:rFonts w:ascii="Times New Roman" w:hAnsi="Times New Roman" w:cs="Times New Roman"/>
          <w:sz w:val="24"/>
          <w:szCs w:val="24"/>
        </w:rPr>
        <w:t>,</w:t>
      </w:r>
      <w:r w:rsidR="00202ED9">
        <w:rPr>
          <w:rFonts w:ascii="Times New Roman" w:hAnsi="Times New Roman" w:cs="Times New Roman"/>
          <w:sz w:val="24"/>
          <w:szCs w:val="24"/>
        </w:rPr>
        <w:t>4</w:t>
      </w:r>
      <w:r w:rsidRPr="00F4127D">
        <w:rPr>
          <w:rFonts w:ascii="Times New Roman" w:hAnsi="Times New Roman" w:cs="Times New Roman"/>
          <w:sz w:val="24"/>
          <w:szCs w:val="24"/>
        </w:rPr>
        <w:t xml:space="preserve">%, в основном, за счет </w:t>
      </w:r>
      <w:r w:rsidR="0001096F">
        <w:rPr>
          <w:rFonts w:ascii="Times New Roman" w:hAnsi="Times New Roman" w:cs="Times New Roman"/>
          <w:sz w:val="24"/>
          <w:szCs w:val="24"/>
        </w:rPr>
        <w:t>роста пос</w:t>
      </w:r>
      <w:r w:rsidR="00EB753F">
        <w:rPr>
          <w:rFonts w:ascii="Times New Roman" w:hAnsi="Times New Roman" w:cs="Times New Roman"/>
          <w:sz w:val="24"/>
          <w:szCs w:val="24"/>
        </w:rPr>
        <w:t>т</w:t>
      </w:r>
      <w:r w:rsidR="0001096F">
        <w:rPr>
          <w:rFonts w:ascii="Times New Roman" w:hAnsi="Times New Roman" w:cs="Times New Roman"/>
          <w:sz w:val="24"/>
          <w:szCs w:val="24"/>
        </w:rPr>
        <w:t>уплений</w:t>
      </w:r>
      <w:r w:rsidRPr="00F4127D">
        <w:rPr>
          <w:rFonts w:ascii="Times New Roman" w:hAnsi="Times New Roman" w:cs="Times New Roman"/>
          <w:sz w:val="24"/>
          <w:szCs w:val="24"/>
        </w:rPr>
        <w:t xml:space="preserve"> </w:t>
      </w:r>
      <w:r w:rsidR="00F53E1E">
        <w:rPr>
          <w:rFonts w:ascii="Times New Roman" w:hAnsi="Times New Roman" w:cs="Times New Roman"/>
          <w:sz w:val="24"/>
          <w:szCs w:val="24"/>
        </w:rPr>
        <w:t xml:space="preserve">НДС и </w:t>
      </w:r>
      <w:r w:rsidRPr="00F4127D">
        <w:rPr>
          <w:rFonts w:ascii="Times New Roman" w:hAnsi="Times New Roman" w:cs="Times New Roman"/>
          <w:sz w:val="24"/>
          <w:szCs w:val="24"/>
        </w:rPr>
        <w:t xml:space="preserve">налога на </w:t>
      </w:r>
      <w:r w:rsidR="0001096F">
        <w:rPr>
          <w:rFonts w:ascii="Times New Roman" w:hAnsi="Times New Roman" w:cs="Times New Roman"/>
          <w:sz w:val="24"/>
          <w:szCs w:val="24"/>
        </w:rPr>
        <w:t>прибыль организаций</w:t>
      </w:r>
      <w:r w:rsidRPr="00F4127D">
        <w:rPr>
          <w:rFonts w:ascii="Times New Roman" w:hAnsi="Times New Roman" w:cs="Times New Roman"/>
          <w:sz w:val="24"/>
          <w:szCs w:val="24"/>
        </w:rPr>
        <w:t>.</w:t>
      </w:r>
    </w:p>
    <w:p w:rsidR="00DB7C2C" w:rsidRDefault="00362820" w:rsidP="00CD4C4E">
      <w:pPr>
        <w:pStyle w:val="a5"/>
        <w:jc w:val="both"/>
        <w:rPr>
          <w:sz w:val="24"/>
        </w:rPr>
      </w:pPr>
      <w:r w:rsidRPr="00347A82">
        <w:rPr>
          <w:sz w:val="24"/>
        </w:rPr>
        <w:t xml:space="preserve"> </w:t>
      </w:r>
      <w:r w:rsidR="00F4127D">
        <w:rPr>
          <w:sz w:val="24"/>
        </w:rPr>
        <w:t xml:space="preserve">             </w:t>
      </w:r>
      <w:r w:rsidR="00387CB0" w:rsidRPr="00347A82">
        <w:rPr>
          <w:sz w:val="24"/>
        </w:rPr>
        <w:t>Основными доходными ис</w:t>
      </w:r>
      <w:r w:rsidR="00657D72" w:rsidRPr="00347A82">
        <w:rPr>
          <w:sz w:val="24"/>
        </w:rPr>
        <w:t>точниками федерального бюджета на</w:t>
      </w:r>
      <w:r w:rsidR="00387CB0" w:rsidRPr="00347A82">
        <w:rPr>
          <w:sz w:val="24"/>
        </w:rPr>
        <w:t xml:space="preserve"> территории Ивановской области являются НДС </w:t>
      </w:r>
      <w:r w:rsidR="00433A46">
        <w:rPr>
          <w:sz w:val="24"/>
        </w:rPr>
        <w:t>(</w:t>
      </w:r>
      <w:r w:rsidR="00202ED9">
        <w:rPr>
          <w:sz w:val="24"/>
        </w:rPr>
        <w:t>5507,5</w:t>
      </w:r>
      <w:r w:rsidR="00E80368">
        <w:rPr>
          <w:sz w:val="24"/>
        </w:rPr>
        <w:t xml:space="preserve"> </w:t>
      </w:r>
      <w:r w:rsidR="00387CB0" w:rsidRPr="00347A82">
        <w:rPr>
          <w:sz w:val="24"/>
        </w:rPr>
        <w:t>млн.</w:t>
      </w:r>
      <w:r w:rsidR="007A1DD5">
        <w:rPr>
          <w:sz w:val="24"/>
        </w:rPr>
        <w:t xml:space="preserve"> </w:t>
      </w:r>
      <w:r w:rsidR="00387CB0" w:rsidRPr="00347A82">
        <w:rPr>
          <w:sz w:val="24"/>
        </w:rPr>
        <w:t>руб</w:t>
      </w:r>
      <w:r w:rsidR="00603935">
        <w:rPr>
          <w:sz w:val="24"/>
        </w:rPr>
        <w:t>.</w:t>
      </w:r>
      <w:r w:rsidR="00387CB0" w:rsidRPr="00347A82">
        <w:rPr>
          <w:sz w:val="24"/>
        </w:rPr>
        <w:t xml:space="preserve">) и </w:t>
      </w:r>
      <w:r w:rsidR="00655923">
        <w:rPr>
          <w:sz w:val="24"/>
        </w:rPr>
        <w:t>налог на прибыль организаций</w:t>
      </w:r>
      <w:r w:rsidR="00387CB0" w:rsidRPr="00347A82">
        <w:rPr>
          <w:sz w:val="24"/>
        </w:rPr>
        <w:t xml:space="preserve"> (</w:t>
      </w:r>
      <w:r w:rsidR="00202ED9">
        <w:rPr>
          <w:sz w:val="24"/>
        </w:rPr>
        <w:t>377,2</w:t>
      </w:r>
      <w:r w:rsidR="00387CB0" w:rsidRPr="00347A82">
        <w:rPr>
          <w:sz w:val="24"/>
        </w:rPr>
        <w:t xml:space="preserve"> млн.</w:t>
      </w:r>
      <w:r w:rsidR="006D550C" w:rsidRPr="006D550C">
        <w:rPr>
          <w:color w:val="FFFFFF" w:themeColor="background1"/>
          <w:sz w:val="24"/>
        </w:rPr>
        <w:t>_</w:t>
      </w:r>
      <w:proofErr w:type="spellStart"/>
      <w:r w:rsidR="00290231">
        <w:rPr>
          <w:sz w:val="24"/>
        </w:rPr>
        <w:t>р</w:t>
      </w:r>
      <w:r w:rsidR="00387CB0" w:rsidRPr="00347A82">
        <w:rPr>
          <w:sz w:val="24"/>
        </w:rPr>
        <w:t>уб</w:t>
      </w:r>
      <w:proofErr w:type="spellEnd"/>
      <w:r w:rsidR="00603935">
        <w:rPr>
          <w:sz w:val="24"/>
        </w:rPr>
        <w:t>.</w:t>
      </w:r>
      <w:r w:rsidR="00387CB0" w:rsidRPr="00347A82">
        <w:rPr>
          <w:sz w:val="24"/>
        </w:rPr>
        <w:t xml:space="preserve">), что составляет соответственно </w:t>
      </w:r>
      <w:r w:rsidR="00DA55DE">
        <w:rPr>
          <w:sz w:val="24"/>
        </w:rPr>
        <w:t>8</w:t>
      </w:r>
      <w:r w:rsidR="00EB753F">
        <w:rPr>
          <w:sz w:val="24"/>
        </w:rPr>
        <w:t>9</w:t>
      </w:r>
      <w:r w:rsidR="00DA55DE">
        <w:rPr>
          <w:sz w:val="24"/>
        </w:rPr>
        <w:t>,</w:t>
      </w:r>
      <w:r w:rsidR="00202ED9">
        <w:rPr>
          <w:sz w:val="24"/>
        </w:rPr>
        <w:t>0</w:t>
      </w:r>
      <w:r w:rsidR="00387CB0" w:rsidRPr="00347A82">
        <w:rPr>
          <w:sz w:val="24"/>
        </w:rPr>
        <w:t>% и</w:t>
      </w:r>
      <w:r w:rsidR="00066066">
        <w:rPr>
          <w:sz w:val="24"/>
        </w:rPr>
        <w:t xml:space="preserve"> </w:t>
      </w:r>
      <w:r w:rsidR="00202ED9">
        <w:rPr>
          <w:sz w:val="24"/>
        </w:rPr>
        <w:t>6</w:t>
      </w:r>
      <w:r w:rsidR="004D276E">
        <w:rPr>
          <w:sz w:val="24"/>
        </w:rPr>
        <w:t>,</w:t>
      </w:r>
      <w:r w:rsidR="00202ED9">
        <w:rPr>
          <w:sz w:val="24"/>
        </w:rPr>
        <w:t>1%</w:t>
      </w:r>
      <w:r w:rsidR="00387CB0" w:rsidRPr="00347A82">
        <w:rPr>
          <w:sz w:val="24"/>
        </w:rPr>
        <w:t xml:space="preserve"> от общей суммы платежей, поступивших в федеральный бюджет</w:t>
      </w:r>
      <w:r w:rsidRPr="00347A82">
        <w:rPr>
          <w:sz w:val="24"/>
        </w:rPr>
        <w:t>.</w:t>
      </w:r>
    </w:p>
    <w:p w:rsidR="00657D72" w:rsidRPr="00347A82" w:rsidRDefault="00DA55DE" w:rsidP="00EB753F">
      <w:pPr>
        <w:pStyle w:val="a5"/>
        <w:jc w:val="both"/>
        <w:rPr>
          <w:sz w:val="24"/>
        </w:rPr>
      </w:pPr>
      <w:r>
        <w:rPr>
          <w:sz w:val="24"/>
        </w:rPr>
        <w:t xml:space="preserve">      </w:t>
      </w:r>
      <w:r w:rsidR="00387CB0" w:rsidRPr="00347A82">
        <w:rPr>
          <w:sz w:val="24"/>
        </w:rPr>
        <w:t xml:space="preserve">  </w:t>
      </w:r>
      <w:r>
        <w:rPr>
          <w:sz w:val="24"/>
        </w:rPr>
        <w:t xml:space="preserve">           </w:t>
      </w:r>
      <w:r w:rsidR="00387CB0" w:rsidRPr="00347A82">
        <w:rPr>
          <w:sz w:val="24"/>
        </w:rPr>
        <w:t xml:space="preserve"> </w:t>
      </w:r>
      <w:r>
        <w:rPr>
          <w:sz w:val="24"/>
        </w:rPr>
        <w:t xml:space="preserve">    </w:t>
      </w:r>
      <w:r w:rsidR="00202ED9" w:rsidRPr="00202ED9">
        <w:rPr>
          <w:sz w:val="24"/>
        </w:rPr>
        <w:object w:dxaOrig="19199" w:dyaOrig="12792">
          <v:shape id="_x0000_i1026" type="#_x0000_t75" style="width:510pt;height:339.75pt" o:ole="">
            <v:imagedata r:id="rId10" o:title=""/>
          </v:shape>
          <o:OLEObject Type="Embed" ProgID="PowerPoint.Slide.12" ShapeID="_x0000_i1026" DrawAspect="Content" ObjectID="_1575211018" r:id="rId11"/>
        </w:object>
      </w:r>
    </w:p>
    <w:sectPr w:rsidR="00657D72" w:rsidRPr="00347A82" w:rsidSect="00D438F9">
      <w:footerReference w:type="even" r:id="rId12"/>
      <w:footerReference w:type="default" r:id="rId13"/>
      <w:pgSz w:w="11906" w:h="16838" w:code="9"/>
      <w:pgMar w:top="720" w:right="707" w:bottom="851" w:left="993" w:header="709" w:footer="5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B81" w:rsidRDefault="000F7B81">
      <w:r>
        <w:separator/>
      </w:r>
    </w:p>
  </w:endnote>
  <w:endnote w:type="continuationSeparator" w:id="0">
    <w:p w:rsidR="000F7B81" w:rsidRDefault="000F7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B81" w:rsidRDefault="000F7C0D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0F7B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F7B81" w:rsidRDefault="000F7B81" w:rsidP="004E5AFC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B81" w:rsidRDefault="000F7B81" w:rsidP="004E5AF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B81" w:rsidRDefault="000F7B81">
      <w:r>
        <w:separator/>
      </w:r>
    </w:p>
  </w:footnote>
  <w:footnote w:type="continuationSeparator" w:id="0">
    <w:p w:rsidR="000F7B81" w:rsidRDefault="000F7B8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1D"/>
    <w:rsid w:val="00002EBF"/>
    <w:rsid w:val="00005BE5"/>
    <w:rsid w:val="00007DE3"/>
    <w:rsid w:val="0001096F"/>
    <w:rsid w:val="00020AED"/>
    <w:rsid w:val="00023F41"/>
    <w:rsid w:val="000248C4"/>
    <w:rsid w:val="00025CE8"/>
    <w:rsid w:val="000274DB"/>
    <w:rsid w:val="00030DFD"/>
    <w:rsid w:val="00034409"/>
    <w:rsid w:val="000405A8"/>
    <w:rsid w:val="00041EBB"/>
    <w:rsid w:val="00045133"/>
    <w:rsid w:val="0004711C"/>
    <w:rsid w:val="000510A7"/>
    <w:rsid w:val="000518D0"/>
    <w:rsid w:val="0005504D"/>
    <w:rsid w:val="0005579C"/>
    <w:rsid w:val="0005637C"/>
    <w:rsid w:val="00057D7C"/>
    <w:rsid w:val="00060DF6"/>
    <w:rsid w:val="0006117F"/>
    <w:rsid w:val="00062D89"/>
    <w:rsid w:val="00063266"/>
    <w:rsid w:val="00063385"/>
    <w:rsid w:val="00064C5E"/>
    <w:rsid w:val="00066066"/>
    <w:rsid w:val="00066C40"/>
    <w:rsid w:val="000711EB"/>
    <w:rsid w:val="00072D1A"/>
    <w:rsid w:val="00074183"/>
    <w:rsid w:val="00075F85"/>
    <w:rsid w:val="00081D66"/>
    <w:rsid w:val="000868A5"/>
    <w:rsid w:val="00091EB5"/>
    <w:rsid w:val="00092444"/>
    <w:rsid w:val="00093576"/>
    <w:rsid w:val="0009657A"/>
    <w:rsid w:val="00096FA5"/>
    <w:rsid w:val="000A68DB"/>
    <w:rsid w:val="000A7FF3"/>
    <w:rsid w:val="000B0D65"/>
    <w:rsid w:val="000B1BDE"/>
    <w:rsid w:val="000B3403"/>
    <w:rsid w:val="000B550C"/>
    <w:rsid w:val="000B5DE7"/>
    <w:rsid w:val="000B68AE"/>
    <w:rsid w:val="000B69AF"/>
    <w:rsid w:val="000C1CA6"/>
    <w:rsid w:val="000C29C8"/>
    <w:rsid w:val="000C3548"/>
    <w:rsid w:val="000C617B"/>
    <w:rsid w:val="000C7154"/>
    <w:rsid w:val="000D0368"/>
    <w:rsid w:val="000D16BD"/>
    <w:rsid w:val="000E04D0"/>
    <w:rsid w:val="000E07A8"/>
    <w:rsid w:val="000E51A2"/>
    <w:rsid w:val="000E682D"/>
    <w:rsid w:val="000F3DAF"/>
    <w:rsid w:val="000F49BA"/>
    <w:rsid w:val="000F5458"/>
    <w:rsid w:val="000F5EE5"/>
    <w:rsid w:val="000F7B81"/>
    <w:rsid w:val="000F7C0D"/>
    <w:rsid w:val="0010186A"/>
    <w:rsid w:val="00103685"/>
    <w:rsid w:val="00105143"/>
    <w:rsid w:val="00105B42"/>
    <w:rsid w:val="00111E23"/>
    <w:rsid w:val="001127D8"/>
    <w:rsid w:val="00113075"/>
    <w:rsid w:val="00114FC9"/>
    <w:rsid w:val="001151FC"/>
    <w:rsid w:val="00115CF5"/>
    <w:rsid w:val="0011737C"/>
    <w:rsid w:val="00117766"/>
    <w:rsid w:val="0012412A"/>
    <w:rsid w:val="00126998"/>
    <w:rsid w:val="00126A8B"/>
    <w:rsid w:val="00126F80"/>
    <w:rsid w:val="00131D61"/>
    <w:rsid w:val="00132BDC"/>
    <w:rsid w:val="00132ED9"/>
    <w:rsid w:val="00134549"/>
    <w:rsid w:val="00135861"/>
    <w:rsid w:val="0013713C"/>
    <w:rsid w:val="0014673A"/>
    <w:rsid w:val="001477F3"/>
    <w:rsid w:val="00147B42"/>
    <w:rsid w:val="0015114D"/>
    <w:rsid w:val="00153041"/>
    <w:rsid w:val="0015504F"/>
    <w:rsid w:val="00156897"/>
    <w:rsid w:val="00157E27"/>
    <w:rsid w:val="00157ECF"/>
    <w:rsid w:val="00163C9D"/>
    <w:rsid w:val="00165FDB"/>
    <w:rsid w:val="001668C5"/>
    <w:rsid w:val="00172600"/>
    <w:rsid w:val="001736CB"/>
    <w:rsid w:val="00177D3D"/>
    <w:rsid w:val="001834F6"/>
    <w:rsid w:val="001840C2"/>
    <w:rsid w:val="00185A7C"/>
    <w:rsid w:val="00190D00"/>
    <w:rsid w:val="00190D15"/>
    <w:rsid w:val="001942D7"/>
    <w:rsid w:val="00194AC3"/>
    <w:rsid w:val="0019548A"/>
    <w:rsid w:val="001A1A56"/>
    <w:rsid w:val="001A260B"/>
    <w:rsid w:val="001A3FED"/>
    <w:rsid w:val="001A50EF"/>
    <w:rsid w:val="001A5990"/>
    <w:rsid w:val="001A5FA5"/>
    <w:rsid w:val="001A615D"/>
    <w:rsid w:val="001B1184"/>
    <w:rsid w:val="001B2658"/>
    <w:rsid w:val="001B4065"/>
    <w:rsid w:val="001B6D94"/>
    <w:rsid w:val="001C04BC"/>
    <w:rsid w:val="001C060A"/>
    <w:rsid w:val="001C1735"/>
    <w:rsid w:val="001C17E3"/>
    <w:rsid w:val="001C678D"/>
    <w:rsid w:val="001D0382"/>
    <w:rsid w:val="001D0EE6"/>
    <w:rsid w:val="001D1484"/>
    <w:rsid w:val="001D1B26"/>
    <w:rsid w:val="001D2943"/>
    <w:rsid w:val="001D294C"/>
    <w:rsid w:val="001D568C"/>
    <w:rsid w:val="001D62F8"/>
    <w:rsid w:val="001D6645"/>
    <w:rsid w:val="001E48BB"/>
    <w:rsid w:val="001E53DC"/>
    <w:rsid w:val="001E66A6"/>
    <w:rsid w:val="001E7101"/>
    <w:rsid w:val="001F06E4"/>
    <w:rsid w:val="001F18F1"/>
    <w:rsid w:val="001F3A04"/>
    <w:rsid w:val="00200316"/>
    <w:rsid w:val="00202B6F"/>
    <w:rsid w:val="00202ED9"/>
    <w:rsid w:val="002030D8"/>
    <w:rsid w:val="0020481D"/>
    <w:rsid w:val="00207281"/>
    <w:rsid w:val="0021411F"/>
    <w:rsid w:val="00215400"/>
    <w:rsid w:val="00215898"/>
    <w:rsid w:val="00215AF4"/>
    <w:rsid w:val="002200BB"/>
    <w:rsid w:val="002304E6"/>
    <w:rsid w:val="00232C6B"/>
    <w:rsid w:val="00232E28"/>
    <w:rsid w:val="00237252"/>
    <w:rsid w:val="0024270E"/>
    <w:rsid w:val="00242FC1"/>
    <w:rsid w:val="002448A9"/>
    <w:rsid w:val="00245504"/>
    <w:rsid w:val="0024607B"/>
    <w:rsid w:val="0024632E"/>
    <w:rsid w:val="002524F7"/>
    <w:rsid w:val="002536EE"/>
    <w:rsid w:val="002544B1"/>
    <w:rsid w:val="00255A2C"/>
    <w:rsid w:val="00256329"/>
    <w:rsid w:val="002619C7"/>
    <w:rsid w:val="00262108"/>
    <w:rsid w:val="00266325"/>
    <w:rsid w:val="00266CAA"/>
    <w:rsid w:val="002679AE"/>
    <w:rsid w:val="00267EB4"/>
    <w:rsid w:val="002751B9"/>
    <w:rsid w:val="002761E4"/>
    <w:rsid w:val="002764F1"/>
    <w:rsid w:val="002765B4"/>
    <w:rsid w:val="0027696F"/>
    <w:rsid w:val="00277D28"/>
    <w:rsid w:val="0028176A"/>
    <w:rsid w:val="002827F1"/>
    <w:rsid w:val="00286D1A"/>
    <w:rsid w:val="002871F9"/>
    <w:rsid w:val="00290231"/>
    <w:rsid w:val="00292533"/>
    <w:rsid w:val="002953DA"/>
    <w:rsid w:val="002954D3"/>
    <w:rsid w:val="00296CE6"/>
    <w:rsid w:val="00297B9B"/>
    <w:rsid w:val="002A0589"/>
    <w:rsid w:val="002A39DD"/>
    <w:rsid w:val="002A5A78"/>
    <w:rsid w:val="002A63C7"/>
    <w:rsid w:val="002A6706"/>
    <w:rsid w:val="002A67E9"/>
    <w:rsid w:val="002B05D1"/>
    <w:rsid w:val="002B0C31"/>
    <w:rsid w:val="002B1492"/>
    <w:rsid w:val="002B26AB"/>
    <w:rsid w:val="002B2FAA"/>
    <w:rsid w:val="002B6DAC"/>
    <w:rsid w:val="002B724A"/>
    <w:rsid w:val="002B7751"/>
    <w:rsid w:val="002C0FCD"/>
    <w:rsid w:val="002C25A0"/>
    <w:rsid w:val="002C3E6B"/>
    <w:rsid w:val="002C6FD8"/>
    <w:rsid w:val="002C7E65"/>
    <w:rsid w:val="002D1242"/>
    <w:rsid w:val="002D2241"/>
    <w:rsid w:val="002D5BEC"/>
    <w:rsid w:val="002D5FAA"/>
    <w:rsid w:val="002E12C1"/>
    <w:rsid w:val="002E4360"/>
    <w:rsid w:val="002E4871"/>
    <w:rsid w:val="002E48DD"/>
    <w:rsid w:val="002E719D"/>
    <w:rsid w:val="002F103F"/>
    <w:rsid w:val="002F20BB"/>
    <w:rsid w:val="002F2AAA"/>
    <w:rsid w:val="002F34C9"/>
    <w:rsid w:val="002F4C3B"/>
    <w:rsid w:val="002F5ADD"/>
    <w:rsid w:val="00300444"/>
    <w:rsid w:val="00300B7B"/>
    <w:rsid w:val="00301BD2"/>
    <w:rsid w:val="00304971"/>
    <w:rsid w:val="00310BEE"/>
    <w:rsid w:val="00314CA3"/>
    <w:rsid w:val="0032361F"/>
    <w:rsid w:val="003238B7"/>
    <w:rsid w:val="0032417C"/>
    <w:rsid w:val="00331247"/>
    <w:rsid w:val="0033180E"/>
    <w:rsid w:val="00332E02"/>
    <w:rsid w:val="00333415"/>
    <w:rsid w:val="00335DBA"/>
    <w:rsid w:val="00337707"/>
    <w:rsid w:val="0034240E"/>
    <w:rsid w:val="003424A2"/>
    <w:rsid w:val="00342D43"/>
    <w:rsid w:val="00343F5B"/>
    <w:rsid w:val="003473D3"/>
    <w:rsid w:val="003477BB"/>
    <w:rsid w:val="00347A82"/>
    <w:rsid w:val="00350296"/>
    <w:rsid w:val="00355111"/>
    <w:rsid w:val="00357170"/>
    <w:rsid w:val="00361F88"/>
    <w:rsid w:val="00362064"/>
    <w:rsid w:val="00362820"/>
    <w:rsid w:val="0036289D"/>
    <w:rsid w:val="00372B82"/>
    <w:rsid w:val="00372F12"/>
    <w:rsid w:val="003743D7"/>
    <w:rsid w:val="0038054A"/>
    <w:rsid w:val="00381C4F"/>
    <w:rsid w:val="003836FD"/>
    <w:rsid w:val="00386B2E"/>
    <w:rsid w:val="00387CB0"/>
    <w:rsid w:val="00390F03"/>
    <w:rsid w:val="00393576"/>
    <w:rsid w:val="00393675"/>
    <w:rsid w:val="003943E8"/>
    <w:rsid w:val="0039537C"/>
    <w:rsid w:val="003A2963"/>
    <w:rsid w:val="003A7ADA"/>
    <w:rsid w:val="003B054F"/>
    <w:rsid w:val="003B0D78"/>
    <w:rsid w:val="003B13DF"/>
    <w:rsid w:val="003B1503"/>
    <w:rsid w:val="003B4757"/>
    <w:rsid w:val="003B77CB"/>
    <w:rsid w:val="003C0470"/>
    <w:rsid w:val="003C175B"/>
    <w:rsid w:val="003C1EB9"/>
    <w:rsid w:val="003C4735"/>
    <w:rsid w:val="003C59AF"/>
    <w:rsid w:val="003D2753"/>
    <w:rsid w:val="003D7324"/>
    <w:rsid w:val="003D77D2"/>
    <w:rsid w:val="003E4645"/>
    <w:rsid w:val="003E49D6"/>
    <w:rsid w:val="003E708A"/>
    <w:rsid w:val="003F2116"/>
    <w:rsid w:val="003F4B86"/>
    <w:rsid w:val="003F4F1D"/>
    <w:rsid w:val="0040092B"/>
    <w:rsid w:val="00400C85"/>
    <w:rsid w:val="00407F41"/>
    <w:rsid w:val="00424FC9"/>
    <w:rsid w:val="004304EF"/>
    <w:rsid w:val="00430AB2"/>
    <w:rsid w:val="00433A46"/>
    <w:rsid w:val="004348C7"/>
    <w:rsid w:val="00441277"/>
    <w:rsid w:val="00441EAF"/>
    <w:rsid w:val="00451E4E"/>
    <w:rsid w:val="00452604"/>
    <w:rsid w:val="00452730"/>
    <w:rsid w:val="00457E96"/>
    <w:rsid w:val="0046138F"/>
    <w:rsid w:val="004638BE"/>
    <w:rsid w:val="004653FB"/>
    <w:rsid w:val="004653FF"/>
    <w:rsid w:val="00466BFD"/>
    <w:rsid w:val="00467D2D"/>
    <w:rsid w:val="004704FF"/>
    <w:rsid w:val="00472437"/>
    <w:rsid w:val="00474508"/>
    <w:rsid w:val="00476EDD"/>
    <w:rsid w:val="00481B55"/>
    <w:rsid w:val="0048234E"/>
    <w:rsid w:val="00483A6A"/>
    <w:rsid w:val="004840C4"/>
    <w:rsid w:val="00484C56"/>
    <w:rsid w:val="00485763"/>
    <w:rsid w:val="00485F5B"/>
    <w:rsid w:val="00487740"/>
    <w:rsid w:val="004909F4"/>
    <w:rsid w:val="00490FD1"/>
    <w:rsid w:val="00491476"/>
    <w:rsid w:val="00491834"/>
    <w:rsid w:val="00492AE3"/>
    <w:rsid w:val="00495F3C"/>
    <w:rsid w:val="004A2338"/>
    <w:rsid w:val="004A3F2A"/>
    <w:rsid w:val="004B17A3"/>
    <w:rsid w:val="004B777B"/>
    <w:rsid w:val="004C2958"/>
    <w:rsid w:val="004C2A16"/>
    <w:rsid w:val="004C2E96"/>
    <w:rsid w:val="004C5EE2"/>
    <w:rsid w:val="004C792F"/>
    <w:rsid w:val="004D0E62"/>
    <w:rsid w:val="004D1165"/>
    <w:rsid w:val="004D1BBC"/>
    <w:rsid w:val="004D276E"/>
    <w:rsid w:val="004D3FCB"/>
    <w:rsid w:val="004D490C"/>
    <w:rsid w:val="004D4DF3"/>
    <w:rsid w:val="004D5AB5"/>
    <w:rsid w:val="004E03EE"/>
    <w:rsid w:val="004E36A1"/>
    <w:rsid w:val="004E54A9"/>
    <w:rsid w:val="004E5AFC"/>
    <w:rsid w:val="004E67DE"/>
    <w:rsid w:val="004E75A1"/>
    <w:rsid w:val="004E7D19"/>
    <w:rsid w:val="00500CE8"/>
    <w:rsid w:val="00503558"/>
    <w:rsid w:val="00511D20"/>
    <w:rsid w:val="005127D3"/>
    <w:rsid w:val="00513633"/>
    <w:rsid w:val="005144EB"/>
    <w:rsid w:val="00522BA1"/>
    <w:rsid w:val="00526493"/>
    <w:rsid w:val="005266FF"/>
    <w:rsid w:val="00526BF8"/>
    <w:rsid w:val="00527483"/>
    <w:rsid w:val="00531D53"/>
    <w:rsid w:val="00532908"/>
    <w:rsid w:val="0053306E"/>
    <w:rsid w:val="00542330"/>
    <w:rsid w:val="00542761"/>
    <w:rsid w:val="00543311"/>
    <w:rsid w:val="00543BBE"/>
    <w:rsid w:val="00550429"/>
    <w:rsid w:val="0055052D"/>
    <w:rsid w:val="00554DFA"/>
    <w:rsid w:val="00561775"/>
    <w:rsid w:val="00562C64"/>
    <w:rsid w:val="00564883"/>
    <w:rsid w:val="00565AC9"/>
    <w:rsid w:val="00566379"/>
    <w:rsid w:val="005677D2"/>
    <w:rsid w:val="00571F06"/>
    <w:rsid w:val="00572B19"/>
    <w:rsid w:val="00573FCF"/>
    <w:rsid w:val="00580065"/>
    <w:rsid w:val="0058092E"/>
    <w:rsid w:val="0058237F"/>
    <w:rsid w:val="005906FF"/>
    <w:rsid w:val="0059092D"/>
    <w:rsid w:val="00592CC5"/>
    <w:rsid w:val="00593236"/>
    <w:rsid w:val="005A080E"/>
    <w:rsid w:val="005A7EC0"/>
    <w:rsid w:val="005A7EC2"/>
    <w:rsid w:val="005B25F7"/>
    <w:rsid w:val="005B7940"/>
    <w:rsid w:val="005C1EC0"/>
    <w:rsid w:val="005C3C62"/>
    <w:rsid w:val="005C7CEB"/>
    <w:rsid w:val="005D0256"/>
    <w:rsid w:val="005D1279"/>
    <w:rsid w:val="005D6006"/>
    <w:rsid w:val="005D618C"/>
    <w:rsid w:val="005E0DD6"/>
    <w:rsid w:val="005E10A8"/>
    <w:rsid w:val="005E1D61"/>
    <w:rsid w:val="005E379D"/>
    <w:rsid w:val="005E383E"/>
    <w:rsid w:val="005E6E47"/>
    <w:rsid w:val="005E73FD"/>
    <w:rsid w:val="005F0882"/>
    <w:rsid w:val="005F0EC3"/>
    <w:rsid w:val="005F1150"/>
    <w:rsid w:val="005F1AD7"/>
    <w:rsid w:val="005F609F"/>
    <w:rsid w:val="005F7505"/>
    <w:rsid w:val="005F7DD8"/>
    <w:rsid w:val="00603935"/>
    <w:rsid w:val="00604A86"/>
    <w:rsid w:val="00605151"/>
    <w:rsid w:val="0060577E"/>
    <w:rsid w:val="00605807"/>
    <w:rsid w:val="00605DE3"/>
    <w:rsid w:val="00606C79"/>
    <w:rsid w:val="00606EF4"/>
    <w:rsid w:val="00612035"/>
    <w:rsid w:val="00612375"/>
    <w:rsid w:val="00613E53"/>
    <w:rsid w:val="00615179"/>
    <w:rsid w:val="00615DFC"/>
    <w:rsid w:val="00620599"/>
    <w:rsid w:val="00620986"/>
    <w:rsid w:val="00625786"/>
    <w:rsid w:val="00634EE7"/>
    <w:rsid w:val="0063691A"/>
    <w:rsid w:val="00641131"/>
    <w:rsid w:val="006411E7"/>
    <w:rsid w:val="00641F56"/>
    <w:rsid w:val="00643307"/>
    <w:rsid w:val="00646CBB"/>
    <w:rsid w:val="00655923"/>
    <w:rsid w:val="0065713F"/>
    <w:rsid w:val="00657D72"/>
    <w:rsid w:val="00673722"/>
    <w:rsid w:val="0067408A"/>
    <w:rsid w:val="00675E2D"/>
    <w:rsid w:val="006844AC"/>
    <w:rsid w:val="00693804"/>
    <w:rsid w:val="00694529"/>
    <w:rsid w:val="006A0297"/>
    <w:rsid w:val="006A24E8"/>
    <w:rsid w:val="006A2B25"/>
    <w:rsid w:val="006A42F1"/>
    <w:rsid w:val="006A5CFE"/>
    <w:rsid w:val="006B038E"/>
    <w:rsid w:val="006B347F"/>
    <w:rsid w:val="006B3F42"/>
    <w:rsid w:val="006C3636"/>
    <w:rsid w:val="006C4274"/>
    <w:rsid w:val="006D03D5"/>
    <w:rsid w:val="006D4B1E"/>
    <w:rsid w:val="006D550C"/>
    <w:rsid w:val="006D7C0E"/>
    <w:rsid w:val="006E03CB"/>
    <w:rsid w:val="006E3952"/>
    <w:rsid w:val="006E597C"/>
    <w:rsid w:val="006E6E58"/>
    <w:rsid w:val="006F08B1"/>
    <w:rsid w:val="006F0C68"/>
    <w:rsid w:val="007006DC"/>
    <w:rsid w:val="00704261"/>
    <w:rsid w:val="00704BD0"/>
    <w:rsid w:val="00706489"/>
    <w:rsid w:val="00706AED"/>
    <w:rsid w:val="00706E5B"/>
    <w:rsid w:val="00711845"/>
    <w:rsid w:val="00711B6D"/>
    <w:rsid w:val="00715B35"/>
    <w:rsid w:val="00715D63"/>
    <w:rsid w:val="00715EB7"/>
    <w:rsid w:val="007204EF"/>
    <w:rsid w:val="007211F7"/>
    <w:rsid w:val="0072578C"/>
    <w:rsid w:val="007302B1"/>
    <w:rsid w:val="007304F0"/>
    <w:rsid w:val="007305B8"/>
    <w:rsid w:val="007365EE"/>
    <w:rsid w:val="00740373"/>
    <w:rsid w:val="007404ED"/>
    <w:rsid w:val="00743E04"/>
    <w:rsid w:val="007522D9"/>
    <w:rsid w:val="00755676"/>
    <w:rsid w:val="0076275A"/>
    <w:rsid w:val="007632EB"/>
    <w:rsid w:val="007768AC"/>
    <w:rsid w:val="00783502"/>
    <w:rsid w:val="00791AF1"/>
    <w:rsid w:val="0079279C"/>
    <w:rsid w:val="00792E77"/>
    <w:rsid w:val="007936D3"/>
    <w:rsid w:val="00793B68"/>
    <w:rsid w:val="00796DC7"/>
    <w:rsid w:val="007971B1"/>
    <w:rsid w:val="007A1DD5"/>
    <w:rsid w:val="007A3EEB"/>
    <w:rsid w:val="007A7268"/>
    <w:rsid w:val="007A76B3"/>
    <w:rsid w:val="007B16BA"/>
    <w:rsid w:val="007B573F"/>
    <w:rsid w:val="007B79BD"/>
    <w:rsid w:val="007C2988"/>
    <w:rsid w:val="007C4F0D"/>
    <w:rsid w:val="007C56B2"/>
    <w:rsid w:val="007C703C"/>
    <w:rsid w:val="007D2364"/>
    <w:rsid w:val="007D418F"/>
    <w:rsid w:val="007D5551"/>
    <w:rsid w:val="007E4F10"/>
    <w:rsid w:val="007E6582"/>
    <w:rsid w:val="00800D72"/>
    <w:rsid w:val="00802701"/>
    <w:rsid w:val="00805866"/>
    <w:rsid w:val="00806A14"/>
    <w:rsid w:val="00811335"/>
    <w:rsid w:val="0081288C"/>
    <w:rsid w:val="00812EC1"/>
    <w:rsid w:val="00816CAC"/>
    <w:rsid w:val="0081712A"/>
    <w:rsid w:val="00821E74"/>
    <w:rsid w:val="00836472"/>
    <w:rsid w:val="008424DE"/>
    <w:rsid w:val="008522B6"/>
    <w:rsid w:val="00853D73"/>
    <w:rsid w:val="008569E1"/>
    <w:rsid w:val="00863A82"/>
    <w:rsid w:val="00863BAA"/>
    <w:rsid w:val="008641D0"/>
    <w:rsid w:val="00864393"/>
    <w:rsid w:val="00864A70"/>
    <w:rsid w:val="00864CA2"/>
    <w:rsid w:val="008652B7"/>
    <w:rsid w:val="00865B77"/>
    <w:rsid w:val="00866BE4"/>
    <w:rsid w:val="008718A2"/>
    <w:rsid w:val="00871907"/>
    <w:rsid w:val="00872485"/>
    <w:rsid w:val="00875095"/>
    <w:rsid w:val="00875171"/>
    <w:rsid w:val="00875982"/>
    <w:rsid w:val="00875E6E"/>
    <w:rsid w:val="008801B8"/>
    <w:rsid w:val="008802B6"/>
    <w:rsid w:val="00890E81"/>
    <w:rsid w:val="00893AE9"/>
    <w:rsid w:val="00893B05"/>
    <w:rsid w:val="008958CC"/>
    <w:rsid w:val="00896680"/>
    <w:rsid w:val="008A20F3"/>
    <w:rsid w:val="008A4F0F"/>
    <w:rsid w:val="008A6F75"/>
    <w:rsid w:val="008B3EA3"/>
    <w:rsid w:val="008B79CD"/>
    <w:rsid w:val="008C52F8"/>
    <w:rsid w:val="008C7B6B"/>
    <w:rsid w:val="008C7CEF"/>
    <w:rsid w:val="008D4969"/>
    <w:rsid w:val="008D51A4"/>
    <w:rsid w:val="008D5E8D"/>
    <w:rsid w:val="008D67B1"/>
    <w:rsid w:val="008E32FB"/>
    <w:rsid w:val="008E7974"/>
    <w:rsid w:val="008E79E0"/>
    <w:rsid w:val="008F25FA"/>
    <w:rsid w:val="008F2F1C"/>
    <w:rsid w:val="008F3801"/>
    <w:rsid w:val="008F5903"/>
    <w:rsid w:val="008F6658"/>
    <w:rsid w:val="008F7292"/>
    <w:rsid w:val="009005BE"/>
    <w:rsid w:val="00901FE2"/>
    <w:rsid w:val="009066CA"/>
    <w:rsid w:val="00910AB8"/>
    <w:rsid w:val="00911BD8"/>
    <w:rsid w:val="00912212"/>
    <w:rsid w:val="00915DD0"/>
    <w:rsid w:val="00917CBF"/>
    <w:rsid w:val="00920AEF"/>
    <w:rsid w:val="00922151"/>
    <w:rsid w:val="00923007"/>
    <w:rsid w:val="009248DC"/>
    <w:rsid w:val="00924D49"/>
    <w:rsid w:val="00925CB8"/>
    <w:rsid w:val="0093249B"/>
    <w:rsid w:val="0093476A"/>
    <w:rsid w:val="00936F96"/>
    <w:rsid w:val="009407DF"/>
    <w:rsid w:val="00941A5F"/>
    <w:rsid w:val="00947235"/>
    <w:rsid w:val="00950C1E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30FA"/>
    <w:rsid w:val="009759E9"/>
    <w:rsid w:val="00980262"/>
    <w:rsid w:val="00986B00"/>
    <w:rsid w:val="009873F0"/>
    <w:rsid w:val="009914BC"/>
    <w:rsid w:val="00992B11"/>
    <w:rsid w:val="009934F5"/>
    <w:rsid w:val="00993575"/>
    <w:rsid w:val="00995B3B"/>
    <w:rsid w:val="00996EDB"/>
    <w:rsid w:val="009A25E0"/>
    <w:rsid w:val="009B1637"/>
    <w:rsid w:val="009B2395"/>
    <w:rsid w:val="009C1F2A"/>
    <w:rsid w:val="009C2BF8"/>
    <w:rsid w:val="009C51C4"/>
    <w:rsid w:val="009C61AE"/>
    <w:rsid w:val="009C7D33"/>
    <w:rsid w:val="009D2ACA"/>
    <w:rsid w:val="009D6418"/>
    <w:rsid w:val="009D7B11"/>
    <w:rsid w:val="009E40AB"/>
    <w:rsid w:val="009E6EA5"/>
    <w:rsid w:val="009E6FA3"/>
    <w:rsid w:val="009F23AC"/>
    <w:rsid w:val="009F3B4B"/>
    <w:rsid w:val="009F4836"/>
    <w:rsid w:val="00A01249"/>
    <w:rsid w:val="00A01E7E"/>
    <w:rsid w:val="00A02B71"/>
    <w:rsid w:val="00A04714"/>
    <w:rsid w:val="00A049CA"/>
    <w:rsid w:val="00A04B92"/>
    <w:rsid w:val="00A05D74"/>
    <w:rsid w:val="00A068E5"/>
    <w:rsid w:val="00A071E7"/>
    <w:rsid w:val="00A12685"/>
    <w:rsid w:val="00A149D7"/>
    <w:rsid w:val="00A14BB6"/>
    <w:rsid w:val="00A23FA3"/>
    <w:rsid w:val="00A24388"/>
    <w:rsid w:val="00A243EB"/>
    <w:rsid w:val="00A257D9"/>
    <w:rsid w:val="00A264B7"/>
    <w:rsid w:val="00A264B8"/>
    <w:rsid w:val="00A27D5C"/>
    <w:rsid w:val="00A3105C"/>
    <w:rsid w:val="00A3701B"/>
    <w:rsid w:val="00A372EE"/>
    <w:rsid w:val="00A43912"/>
    <w:rsid w:val="00A4484D"/>
    <w:rsid w:val="00A45001"/>
    <w:rsid w:val="00A5045D"/>
    <w:rsid w:val="00A52946"/>
    <w:rsid w:val="00A54AD1"/>
    <w:rsid w:val="00A5631C"/>
    <w:rsid w:val="00A56FE6"/>
    <w:rsid w:val="00A600BC"/>
    <w:rsid w:val="00A6073E"/>
    <w:rsid w:val="00A65492"/>
    <w:rsid w:val="00A65C5E"/>
    <w:rsid w:val="00A66FA7"/>
    <w:rsid w:val="00A72402"/>
    <w:rsid w:val="00A73A6F"/>
    <w:rsid w:val="00A74C7F"/>
    <w:rsid w:val="00A74EB4"/>
    <w:rsid w:val="00A75020"/>
    <w:rsid w:val="00A75BA4"/>
    <w:rsid w:val="00A761B0"/>
    <w:rsid w:val="00A76720"/>
    <w:rsid w:val="00A80CCE"/>
    <w:rsid w:val="00A81712"/>
    <w:rsid w:val="00A833B3"/>
    <w:rsid w:val="00A83E5A"/>
    <w:rsid w:val="00A8470A"/>
    <w:rsid w:val="00A84DBA"/>
    <w:rsid w:val="00A86F6C"/>
    <w:rsid w:val="00A926F8"/>
    <w:rsid w:val="00AA1911"/>
    <w:rsid w:val="00AA5651"/>
    <w:rsid w:val="00AA6929"/>
    <w:rsid w:val="00AB2696"/>
    <w:rsid w:val="00AB5B00"/>
    <w:rsid w:val="00AB74EE"/>
    <w:rsid w:val="00AC0D88"/>
    <w:rsid w:val="00AC1F64"/>
    <w:rsid w:val="00AC2BDD"/>
    <w:rsid w:val="00AC7CB3"/>
    <w:rsid w:val="00AD34F4"/>
    <w:rsid w:val="00AD41DE"/>
    <w:rsid w:val="00AD630F"/>
    <w:rsid w:val="00AD71BC"/>
    <w:rsid w:val="00AD72DE"/>
    <w:rsid w:val="00AE308C"/>
    <w:rsid w:val="00AE3D37"/>
    <w:rsid w:val="00AE5F62"/>
    <w:rsid w:val="00AE6613"/>
    <w:rsid w:val="00AF1A15"/>
    <w:rsid w:val="00AF5149"/>
    <w:rsid w:val="00AF69A6"/>
    <w:rsid w:val="00AF729C"/>
    <w:rsid w:val="00B02C04"/>
    <w:rsid w:val="00B04822"/>
    <w:rsid w:val="00B06315"/>
    <w:rsid w:val="00B07045"/>
    <w:rsid w:val="00B07096"/>
    <w:rsid w:val="00B07CD2"/>
    <w:rsid w:val="00B11581"/>
    <w:rsid w:val="00B119DA"/>
    <w:rsid w:val="00B13118"/>
    <w:rsid w:val="00B17814"/>
    <w:rsid w:val="00B20581"/>
    <w:rsid w:val="00B20CC2"/>
    <w:rsid w:val="00B21DB3"/>
    <w:rsid w:val="00B2324D"/>
    <w:rsid w:val="00B26CBC"/>
    <w:rsid w:val="00B27160"/>
    <w:rsid w:val="00B3063E"/>
    <w:rsid w:val="00B31258"/>
    <w:rsid w:val="00B325F9"/>
    <w:rsid w:val="00B33E5C"/>
    <w:rsid w:val="00B3429E"/>
    <w:rsid w:val="00B35B1A"/>
    <w:rsid w:val="00B40967"/>
    <w:rsid w:val="00B46721"/>
    <w:rsid w:val="00B46A24"/>
    <w:rsid w:val="00B47D95"/>
    <w:rsid w:val="00B62D05"/>
    <w:rsid w:val="00B66EE3"/>
    <w:rsid w:val="00B675C8"/>
    <w:rsid w:val="00B70DAA"/>
    <w:rsid w:val="00B71B0E"/>
    <w:rsid w:val="00B72706"/>
    <w:rsid w:val="00B7310E"/>
    <w:rsid w:val="00B7360D"/>
    <w:rsid w:val="00B7600C"/>
    <w:rsid w:val="00B765BA"/>
    <w:rsid w:val="00B82256"/>
    <w:rsid w:val="00B83962"/>
    <w:rsid w:val="00B861A4"/>
    <w:rsid w:val="00B8662A"/>
    <w:rsid w:val="00B869FC"/>
    <w:rsid w:val="00B90390"/>
    <w:rsid w:val="00B91A5C"/>
    <w:rsid w:val="00B97E9A"/>
    <w:rsid w:val="00BA3FFA"/>
    <w:rsid w:val="00BA6B73"/>
    <w:rsid w:val="00BA6E9B"/>
    <w:rsid w:val="00BB0774"/>
    <w:rsid w:val="00BB42F0"/>
    <w:rsid w:val="00BB5DB3"/>
    <w:rsid w:val="00BB6296"/>
    <w:rsid w:val="00BC1A60"/>
    <w:rsid w:val="00BC3026"/>
    <w:rsid w:val="00BC6241"/>
    <w:rsid w:val="00BC6478"/>
    <w:rsid w:val="00BD1816"/>
    <w:rsid w:val="00BD1FA9"/>
    <w:rsid w:val="00BD3744"/>
    <w:rsid w:val="00BD4AF4"/>
    <w:rsid w:val="00BD6B92"/>
    <w:rsid w:val="00BD73E8"/>
    <w:rsid w:val="00BD7D2F"/>
    <w:rsid w:val="00BE1332"/>
    <w:rsid w:val="00BE1737"/>
    <w:rsid w:val="00BE444E"/>
    <w:rsid w:val="00BE4696"/>
    <w:rsid w:val="00BE7B4D"/>
    <w:rsid w:val="00C00C80"/>
    <w:rsid w:val="00C04B07"/>
    <w:rsid w:val="00C05F96"/>
    <w:rsid w:val="00C10733"/>
    <w:rsid w:val="00C108F7"/>
    <w:rsid w:val="00C114B6"/>
    <w:rsid w:val="00C1317D"/>
    <w:rsid w:val="00C142AF"/>
    <w:rsid w:val="00C14D39"/>
    <w:rsid w:val="00C157ED"/>
    <w:rsid w:val="00C1589C"/>
    <w:rsid w:val="00C21027"/>
    <w:rsid w:val="00C21B90"/>
    <w:rsid w:val="00C227CC"/>
    <w:rsid w:val="00C25AAD"/>
    <w:rsid w:val="00C27561"/>
    <w:rsid w:val="00C27FDC"/>
    <w:rsid w:val="00C339C9"/>
    <w:rsid w:val="00C35C9C"/>
    <w:rsid w:val="00C35F46"/>
    <w:rsid w:val="00C37215"/>
    <w:rsid w:val="00C42262"/>
    <w:rsid w:val="00C437EC"/>
    <w:rsid w:val="00C445F9"/>
    <w:rsid w:val="00C53B3E"/>
    <w:rsid w:val="00C54E03"/>
    <w:rsid w:val="00C63EE5"/>
    <w:rsid w:val="00C64889"/>
    <w:rsid w:val="00C6496E"/>
    <w:rsid w:val="00C654CF"/>
    <w:rsid w:val="00C70380"/>
    <w:rsid w:val="00C745B7"/>
    <w:rsid w:val="00C75D0B"/>
    <w:rsid w:val="00C768DC"/>
    <w:rsid w:val="00C8053D"/>
    <w:rsid w:val="00C812C1"/>
    <w:rsid w:val="00C84BEE"/>
    <w:rsid w:val="00C856AD"/>
    <w:rsid w:val="00C857F7"/>
    <w:rsid w:val="00C958E5"/>
    <w:rsid w:val="00C96A88"/>
    <w:rsid w:val="00CA0DE2"/>
    <w:rsid w:val="00CA3139"/>
    <w:rsid w:val="00CB125D"/>
    <w:rsid w:val="00CB3B76"/>
    <w:rsid w:val="00CB426D"/>
    <w:rsid w:val="00CB4C1D"/>
    <w:rsid w:val="00CC033C"/>
    <w:rsid w:val="00CC09E4"/>
    <w:rsid w:val="00CC10E7"/>
    <w:rsid w:val="00CC3AC6"/>
    <w:rsid w:val="00CC40AF"/>
    <w:rsid w:val="00CC5683"/>
    <w:rsid w:val="00CD0E65"/>
    <w:rsid w:val="00CD0E84"/>
    <w:rsid w:val="00CD3E12"/>
    <w:rsid w:val="00CD4C4E"/>
    <w:rsid w:val="00CD565F"/>
    <w:rsid w:val="00CD7B6B"/>
    <w:rsid w:val="00CE355F"/>
    <w:rsid w:val="00CE4B0F"/>
    <w:rsid w:val="00CE5FA5"/>
    <w:rsid w:val="00CE7F85"/>
    <w:rsid w:val="00CF01E5"/>
    <w:rsid w:val="00CF0CFD"/>
    <w:rsid w:val="00CF1D7A"/>
    <w:rsid w:val="00CF2384"/>
    <w:rsid w:val="00CF3029"/>
    <w:rsid w:val="00CF6F71"/>
    <w:rsid w:val="00D11919"/>
    <w:rsid w:val="00D13BAB"/>
    <w:rsid w:val="00D14800"/>
    <w:rsid w:val="00D151AC"/>
    <w:rsid w:val="00D228CC"/>
    <w:rsid w:val="00D22A02"/>
    <w:rsid w:val="00D253F0"/>
    <w:rsid w:val="00D2791A"/>
    <w:rsid w:val="00D30527"/>
    <w:rsid w:val="00D33359"/>
    <w:rsid w:val="00D34C94"/>
    <w:rsid w:val="00D40FF4"/>
    <w:rsid w:val="00D438F9"/>
    <w:rsid w:val="00D4702A"/>
    <w:rsid w:val="00D52733"/>
    <w:rsid w:val="00D569CC"/>
    <w:rsid w:val="00D63B4B"/>
    <w:rsid w:val="00D6488F"/>
    <w:rsid w:val="00D65117"/>
    <w:rsid w:val="00D6593E"/>
    <w:rsid w:val="00D65CBD"/>
    <w:rsid w:val="00D679C5"/>
    <w:rsid w:val="00D71B7D"/>
    <w:rsid w:val="00D7315E"/>
    <w:rsid w:val="00D76CDB"/>
    <w:rsid w:val="00D843A2"/>
    <w:rsid w:val="00D90613"/>
    <w:rsid w:val="00DA3DEE"/>
    <w:rsid w:val="00DA55DE"/>
    <w:rsid w:val="00DA6241"/>
    <w:rsid w:val="00DB5DF0"/>
    <w:rsid w:val="00DB7C2C"/>
    <w:rsid w:val="00DC788B"/>
    <w:rsid w:val="00DD1B9B"/>
    <w:rsid w:val="00DD4660"/>
    <w:rsid w:val="00DE175D"/>
    <w:rsid w:val="00DF286C"/>
    <w:rsid w:val="00DF3FBD"/>
    <w:rsid w:val="00DF57DB"/>
    <w:rsid w:val="00DF5CAC"/>
    <w:rsid w:val="00E00E61"/>
    <w:rsid w:val="00E02E8F"/>
    <w:rsid w:val="00E03012"/>
    <w:rsid w:val="00E03126"/>
    <w:rsid w:val="00E04A66"/>
    <w:rsid w:val="00E059A7"/>
    <w:rsid w:val="00E07333"/>
    <w:rsid w:val="00E14A49"/>
    <w:rsid w:val="00E14B76"/>
    <w:rsid w:val="00E24D4B"/>
    <w:rsid w:val="00E2514C"/>
    <w:rsid w:val="00E2668F"/>
    <w:rsid w:val="00E26E6E"/>
    <w:rsid w:val="00E36372"/>
    <w:rsid w:val="00E37012"/>
    <w:rsid w:val="00E41DEC"/>
    <w:rsid w:val="00E45010"/>
    <w:rsid w:val="00E4741A"/>
    <w:rsid w:val="00E53E4A"/>
    <w:rsid w:val="00E5500F"/>
    <w:rsid w:val="00E575D7"/>
    <w:rsid w:val="00E61114"/>
    <w:rsid w:val="00E61561"/>
    <w:rsid w:val="00E61562"/>
    <w:rsid w:val="00E6628E"/>
    <w:rsid w:val="00E6722E"/>
    <w:rsid w:val="00E75F12"/>
    <w:rsid w:val="00E77A55"/>
    <w:rsid w:val="00E80368"/>
    <w:rsid w:val="00E80E6E"/>
    <w:rsid w:val="00E818E9"/>
    <w:rsid w:val="00E85613"/>
    <w:rsid w:val="00E87C54"/>
    <w:rsid w:val="00E92955"/>
    <w:rsid w:val="00E92FC5"/>
    <w:rsid w:val="00E934D3"/>
    <w:rsid w:val="00E95EB6"/>
    <w:rsid w:val="00EA0E8F"/>
    <w:rsid w:val="00EA3605"/>
    <w:rsid w:val="00EA40BB"/>
    <w:rsid w:val="00EA457E"/>
    <w:rsid w:val="00EA4833"/>
    <w:rsid w:val="00EB20A4"/>
    <w:rsid w:val="00EB50EE"/>
    <w:rsid w:val="00EB5856"/>
    <w:rsid w:val="00EB753F"/>
    <w:rsid w:val="00EC3555"/>
    <w:rsid w:val="00EC462A"/>
    <w:rsid w:val="00EC513E"/>
    <w:rsid w:val="00EC720E"/>
    <w:rsid w:val="00EC7757"/>
    <w:rsid w:val="00EC7FD2"/>
    <w:rsid w:val="00ED11A0"/>
    <w:rsid w:val="00ED63B5"/>
    <w:rsid w:val="00EE679C"/>
    <w:rsid w:val="00EE730A"/>
    <w:rsid w:val="00EE757C"/>
    <w:rsid w:val="00F03292"/>
    <w:rsid w:val="00F04ACE"/>
    <w:rsid w:val="00F05798"/>
    <w:rsid w:val="00F06278"/>
    <w:rsid w:val="00F06CCA"/>
    <w:rsid w:val="00F07E1A"/>
    <w:rsid w:val="00F10938"/>
    <w:rsid w:val="00F17B05"/>
    <w:rsid w:val="00F17B45"/>
    <w:rsid w:val="00F207FC"/>
    <w:rsid w:val="00F229E2"/>
    <w:rsid w:val="00F23BF2"/>
    <w:rsid w:val="00F23E1A"/>
    <w:rsid w:val="00F30B9F"/>
    <w:rsid w:val="00F310D0"/>
    <w:rsid w:val="00F318DC"/>
    <w:rsid w:val="00F34D42"/>
    <w:rsid w:val="00F3532B"/>
    <w:rsid w:val="00F35F93"/>
    <w:rsid w:val="00F371E6"/>
    <w:rsid w:val="00F40D79"/>
    <w:rsid w:val="00F41149"/>
    <w:rsid w:val="00F4127D"/>
    <w:rsid w:val="00F435FE"/>
    <w:rsid w:val="00F43F3F"/>
    <w:rsid w:val="00F4457E"/>
    <w:rsid w:val="00F5107A"/>
    <w:rsid w:val="00F51946"/>
    <w:rsid w:val="00F537FC"/>
    <w:rsid w:val="00F53E1E"/>
    <w:rsid w:val="00F553B9"/>
    <w:rsid w:val="00F56715"/>
    <w:rsid w:val="00F631EF"/>
    <w:rsid w:val="00F642B7"/>
    <w:rsid w:val="00F7168D"/>
    <w:rsid w:val="00F76377"/>
    <w:rsid w:val="00F76F41"/>
    <w:rsid w:val="00F77DC4"/>
    <w:rsid w:val="00F80010"/>
    <w:rsid w:val="00F81C43"/>
    <w:rsid w:val="00F82674"/>
    <w:rsid w:val="00F83734"/>
    <w:rsid w:val="00F846AE"/>
    <w:rsid w:val="00F84CE8"/>
    <w:rsid w:val="00F856D5"/>
    <w:rsid w:val="00F86C48"/>
    <w:rsid w:val="00F90162"/>
    <w:rsid w:val="00F963E5"/>
    <w:rsid w:val="00F96777"/>
    <w:rsid w:val="00FA34DB"/>
    <w:rsid w:val="00FA4A13"/>
    <w:rsid w:val="00FB03AB"/>
    <w:rsid w:val="00FB1B1B"/>
    <w:rsid w:val="00FB3304"/>
    <w:rsid w:val="00FB4184"/>
    <w:rsid w:val="00FC0CC9"/>
    <w:rsid w:val="00FC235D"/>
    <w:rsid w:val="00FC27B1"/>
    <w:rsid w:val="00FC4833"/>
    <w:rsid w:val="00FC72F0"/>
    <w:rsid w:val="00FD0569"/>
    <w:rsid w:val="00FD4914"/>
    <w:rsid w:val="00FD4BEE"/>
    <w:rsid w:val="00FD6E3F"/>
    <w:rsid w:val="00FD7461"/>
    <w:rsid w:val="00FE054C"/>
    <w:rsid w:val="00FE1B74"/>
    <w:rsid w:val="00FE61BF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E6FA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E6FA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9E6FA3"/>
    <w:rPr>
      <w:b/>
      <w:bCs/>
    </w:rPr>
  </w:style>
  <w:style w:type="paragraph" w:styleId="a5">
    <w:name w:val="Body Text"/>
    <w:basedOn w:val="a"/>
    <w:rsid w:val="009E6FA3"/>
    <w:pPr>
      <w:jc w:val="center"/>
    </w:pPr>
    <w:rPr>
      <w:sz w:val="28"/>
    </w:rPr>
  </w:style>
  <w:style w:type="paragraph" w:styleId="2">
    <w:name w:val="Body Text 2"/>
    <w:basedOn w:val="a"/>
    <w:rsid w:val="009E6FA3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9E6FA3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9E6FA3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customStyle="1" w:styleId="ConsPlusNormal">
    <w:name w:val="ConsPlusNormal"/>
    <w:rsid w:val="00F4127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c">
    <w:name w:val="header"/>
    <w:basedOn w:val="a"/>
    <w:link w:val="ad"/>
    <w:rsid w:val="00655923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55923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2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C527E7-3152-4B7F-901A-6F488F2F5C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1996</TotalTime>
  <Pages>2</Pages>
  <Words>254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1944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Иванова Анастасия Витальевна</cp:lastModifiedBy>
  <cp:revision>83</cp:revision>
  <cp:lastPrinted>2017-12-14T07:02:00Z</cp:lastPrinted>
  <dcterms:created xsi:type="dcterms:W3CDTF">2016-04-08T13:48:00Z</dcterms:created>
  <dcterms:modified xsi:type="dcterms:W3CDTF">2017-12-19T14:50:00Z</dcterms:modified>
</cp:coreProperties>
</file>