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D0" w:rsidRDefault="000C00D0" w:rsidP="003B13DF">
      <w:pPr>
        <w:ind w:firstLine="720"/>
        <w:jc w:val="center"/>
        <w:rPr>
          <w:b/>
          <w:bCs/>
        </w:rPr>
      </w:pPr>
    </w:p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F21D19">
        <w:rPr>
          <w:b/>
          <w:bCs/>
        </w:rPr>
        <w:t>ноябрь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0C00D0" w:rsidRPr="004908FE" w:rsidRDefault="000C00D0" w:rsidP="00387CB0">
      <w:pPr>
        <w:ind w:firstLine="720"/>
        <w:jc w:val="both"/>
        <w:rPr>
          <w:bCs/>
        </w:rPr>
      </w:pPr>
    </w:p>
    <w:p w:rsidR="00F25408" w:rsidRPr="00713DAE" w:rsidRDefault="00387CB0" w:rsidP="00F25408">
      <w:pPr>
        <w:ind w:firstLine="720"/>
        <w:jc w:val="both"/>
      </w:pPr>
      <w:r w:rsidRPr="00713DAE">
        <w:rPr>
          <w:b/>
          <w:bCs/>
        </w:rPr>
        <w:t>В</w:t>
      </w:r>
      <w:r w:rsidRPr="00713DAE">
        <w:rPr>
          <w:bCs/>
        </w:rPr>
        <w:t xml:space="preserve"> </w:t>
      </w:r>
      <w:r w:rsidRPr="00713DAE">
        <w:rPr>
          <w:b/>
          <w:bCs/>
        </w:rPr>
        <w:t>консолидированный бюджет Ивановской области</w:t>
      </w:r>
      <w:r w:rsidRPr="00713DAE">
        <w:rPr>
          <w:bCs/>
        </w:rPr>
        <w:t xml:space="preserve"> </w:t>
      </w:r>
      <w:r w:rsidR="002A2240" w:rsidRPr="00713DAE">
        <w:t>за январь</w:t>
      </w:r>
      <w:r w:rsidR="00874D5E" w:rsidRPr="00713DAE">
        <w:t>-</w:t>
      </w:r>
      <w:r w:rsidR="00F21D19">
        <w:t>ноябрь</w:t>
      </w:r>
      <w:r w:rsidR="0023516E" w:rsidRPr="00713DAE">
        <w:t xml:space="preserve"> </w:t>
      </w:r>
      <w:r w:rsidRPr="00713DAE">
        <w:t>201</w:t>
      </w:r>
      <w:r w:rsidR="006A5E2C" w:rsidRPr="00713DAE">
        <w:t>7</w:t>
      </w:r>
      <w:r w:rsidRPr="00713DAE">
        <w:t xml:space="preserve"> года поступило налогов и сборов, администрируемых ФНС России, в сумме</w:t>
      </w:r>
      <w:r w:rsidR="002A2240" w:rsidRPr="00713DAE">
        <w:t xml:space="preserve"> </w:t>
      </w:r>
      <w:r w:rsidR="00F21D19">
        <w:t>19611,1</w:t>
      </w:r>
      <w:r w:rsidR="007E49F8" w:rsidRPr="00713DAE">
        <w:t xml:space="preserve"> </w:t>
      </w:r>
      <w:r w:rsidRPr="00713DAE">
        <w:t>млн. рубле</w:t>
      </w:r>
      <w:r w:rsidR="004B7F32" w:rsidRPr="00713DAE">
        <w:t>й,</w:t>
      </w:r>
      <w:r w:rsidR="00F25408" w:rsidRPr="00713DAE">
        <w:t xml:space="preserve"> что составляет </w:t>
      </w:r>
      <w:r w:rsidR="00983D5A" w:rsidRPr="00713DAE">
        <w:t>10</w:t>
      </w:r>
      <w:r w:rsidR="005C4CD5">
        <w:t>4</w:t>
      </w:r>
      <w:r w:rsidR="00294A28" w:rsidRPr="00713DAE">
        <w:t>,</w:t>
      </w:r>
      <w:r w:rsidR="00616B43">
        <w:t>1</w:t>
      </w:r>
      <w:r w:rsidR="0046056A" w:rsidRPr="00713DAE">
        <w:t>%</w:t>
      </w:r>
      <w:r w:rsidR="00F25408" w:rsidRPr="00713DAE">
        <w:t xml:space="preserve"> к соответствующему периоду 201</w:t>
      </w:r>
      <w:r w:rsidR="006A5E2C" w:rsidRPr="00713DAE">
        <w:t>6</w:t>
      </w:r>
      <w:r w:rsidR="00F25408" w:rsidRPr="00713DAE">
        <w:t xml:space="preserve"> года. В абсолютной сумме увеличение объема поступлений составило </w:t>
      </w:r>
      <w:r w:rsidR="00F21D19">
        <w:t>780,8</w:t>
      </w:r>
      <w:r w:rsidR="00F25408" w:rsidRPr="00713DAE">
        <w:t xml:space="preserve"> млн. рублей</w:t>
      </w:r>
      <w:r w:rsidR="0094035B" w:rsidRPr="00713DAE">
        <w:t>.</w:t>
      </w:r>
    </w:p>
    <w:p w:rsidR="00204AF4" w:rsidRPr="00713DAE" w:rsidRDefault="00713DAE" w:rsidP="00204AF4">
      <w:pPr>
        <w:ind w:firstLine="720"/>
        <w:jc w:val="both"/>
      </w:pPr>
      <w:r>
        <w:t>О</w:t>
      </w:r>
      <w:r w:rsidR="00387CB0" w:rsidRPr="00713DAE">
        <w:t>сновная доля доходов консолидированного бюджета Ивановской области форми</w:t>
      </w:r>
      <w:r w:rsidR="008652B7" w:rsidRPr="00713DAE">
        <w:t xml:space="preserve">руется за счет платежей по налогу на доходы физических лиц – </w:t>
      </w:r>
      <w:r w:rsidR="00616B43">
        <w:t>8487,0</w:t>
      </w:r>
      <w:r w:rsidR="0023516E" w:rsidRPr="00713DAE">
        <w:t xml:space="preserve"> </w:t>
      </w:r>
      <w:r w:rsidR="00B62B7D">
        <w:t xml:space="preserve">млн. рублей, </w:t>
      </w:r>
      <w:r w:rsidR="008652B7" w:rsidRPr="00713DAE">
        <w:t>имущественны</w:t>
      </w:r>
      <w:r w:rsidR="00615C20" w:rsidRPr="00713DAE">
        <w:t>х</w:t>
      </w:r>
      <w:r w:rsidR="008652B7" w:rsidRPr="00713DAE">
        <w:t xml:space="preserve"> налог</w:t>
      </w:r>
      <w:r w:rsidR="00615C20" w:rsidRPr="00713DAE">
        <w:t>ов</w:t>
      </w:r>
      <w:r w:rsidR="008652B7" w:rsidRPr="00713DAE">
        <w:t xml:space="preserve"> – </w:t>
      </w:r>
      <w:r w:rsidR="00616B43">
        <w:t>3477,3</w:t>
      </w:r>
      <w:r w:rsidR="008652B7" w:rsidRPr="00713DAE">
        <w:t xml:space="preserve"> млн. рублей</w:t>
      </w:r>
      <w:r w:rsidR="00204AF4" w:rsidRPr="00713DAE">
        <w:t xml:space="preserve"> и налогов со специальным налоговым режимом – </w:t>
      </w:r>
      <w:r w:rsidR="00616B43">
        <w:t>2372,1</w:t>
      </w:r>
      <w:r w:rsidR="00204AF4" w:rsidRPr="00713DAE">
        <w:t xml:space="preserve"> млн. рублей.   </w:t>
      </w:r>
    </w:p>
    <w:p w:rsidR="004D4BB9" w:rsidRPr="00713DAE" w:rsidRDefault="00387CB0" w:rsidP="00204AF4">
      <w:pPr>
        <w:ind w:firstLine="720"/>
        <w:jc w:val="both"/>
      </w:pPr>
      <w:r w:rsidRPr="00713DA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 w:rsidRPr="00713DAE">
        <w:t>-</w:t>
      </w:r>
      <w:r w:rsidR="00616B43">
        <w:t>ноябре</w:t>
      </w:r>
      <w:r w:rsidR="00D544EE">
        <w:t xml:space="preserve"> </w:t>
      </w:r>
      <w:r w:rsidRPr="00713DAE">
        <w:t>201</w:t>
      </w:r>
      <w:r w:rsidR="006A5E2C" w:rsidRPr="00713DAE">
        <w:t>7</w:t>
      </w:r>
      <w:r w:rsidR="0093237F">
        <w:t xml:space="preserve"> года характеризуется </w:t>
      </w:r>
      <w:r w:rsidRPr="00713DAE">
        <w:t xml:space="preserve">следующими данными: </w:t>
      </w:r>
    </w:p>
    <w:p w:rsidR="00E446FE" w:rsidRDefault="00E446FE" w:rsidP="00204AF4">
      <w:pPr>
        <w:ind w:firstLine="720"/>
        <w:jc w:val="both"/>
      </w:pPr>
    </w:p>
    <w:p w:rsidR="000C00D0" w:rsidRDefault="00616B43" w:rsidP="00FA3D65">
      <w:pPr>
        <w:pStyle w:val="a5"/>
        <w:rPr>
          <w:b/>
          <w:sz w:val="24"/>
        </w:rPr>
      </w:pPr>
      <w:r w:rsidRPr="00616B43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35.25pt" o:ole="">
            <v:imagedata r:id="rId8" o:title=""/>
          </v:shape>
          <o:OLEObject Type="Embed" ProgID="PowerPoint.Slide.12" ShapeID="_x0000_i1025" DrawAspect="Content" ObjectID="_1575211077" r:id="rId9"/>
        </w:object>
      </w:r>
    </w:p>
    <w:p w:rsidR="008E230B" w:rsidRDefault="008E230B">
      <w:pPr>
        <w:rPr>
          <w:b/>
        </w:rPr>
      </w:pPr>
      <w:r>
        <w:rPr>
          <w:b/>
        </w:rPr>
        <w:br w:type="page"/>
      </w:r>
    </w:p>
    <w:p w:rsidR="000752A4" w:rsidRDefault="000752A4" w:rsidP="000752A4">
      <w:pPr>
        <w:pStyle w:val="a5"/>
        <w:jc w:val="left"/>
        <w:rPr>
          <w:b/>
          <w:sz w:val="24"/>
        </w:rPr>
      </w:pPr>
      <w:bookmarkStart w:id="0" w:name="_GoBack"/>
      <w:bookmarkEnd w:id="0"/>
    </w:p>
    <w:p w:rsidR="000C00D0" w:rsidRDefault="000C00D0" w:rsidP="00FA3D65">
      <w:pPr>
        <w:pStyle w:val="a5"/>
        <w:rPr>
          <w:b/>
          <w:sz w:val="24"/>
        </w:rPr>
      </w:pP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F21D19">
        <w:rPr>
          <w:b/>
          <w:sz w:val="24"/>
        </w:rPr>
        <w:t xml:space="preserve">ноябре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5C4CD5">
      <w:pPr>
        <w:pStyle w:val="a5"/>
        <w:ind w:left="-142"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616B43">
        <w:rPr>
          <w:sz w:val="24"/>
        </w:rPr>
        <w:t>ноябре</w:t>
      </w:r>
      <w:r w:rsidR="0011131C" w:rsidRPr="0011131C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616B43">
        <w:rPr>
          <w:sz w:val="24"/>
        </w:rPr>
        <w:t>14905,6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1275"/>
        <w:gridCol w:w="1276"/>
        <w:gridCol w:w="1134"/>
        <w:gridCol w:w="1418"/>
        <w:gridCol w:w="1559"/>
        <w:gridCol w:w="1276"/>
      </w:tblGrid>
      <w:tr w:rsidR="00FA3D65" w:rsidRPr="0006117F" w:rsidTr="00983D5A">
        <w:trPr>
          <w:cantSplit/>
        </w:trPr>
        <w:tc>
          <w:tcPr>
            <w:tcW w:w="1135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983D5A">
        <w:trPr>
          <w:cantSplit/>
          <w:trHeight w:val="843"/>
        </w:trPr>
        <w:tc>
          <w:tcPr>
            <w:tcW w:w="1135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D55092" w:rsidTr="00983D5A">
        <w:trPr>
          <w:trHeight w:val="475"/>
        </w:trPr>
        <w:tc>
          <w:tcPr>
            <w:tcW w:w="1135" w:type="dxa"/>
            <w:vAlign w:val="center"/>
          </w:tcPr>
          <w:p w:rsidR="00BE4F8E" w:rsidRPr="00264F57" w:rsidRDefault="00BE4F8E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ноябрь</w:t>
            </w:r>
            <w:r w:rsidR="005C4CD5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vAlign w:val="center"/>
          </w:tcPr>
          <w:p w:rsidR="00BE4F8E" w:rsidRPr="004406EC" w:rsidRDefault="00616B43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14905,6</w:t>
            </w:r>
          </w:p>
        </w:tc>
        <w:tc>
          <w:tcPr>
            <w:tcW w:w="1275" w:type="dxa"/>
            <w:vAlign w:val="center"/>
          </w:tcPr>
          <w:p w:rsidR="00BE4F8E" w:rsidRPr="00BB25A9" w:rsidRDefault="005C4CD5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942,7</w:t>
            </w:r>
          </w:p>
        </w:tc>
        <w:tc>
          <w:tcPr>
            <w:tcW w:w="1276" w:type="dxa"/>
            <w:vAlign w:val="center"/>
          </w:tcPr>
          <w:p w:rsidR="00BE4F8E" w:rsidRPr="00BB25A9" w:rsidRDefault="00616B43" w:rsidP="005C4CD5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1206,9</w:t>
            </w:r>
          </w:p>
        </w:tc>
        <w:tc>
          <w:tcPr>
            <w:tcW w:w="1134" w:type="dxa"/>
            <w:vAlign w:val="center"/>
          </w:tcPr>
          <w:p w:rsidR="00BE4F8E" w:rsidRPr="00167887" w:rsidRDefault="00616B43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5445,7</w:t>
            </w:r>
          </w:p>
        </w:tc>
        <w:tc>
          <w:tcPr>
            <w:tcW w:w="1418" w:type="dxa"/>
            <w:vAlign w:val="center"/>
          </w:tcPr>
          <w:p w:rsidR="00BE4F8E" w:rsidRPr="00B07045" w:rsidRDefault="00616B43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2428,5</w:t>
            </w:r>
          </w:p>
        </w:tc>
        <w:tc>
          <w:tcPr>
            <w:tcW w:w="1559" w:type="dxa"/>
            <w:vAlign w:val="center"/>
          </w:tcPr>
          <w:p w:rsidR="00BE4F8E" w:rsidRPr="00BB25A9" w:rsidRDefault="00616B43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1878,5</w:t>
            </w:r>
          </w:p>
        </w:tc>
        <w:tc>
          <w:tcPr>
            <w:tcW w:w="1276" w:type="dxa"/>
            <w:vAlign w:val="center"/>
          </w:tcPr>
          <w:p w:rsidR="00BE4F8E" w:rsidRPr="00D55092" w:rsidRDefault="00616B43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  <w:highlight w:val="yellow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3,3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264F57" w:rsidRDefault="006A5E2C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 xml:space="preserve">ноябрь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6г.</w:t>
            </w:r>
          </w:p>
        </w:tc>
        <w:tc>
          <w:tcPr>
            <w:tcW w:w="1134" w:type="dxa"/>
            <w:vAlign w:val="center"/>
          </w:tcPr>
          <w:p w:rsidR="00F25408" w:rsidRDefault="00616B43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14375,3</w:t>
            </w:r>
          </w:p>
        </w:tc>
        <w:tc>
          <w:tcPr>
            <w:tcW w:w="1275" w:type="dxa"/>
            <w:vAlign w:val="center"/>
          </w:tcPr>
          <w:p w:rsidR="00F25408" w:rsidRDefault="00616B43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3712,6</w:t>
            </w:r>
          </w:p>
        </w:tc>
        <w:tc>
          <w:tcPr>
            <w:tcW w:w="1276" w:type="dxa"/>
            <w:vAlign w:val="center"/>
          </w:tcPr>
          <w:p w:rsidR="00F25408" w:rsidRDefault="00616B43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1406,6</w:t>
            </w:r>
          </w:p>
        </w:tc>
        <w:tc>
          <w:tcPr>
            <w:tcW w:w="1134" w:type="dxa"/>
            <w:vAlign w:val="center"/>
          </w:tcPr>
          <w:p w:rsidR="00F25408" w:rsidRDefault="00616B43" w:rsidP="00616B43">
            <w:pPr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 xml:space="preserve">   5167,1</w:t>
            </w:r>
          </w:p>
        </w:tc>
        <w:tc>
          <w:tcPr>
            <w:tcW w:w="1418" w:type="dxa"/>
            <w:vAlign w:val="center"/>
          </w:tcPr>
          <w:p w:rsidR="00F25408" w:rsidRDefault="00616B43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2489,5</w:t>
            </w:r>
          </w:p>
        </w:tc>
        <w:tc>
          <w:tcPr>
            <w:tcW w:w="1559" w:type="dxa"/>
            <w:vAlign w:val="center"/>
          </w:tcPr>
          <w:p w:rsidR="00F25408" w:rsidRDefault="00616B43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1595,3</w:t>
            </w:r>
          </w:p>
        </w:tc>
        <w:tc>
          <w:tcPr>
            <w:tcW w:w="1276" w:type="dxa"/>
            <w:vAlign w:val="center"/>
          </w:tcPr>
          <w:p w:rsidR="00F25408" w:rsidRPr="00FD3B10" w:rsidRDefault="00616B43" w:rsidP="0011131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11131C">
              <w:rPr>
                <w:rFonts w:eastAsia="Arial Unicode MS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5408" w:rsidRDefault="00FF53DE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3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F25408" w:rsidRDefault="00FF53DE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6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F25408" w:rsidRDefault="00FF53DE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85,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F25408" w:rsidRDefault="00FF53DE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5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:rsidR="00F25408" w:rsidRDefault="00395CB8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F25408" w:rsidRDefault="00395CB8" w:rsidP="00616B43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117</w:t>
            </w:r>
            <w:r w:rsidR="00B62B7D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616B43">
              <w:rPr>
                <w:rFonts w:eastAsia="Arial Unicode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:rsidR="00F25408" w:rsidRPr="0011131C" w:rsidRDefault="0011131C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Arial Unicode MS"/>
                <w:color w:val="000000"/>
                <w:sz w:val="20"/>
                <w:szCs w:val="20"/>
                <w:lang w:val="en-US"/>
              </w:rPr>
              <w:t>78.6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616B43">
        <w:rPr>
          <w:sz w:val="24"/>
        </w:rPr>
        <w:t>5445,7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налогом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на прибыль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 организаций </w:t>
      </w:r>
      <w:r w:rsidR="006831F3">
        <w:rPr>
          <w:sz w:val="24"/>
        </w:rPr>
        <w:t>(</w:t>
      </w:r>
      <w:r w:rsidR="00616B43">
        <w:rPr>
          <w:sz w:val="24"/>
        </w:rPr>
        <w:t>3942,7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FF53DE">
        <w:rPr>
          <w:sz w:val="24"/>
        </w:rPr>
        <w:t>1</w:t>
      </w:r>
      <w:r w:rsidR="00395CB8">
        <w:rPr>
          <w:sz w:val="24"/>
        </w:rPr>
        <w:t>2</w:t>
      </w:r>
      <w:r w:rsidR="00616B43">
        <w:rPr>
          <w:sz w:val="24"/>
        </w:rPr>
        <w:t>06</w:t>
      </w:r>
      <w:r w:rsidR="00FF53DE">
        <w:rPr>
          <w:sz w:val="24"/>
        </w:rPr>
        <w:t>,</w:t>
      </w:r>
      <w:r w:rsidR="00616B43">
        <w:rPr>
          <w:sz w:val="24"/>
        </w:rPr>
        <w:t>9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616B43">
        <w:rPr>
          <w:sz w:val="24"/>
        </w:rPr>
        <w:t>2428,5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>взимаемы</w:t>
      </w:r>
      <w:r w:rsidR="00713DAE">
        <w:rPr>
          <w:sz w:val="24"/>
        </w:rPr>
        <w:t>й</w:t>
      </w:r>
      <w:r w:rsidR="005F7806">
        <w:rPr>
          <w:sz w:val="24"/>
        </w:rPr>
        <w:t xml:space="preserve"> в связи с применением упрощенной системы налогообложения </w:t>
      </w:r>
      <w:r w:rsidR="006831F3">
        <w:rPr>
          <w:sz w:val="24"/>
        </w:rPr>
        <w:t>(</w:t>
      </w:r>
      <w:r w:rsidR="00616B43">
        <w:rPr>
          <w:sz w:val="24"/>
        </w:rPr>
        <w:t>1878,5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F657FE" w:rsidRDefault="00F657FE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616B43" w:rsidP="0017726F">
      <w:pPr>
        <w:pStyle w:val="a5"/>
        <w:rPr>
          <w:sz w:val="16"/>
          <w:szCs w:val="16"/>
        </w:rPr>
      </w:pPr>
      <w:r w:rsidRPr="00616B43">
        <w:rPr>
          <w:sz w:val="16"/>
          <w:szCs w:val="16"/>
        </w:rPr>
        <w:object w:dxaOrig="19199" w:dyaOrig="12792">
          <v:shape id="_x0000_i1026" type="#_x0000_t75" style="width:503.25pt;height:335.25pt" o:ole="">
            <v:imagedata r:id="rId10" o:title=""/>
          </v:shape>
          <o:OLEObject Type="Embed" ProgID="PowerPoint.Slide.12" ShapeID="_x0000_i1026" DrawAspect="Content" ObjectID="_1575211078" r:id="rId11"/>
        </w:object>
      </w:r>
    </w:p>
    <w:sectPr w:rsidR="00FA3D65" w:rsidRPr="004908FE" w:rsidSect="005C4CD5">
      <w:footerReference w:type="even" r:id="rId12"/>
      <w:pgSz w:w="11906" w:h="16838" w:code="9"/>
      <w:pgMar w:top="720" w:right="70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D19" w:rsidRDefault="00F21D19">
      <w:r>
        <w:separator/>
      </w:r>
    </w:p>
  </w:endnote>
  <w:endnote w:type="continuationSeparator" w:id="0">
    <w:p w:rsidR="00F21D19" w:rsidRDefault="00F2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19" w:rsidRDefault="00E543E4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21D1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21D19" w:rsidRDefault="00F21D19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D19" w:rsidRDefault="00F21D19">
      <w:r>
        <w:separator/>
      </w:r>
    </w:p>
  </w:footnote>
  <w:footnote w:type="continuationSeparator" w:id="0">
    <w:p w:rsidR="00F21D19" w:rsidRDefault="00F21D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6E2F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31C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06B3"/>
    <w:rsid w:val="001B22D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07837"/>
    <w:rsid w:val="002136CE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4A28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95CB8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3F7396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424EE"/>
    <w:rsid w:val="00450F79"/>
    <w:rsid w:val="00452510"/>
    <w:rsid w:val="00452604"/>
    <w:rsid w:val="00452730"/>
    <w:rsid w:val="00455D60"/>
    <w:rsid w:val="00456DBF"/>
    <w:rsid w:val="00457E96"/>
    <w:rsid w:val="0046056A"/>
    <w:rsid w:val="00461AE2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1A3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942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0374"/>
    <w:rsid w:val="00522BA1"/>
    <w:rsid w:val="00524EC5"/>
    <w:rsid w:val="00525DA7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4CD5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16B43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6506E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25D4"/>
    <w:rsid w:val="006F621C"/>
    <w:rsid w:val="00704300"/>
    <w:rsid w:val="00706489"/>
    <w:rsid w:val="00706AED"/>
    <w:rsid w:val="00713DAE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449AC"/>
    <w:rsid w:val="00755676"/>
    <w:rsid w:val="0076275A"/>
    <w:rsid w:val="007632BD"/>
    <w:rsid w:val="00772334"/>
    <w:rsid w:val="007734B4"/>
    <w:rsid w:val="00775755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9F8"/>
    <w:rsid w:val="007E4F10"/>
    <w:rsid w:val="007E6582"/>
    <w:rsid w:val="00800D72"/>
    <w:rsid w:val="00805DA9"/>
    <w:rsid w:val="00807F03"/>
    <w:rsid w:val="00810327"/>
    <w:rsid w:val="00810BE3"/>
    <w:rsid w:val="0081125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5ECA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4EA1"/>
    <w:rsid w:val="008D67B1"/>
    <w:rsid w:val="008E230B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37F"/>
    <w:rsid w:val="0093249B"/>
    <w:rsid w:val="0093476A"/>
    <w:rsid w:val="00936F96"/>
    <w:rsid w:val="0094035B"/>
    <w:rsid w:val="009407DF"/>
    <w:rsid w:val="00941939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3D5A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15D2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B7D"/>
    <w:rsid w:val="00B62D05"/>
    <w:rsid w:val="00B651F4"/>
    <w:rsid w:val="00B66230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06AB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963AA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44EE"/>
    <w:rsid w:val="00D55092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46FE"/>
    <w:rsid w:val="00E45010"/>
    <w:rsid w:val="00E45F8A"/>
    <w:rsid w:val="00E543E4"/>
    <w:rsid w:val="00E575D7"/>
    <w:rsid w:val="00E6068A"/>
    <w:rsid w:val="00E61114"/>
    <w:rsid w:val="00E61561"/>
    <w:rsid w:val="00E6628E"/>
    <w:rsid w:val="00E71C74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3C48"/>
    <w:rsid w:val="00ED527C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1D19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657FE"/>
    <w:rsid w:val="00F7168D"/>
    <w:rsid w:val="00F77DC4"/>
    <w:rsid w:val="00F80010"/>
    <w:rsid w:val="00F81C43"/>
    <w:rsid w:val="00F83734"/>
    <w:rsid w:val="00F83B42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3B10"/>
    <w:rsid w:val="00FD4BEE"/>
    <w:rsid w:val="00FE054C"/>
    <w:rsid w:val="00FF53DE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C196C-6001-42AF-9DE7-12D54760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</Pages>
  <Words>241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45</cp:revision>
  <cp:lastPrinted>2017-12-14T07:05:00Z</cp:lastPrinted>
  <dcterms:created xsi:type="dcterms:W3CDTF">2016-06-16T06:34:00Z</dcterms:created>
  <dcterms:modified xsi:type="dcterms:W3CDTF">2017-12-19T14:51:00Z</dcterms:modified>
</cp:coreProperties>
</file>