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E1" w:rsidRPr="00BD7033" w:rsidRDefault="00200136" w:rsidP="0020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3B">
        <w:rPr>
          <w:rFonts w:ascii="Times New Roman" w:hAnsi="Times New Roman" w:cs="Times New Roman"/>
          <w:b/>
          <w:sz w:val="28"/>
          <w:szCs w:val="28"/>
        </w:rPr>
        <w:t>О деятельности комиссий по соблюдению требований к служебному поведению и урегулированию конфликта интересов налого</w:t>
      </w:r>
      <w:r w:rsidR="00BD7033">
        <w:rPr>
          <w:rFonts w:ascii="Times New Roman" w:hAnsi="Times New Roman" w:cs="Times New Roman"/>
          <w:b/>
          <w:sz w:val="28"/>
          <w:szCs w:val="28"/>
        </w:rPr>
        <w:t xml:space="preserve">вых органов Кировской области </w:t>
      </w:r>
      <w:r w:rsidR="00822533">
        <w:rPr>
          <w:rFonts w:ascii="Times New Roman" w:hAnsi="Times New Roman" w:cs="Times New Roman"/>
          <w:b/>
          <w:sz w:val="28"/>
          <w:szCs w:val="28"/>
        </w:rPr>
        <w:t xml:space="preserve"> за 2 квартал 2019 года</w:t>
      </w:r>
    </w:p>
    <w:p w:rsidR="00200136" w:rsidRPr="00E9583B" w:rsidRDefault="00200136" w:rsidP="00200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033" w:rsidRDefault="00793BA1" w:rsidP="00793B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83B">
        <w:rPr>
          <w:rFonts w:ascii="Times New Roman" w:hAnsi="Times New Roman" w:cs="Times New Roman"/>
          <w:sz w:val="28"/>
          <w:szCs w:val="28"/>
        </w:rPr>
        <w:t xml:space="preserve">В </w:t>
      </w:r>
      <w:r w:rsidR="00BD7033">
        <w:rPr>
          <w:rFonts w:ascii="Times New Roman" w:hAnsi="Times New Roman" w:cs="Times New Roman"/>
          <w:sz w:val="28"/>
          <w:szCs w:val="28"/>
        </w:rPr>
        <w:t>УФНС России по К</w:t>
      </w:r>
      <w:r w:rsidR="00790005" w:rsidRPr="00E9583B">
        <w:rPr>
          <w:rFonts w:ascii="Times New Roman" w:hAnsi="Times New Roman" w:cs="Times New Roman"/>
          <w:sz w:val="28"/>
          <w:szCs w:val="28"/>
        </w:rPr>
        <w:t xml:space="preserve">ировской области </w:t>
      </w:r>
      <w:r w:rsidR="000648B4" w:rsidRPr="000648B4">
        <w:rPr>
          <w:rFonts w:ascii="Times New Roman" w:hAnsi="Times New Roman" w:cs="Times New Roman"/>
          <w:sz w:val="28"/>
          <w:szCs w:val="28"/>
        </w:rPr>
        <w:t xml:space="preserve"> </w:t>
      </w:r>
      <w:r w:rsidR="000648B4">
        <w:rPr>
          <w:rFonts w:ascii="Times New Roman" w:hAnsi="Times New Roman" w:cs="Times New Roman"/>
          <w:sz w:val="28"/>
          <w:szCs w:val="28"/>
        </w:rPr>
        <w:t xml:space="preserve">за 2 квартал </w:t>
      </w:r>
      <w:r w:rsidR="00BD7033">
        <w:rPr>
          <w:rFonts w:ascii="Times New Roman" w:hAnsi="Times New Roman" w:cs="Times New Roman"/>
          <w:sz w:val="28"/>
          <w:szCs w:val="28"/>
        </w:rPr>
        <w:t xml:space="preserve"> 2019 года состоялось </w:t>
      </w:r>
      <w:r w:rsidR="00790005" w:rsidRPr="00E9583B">
        <w:rPr>
          <w:rFonts w:ascii="Times New Roman" w:hAnsi="Times New Roman" w:cs="Times New Roman"/>
          <w:sz w:val="28"/>
          <w:szCs w:val="28"/>
        </w:rPr>
        <w:t xml:space="preserve"> </w:t>
      </w:r>
      <w:r w:rsidR="000648B4">
        <w:rPr>
          <w:rFonts w:ascii="Times New Roman" w:hAnsi="Times New Roman" w:cs="Times New Roman"/>
          <w:sz w:val="28"/>
          <w:szCs w:val="28"/>
        </w:rPr>
        <w:t xml:space="preserve"> 2 заседания  </w:t>
      </w:r>
      <w:r w:rsidR="00BD703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9583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BD7033">
        <w:rPr>
          <w:rFonts w:ascii="Times New Roman" w:hAnsi="Times New Roman" w:cs="Times New Roman"/>
          <w:sz w:val="28"/>
          <w:szCs w:val="28"/>
        </w:rPr>
        <w:t>.</w:t>
      </w:r>
    </w:p>
    <w:p w:rsidR="00822533" w:rsidRDefault="00822533" w:rsidP="000648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033" w:rsidRPr="00BD7033" w:rsidRDefault="000648B4" w:rsidP="000648B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8B4">
        <w:rPr>
          <w:rFonts w:ascii="Times New Roman" w:hAnsi="Times New Roman" w:cs="Times New Roman"/>
          <w:b/>
          <w:sz w:val="28"/>
          <w:szCs w:val="28"/>
        </w:rPr>
        <w:t>29.04.2019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D7033">
        <w:rPr>
          <w:rFonts w:ascii="Times New Roman" w:hAnsi="Times New Roman" w:cs="Times New Roman"/>
          <w:sz w:val="28"/>
          <w:szCs w:val="28"/>
        </w:rPr>
        <w:t xml:space="preserve"> ходе заседания было рассмотрено три вопроса:</w:t>
      </w:r>
      <w:r w:rsidR="00BD7033" w:rsidRPr="00BD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648B4" w:rsidRDefault="00BD7033" w:rsidP="000648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03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1.</w:t>
      </w:r>
      <w:r w:rsidR="000648B4" w:rsidRPr="000648B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«</w:t>
      </w:r>
      <w:r w:rsidR="000648B4" w:rsidRPr="0006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заявления государственного гражданского служащего С</w:t>
      </w:r>
      <w:r w:rsidR="00064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8B4" w:rsidRPr="0006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невозможности по объективным причинам представить сведения о доходах,</w:t>
      </w:r>
      <w:r w:rsidR="0082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</w:t>
      </w:r>
      <w:r w:rsidR="000648B4" w:rsidRPr="0006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своего супруга  за 2018 год».</w:t>
      </w:r>
    </w:p>
    <w:p w:rsidR="000648B4" w:rsidRPr="000648B4" w:rsidRDefault="000648B4" w:rsidP="000648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Комиссия приняла решение - п</w:t>
      </w:r>
      <w:r w:rsidRPr="0006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ризнать, что  причина непредставления государственным служащим С сведений о </w:t>
      </w:r>
      <w:proofErr w:type="spellStart"/>
      <w:r w:rsidRPr="00064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</w:t>
      </w:r>
      <w:proofErr w:type="gramStart"/>
      <w:r w:rsidRPr="000648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 своего супруга  за 2018 год является объективной и уважительной.</w:t>
      </w:r>
    </w:p>
    <w:p w:rsidR="000648B4" w:rsidRDefault="00BD7033" w:rsidP="000648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="000648B4" w:rsidRPr="0006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рассмотрении  уведомления  главного специалиста-эксперта  Н</w:t>
      </w:r>
      <w:r w:rsidR="000648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8B4" w:rsidRPr="0006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заинтересованности, которая приводит или может привести к  конфликту интересов». </w:t>
      </w:r>
    </w:p>
    <w:p w:rsidR="000648B4" w:rsidRPr="000648B4" w:rsidRDefault="000648B4" w:rsidP="000648B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 - п</w:t>
      </w:r>
      <w:r w:rsidRPr="0006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ризнать, что при исполнении гражданским служащим должностных обязанностей конфликт интересов отсутствует.</w:t>
      </w:r>
    </w:p>
    <w:p w:rsidR="000648B4" w:rsidRPr="000648B4" w:rsidRDefault="000648B4" w:rsidP="000648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«О  рассмотрении  уведомления  главного </w:t>
      </w:r>
      <w:proofErr w:type="spellStart"/>
      <w:r w:rsidRPr="00064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госналогинспектора</w:t>
      </w:r>
      <w:proofErr w:type="spellEnd"/>
      <w:r w:rsidRPr="0006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заинтересованности, которая приводит или может привести к  конфликту интересов». </w:t>
      </w:r>
    </w:p>
    <w:p w:rsidR="000648B4" w:rsidRPr="000648B4" w:rsidRDefault="000648B4" w:rsidP="000648B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 - п</w:t>
      </w:r>
      <w:r w:rsidRPr="0006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ризнать, что при исполнении гражданским служащим должностных обязанностей конфликт интересов отсутствует.</w:t>
      </w:r>
    </w:p>
    <w:p w:rsidR="000648B4" w:rsidRDefault="00B73722" w:rsidP="00BD70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27.06.2019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заседания было рассмотрено два вопроса.</w:t>
      </w:r>
    </w:p>
    <w:p w:rsidR="00B73722" w:rsidRDefault="00B73722" w:rsidP="00B737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2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</w:t>
      </w:r>
      <w:r w:rsidRPr="00B7372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7372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«</w:t>
      </w:r>
      <w:r w:rsidRPr="00B737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уведомления государственного гражданского служащего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возникновении личной заинтересованности, которая приводит или может привести к конфликту интересов».</w:t>
      </w:r>
    </w:p>
    <w:p w:rsidR="00B73722" w:rsidRDefault="00B73722" w:rsidP="00B737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решение:</w:t>
      </w:r>
    </w:p>
    <w:p w:rsidR="00B73722" w:rsidRPr="00B73722" w:rsidRDefault="00B73722" w:rsidP="00B737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Признать, что гражданский служащий не соблюдал требования об урегулировании конфликта интересов.</w:t>
      </w:r>
    </w:p>
    <w:p w:rsidR="00B73722" w:rsidRPr="00B73722" w:rsidRDefault="00B73722" w:rsidP="00B737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22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2.Рекомендовать руководителю УФНС России по Кировской области Смехову Д.А. применить к гражданскому служащему меру юридической ответственности в виде выговора.</w:t>
      </w:r>
    </w:p>
    <w:p w:rsidR="00B73722" w:rsidRPr="00B73722" w:rsidRDefault="00B73722" w:rsidP="00B737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722" w:rsidRPr="00B73722" w:rsidRDefault="00B73722" w:rsidP="00B737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2. «О  рассмотрении  уведомления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гражданского служащего</w:t>
      </w:r>
      <w:r w:rsidRPr="00B7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заинтересованности, которая может привести к  конфликту интересов». </w:t>
      </w:r>
    </w:p>
    <w:p w:rsidR="00B73722" w:rsidRDefault="00B73722" w:rsidP="00BD70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решение:</w:t>
      </w:r>
    </w:p>
    <w:p w:rsidR="00B73722" w:rsidRPr="00B73722" w:rsidRDefault="00B73722" w:rsidP="00B737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Признать, что при исполнении</w:t>
      </w:r>
      <w:r w:rsidRPr="00B737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7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служащим должностных обязанностей личная заинтересованность  может привести к конфликту интересов. </w:t>
      </w:r>
    </w:p>
    <w:p w:rsidR="00B73722" w:rsidRPr="00B73722" w:rsidRDefault="00B73722" w:rsidP="00B737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Рекомендовать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госслужащему</w:t>
      </w:r>
      <w:r w:rsidRPr="00B7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недопущению возникновения конфликта интересов,  осуществлять самоотвод по любым ситуациям, связанным с принятием решений в отношении родственников и свойственников.</w:t>
      </w:r>
    </w:p>
    <w:p w:rsidR="00B73722" w:rsidRPr="00B73722" w:rsidRDefault="00B73722" w:rsidP="00B7372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Рекомендовать руководителю УФНС России по Кировской области Смехову Денису Александровичу   исключить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госслужащего</w:t>
      </w:r>
      <w:r w:rsidRPr="00B7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комиссии по оценке эффективности деятельности Управления.</w:t>
      </w:r>
    </w:p>
    <w:p w:rsidR="00B73722" w:rsidRPr="00B73722" w:rsidRDefault="00B73722" w:rsidP="00BD70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73722" w:rsidRPr="00B73722" w:rsidSect="00BD7033">
      <w:pgSz w:w="11906" w:h="16838"/>
      <w:pgMar w:top="993" w:right="850" w:bottom="284" w:left="1701" w:header="720" w:footer="17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74"/>
    <w:multiLevelType w:val="multilevel"/>
    <w:tmpl w:val="4F107092"/>
    <w:lvl w:ilvl="0">
      <w:start w:val="1"/>
      <w:numFmt w:val="decimal"/>
      <w:lvlText w:val="%1."/>
      <w:lvlJc w:val="left"/>
      <w:pPr>
        <w:tabs>
          <w:tab w:val="num" w:pos="964"/>
        </w:tabs>
        <w:ind w:left="11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5FE5637"/>
    <w:multiLevelType w:val="hybridMultilevel"/>
    <w:tmpl w:val="C64254F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2"/>
  <w:drawingGridVerticalSpacing w:val="181"/>
  <w:displayHorizontalDrawingGridEvery w:val="0"/>
  <w:displayVerticalDrawingGridEvery w:val="0"/>
  <w:doNotUseMarginsForDrawingGridOrigin/>
  <w:drawingGridHorizontalOrigin w:val="1077"/>
  <w:drawingGridVerticalOrigin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E1"/>
    <w:rsid w:val="000075E1"/>
    <w:rsid w:val="0001019E"/>
    <w:rsid w:val="000648B4"/>
    <w:rsid w:val="00065576"/>
    <w:rsid w:val="001E4953"/>
    <w:rsid w:val="00200136"/>
    <w:rsid w:val="002605D9"/>
    <w:rsid w:val="00390A1E"/>
    <w:rsid w:val="003C5FC1"/>
    <w:rsid w:val="00451AB2"/>
    <w:rsid w:val="004845D7"/>
    <w:rsid w:val="004C33C0"/>
    <w:rsid w:val="005503F3"/>
    <w:rsid w:val="005E40D8"/>
    <w:rsid w:val="00610277"/>
    <w:rsid w:val="006F115D"/>
    <w:rsid w:val="00790005"/>
    <w:rsid w:val="00793BA1"/>
    <w:rsid w:val="00822533"/>
    <w:rsid w:val="008B44AA"/>
    <w:rsid w:val="009F3E78"/>
    <w:rsid w:val="00B145B6"/>
    <w:rsid w:val="00B73722"/>
    <w:rsid w:val="00BD7033"/>
    <w:rsid w:val="00C92593"/>
    <w:rsid w:val="00E612D9"/>
    <w:rsid w:val="00E741B8"/>
    <w:rsid w:val="00E937A7"/>
    <w:rsid w:val="00E9583B"/>
    <w:rsid w:val="00E97867"/>
    <w:rsid w:val="00EA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7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0A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BD7033"/>
    <w:pPr>
      <w:ind w:left="720"/>
      <w:contextualSpacing/>
    </w:pPr>
  </w:style>
  <w:style w:type="paragraph" w:styleId="a4">
    <w:name w:val="No Spacing"/>
    <w:uiPriority w:val="1"/>
    <w:qFormat/>
    <w:rsid w:val="00BD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7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0A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BD7033"/>
    <w:pPr>
      <w:ind w:left="720"/>
      <w:contextualSpacing/>
    </w:pPr>
  </w:style>
  <w:style w:type="paragraph" w:styleId="a4">
    <w:name w:val="No Spacing"/>
    <w:uiPriority w:val="1"/>
    <w:qFormat/>
    <w:rsid w:val="00BD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Кировской области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Борисовна Юрескул</dc:creator>
  <cp:lastModifiedBy>user</cp:lastModifiedBy>
  <cp:revision>3</cp:revision>
  <cp:lastPrinted>2019-07-11T12:07:00Z</cp:lastPrinted>
  <dcterms:created xsi:type="dcterms:W3CDTF">2019-07-11T12:02:00Z</dcterms:created>
  <dcterms:modified xsi:type="dcterms:W3CDTF">2019-07-11T12:07:00Z</dcterms:modified>
</cp:coreProperties>
</file>