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83" w:rsidRPr="0090059C" w:rsidRDefault="00D74283" w:rsidP="00D74283">
      <w:pPr>
        <w:ind w:firstLine="708"/>
        <w:jc w:val="both"/>
        <w:rPr>
          <w:b/>
          <w:sz w:val="28"/>
          <w:szCs w:val="28"/>
        </w:rPr>
      </w:pPr>
      <w:r w:rsidRPr="0090059C">
        <w:rPr>
          <w:b/>
          <w:sz w:val="28"/>
          <w:szCs w:val="28"/>
        </w:rPr>
        <w:t xml:space="preserve">Результаты проверок, проведенных в </w:t>
      </w:r>
      <w:r w:rsidRPr="001D5C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полугодии </w:t>
      </w:r>
      <w:r w:rsidRPr="009005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016 года</w:t>
      </w:r>
    </w:p>
    <w:p w:rsidR="00D74283" w:rsidRDefault="00D74283" w:rsidP="00D74283">
      <w:pPr>
        <w:ind w:firstLine="708"/>
        <w:jc w:val="both"/>
        <w:rPr>
          <w:sz w:val="28"/>
          <w:szCs w:val="28"/>
        </w:rPr>
      </w:pPr>
    </w:p>
    <w:p w:rsidR="00D74283" w:rsidRDefault="00D74283" w:rsidP="00D7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соблюдения требований к служебному поведению государственного гражданского служащего ИФНС России по </w:t>
      </w:r>
      <w:proofErr w:type="spellStart"/>
      <w:r>
        <w:rPr>
          <w:sz w:val="28"/>
          <w:szCs w:val="28"/>
        </w:rPr>
        <w:t>г.Курску</w:t>
      </w:r>
      <w:proofErr w:type="spellEnd"/>
      <w:r>
        <w:rPr>
          <w:sz w:val="28"/>
          <w:szCs w:val="28"/>
        </w:rPr>
        <w:t xml:space="preserve"> (далее - Инспекции), назначенной приказом Инспекции «О проведении проверки соблюдения требований к служебному поведению»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но, что государственный гражданский служащий, в нарушение требований части 2 статьи 11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25.12.2008 №273-ФЗ «О противодействии коррупции», не уведомил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форме представителя нанимателя и непосредственного начальника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возникновения конфликта интересов и не принял меры по предотвращ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или урегулированию конфликта интересов, в то время как им проводились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трольные мероприятия в отношении своего супруга по представленным им декларациям.</w:t>
      </w:r>
    </w:p>
    <w:p w:rsidR="00D74283" w:rsidRDefault="00D74283" w:rsidP="00D74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Инспекции от 14 июня 2016 года № </w:t>
      </w:r>
      <w:r w:rsidRPr="00BE2DB0">
        <w:rPr>
          <w:sz w:val="28"/>
          <w:szCs w:val="28"/>
        </w:rPr>
        <w:t>05-06/187</w:t>
      </w:r>
      <w:r>
        <w:rPr>
          <w:sz w:val="28"/>
          <w:szCs w:val="28"/>
        </w:rPr>
        <w:t xml:space="preserve"> государственному гражданскому служащему , за неисполнение </w:t>
      </w:r>
      <w:r>
        <w:rPr>
          <w:rFonts w:eastAsia="Calibri"/>
          <w:sz w:val="28"/>
          <w:szCs w:val="28"/>
          <w:lang w:eastAsia="en-US"/>
        </w:rPr>
        <w:t>обязанн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стей, установленных в целях противодействия коррупции Федеральным законом </w:t>
      </w:r>
      <w:r>
        <w:rPr>
          <w:sz w:val="28"/>
          <w:szCs w:val="28"/>
        </w:rPr>
        <w:t>от 27.07.2004 №79-ФЗ «О государственной гражданской службе Российской Федерации»</w:t>
      </w:r>
      <w:r>
        <w:rPr>
          <w:rFonts w:eastAsia="Calibri"/>
          <w:sz w:val="28"/>
          <w:szCs w:val="28"/>
          <w:lang w:eastAsia="en-US"/>
        </w:rPr>
        <w:t>, Федеральным законом от 25.12.2008 №273-ФЗ «О противодействии корру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статьи 59.1 Федерального Закона от 27.07.2004 №79-ФЗ «О государственной гражданской службе Российской Федерации», объ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влено взыскание – выговор.</w:t>
      </w:r>
    </w:p>
    <w:p w:rsidR="00CB4411" w:rsidRDefault="00CB4411" w:rsidP="00CB4411">
      <w:pPr>
        <w:ind w:firstLine="708"/>
        <w:jc w:val="both"/>
        <w:rPr>
          <w:b/>
          <w:sz w:val="28"/>
          <w:szCs w:val="28"/>
          <w:lang w:val="en-US"/>
        </w:rPr>
      </w:pPr>
    </w:p>
    <w:p w:rsidR="00CB4411" w:rsidRPr="0090059C" w:rsidRDefault="00CB4411" w:rsidP="00CB4411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90059C">
        <w:rPr>
          <w:b/>
          <w:sz w:val="28"/>
          <w:szCs w:val="28"/>
        </w:rPr>
        <w:t>Результаты проверок, проведенных в</w:t>
      </w:r>
      <w:r>
        <w:rPr>
          <w:b/>
          <w:sz w:val="28"/>
          <w:szCs w:val="28"/>
        </w:rPr>
        <w:t>о</w:t>
      </w:r>
      <w:r w:rsidRPr="0090059C">
        <w:rPr>
          <w:b/>
          <w:sz w:val="28"/>
          <w:szCs w:val="28"/>
        </w:rPr>
        <w:t xml:space="preserve"> </w:t>
      </w:r>
      <w:r w:rsidRPr="001D5C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полугодии </w:t>
      </w:r>
      <w:r w:rsidRPr="009005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016 года</w:t>
      </w:r>
    </w:p>
    <w:p w:rsidR="00CB4411" w:rsidRDefault="00CB4411" w:rsidP="00D74283">
      <w:pPr>
        <w:ind w:firstLine="708"/>
        <w:jc w:val="both"/>
        <w:rPr>
          <w:sz w:val="28"/>
          <w:szCs w:val="28"/>
        </w:rPr>
      </w:pPr>
    </w:p>
    <w:p w:rsidR="00CB4411" w:rsidRPr="00E87219" w:rsidRDefault="00CB4411" w:rsidP="00CB4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Проверками соблюдения требований к служебному поведению 4 государственных гражданских служащих ИФНС России по г. Курску (далее - Инспекции), назначенными приказами Инспекции «О проведении проверки соблюдения требований к служебному поведению»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но, что государственные гражданские служащие К.,Б., Ф., Р., в нарушение </w:t>
      </w:r>
      <w:hyperlink r:id="rId5" w:history="1">
        <w:r w:rsidRPr="00E87219">
          <w:rPr>
            <w:sz w:val="28"/>
            <w:szCs w:val="28"/>
          </w:rPr>
          <w:t>п. 9 ч. 1 ст. 15</w:t>
        </w:r>
      </w:hyperlink>
      <w:r w:rsidRPr="00E87219">
        <w:rPr>
          <w:sz w:val="28"/>
          <w:szCs w:val="28"/>
        </w:rPr>
        <w:t xml:space="preserve"> Федерального закона №79-ФЗ «О государственной гражданской службе», </w:t>
      </w:r>
      <w:hyperlink r:id="rId6" w:history="1">
        <w:r w:rsidRPr="00E87219">
          <w:rPr>
            <w:sz w:val="28"/>
            <w:szCs w:val="28"/>
          </w:rPr>
          <w:t>п. 15</w:t>
        </w:r>
      </w:hyperlink>
      <w:r w:rsidRPr="00E87219">
        <w:rPr>
          <w:sz w:val="28"/>
          <w:szCs w:val="28"/>
        </w:rP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РФ от 18.05.2009 N 559</w:t>
      </w:r>
      <w:r>
        <w:rPr>
          <w:sz w:val="28"/>
          <w:szCs w:val="28"/>
        </w:rPr>
        <w:t>,</w:t>
      </w:r>
      <w:r w:rsidRPr="00C759E0">
        <w:rPr>
          <w:sz w:val="20"/>
        </w:rPr>
        <w:t xml:space="preserve">.  </w:t>
      </w:r>
      <w:r w:rsidRPr="00E87219">
        <w:rPr>
          <w:sz w:val="28"/>
          <w:szCs w:val="28"/>
        </w:rPr>
        <w:t xml:space="preserve">в справках о доходах, об имуществе и обязательствах имущественного характера в отношении себя и </w:t>
      </w:r>
      <w:r>
        <w:rPr>
          <w:sz w:val="28"/>
          <w:szCs w:val="28"/>
        </w:rPr>
        <w:t>членов семьи</w:t>
      </w:r>
      <w:r w:rsidRPr="00E87219">
        <w:rPr>
          <w:sz w:val="28"/>
          <w:szCs w:val="28"/>
        </w:rPr>
        <w:t xml:space="preserve"> предоставил</w:t>
      </w:r>
      <w:r>
        <w:rPr>
          <w:sz w:val="28"/>
          <w:szCs w:val="28"/>
        </w:rPr>
        <w:t>и</w:t>
      </w:r>
      <w:r w:rsidRPr="00E87219">
        <w:rPr>
          <w:sz w:val="28"/>
          <w:szCs w:val="28"/>
        </w:rPr>
        <w:t xml:space="preserve"> неполные сведения. Не отраженная в справках о доходах сумма значительно превыша</w:t>
      </w:r>
      <w:r>
        <w:rPr>
          <w:sz w:val="28"/>
          <w:szCs w:val="28"/>
        </w:rPr>
        <w:t>ла</w:t>
      </w:r>
      <w:r w:rsidRPr="00E87219">
        <w:rPr>
          <w:sz w:val="28"/>
          <w:szCs w:val="28"/>
        </w:rPr>
        <w:t xml:space="preserve"> 20% от размера общего дохода служащ</w:t>
      </w:r>
      <w:r>
        <w:rPr>
          <w:sz w:val="28"/>
          <w:szCs w:val="28"/>
        </w:rPr>
        <w:t>их</w:t>
      </w:r>
      <w:r w:rsidRPr="00E87219">
        <w:rPr>
          <w:sz w:val="28"/>
          <w:szCs w:val="28"/>
        </w:rPr>
        <w:t xml:space="preserve"> и членов семьи в год.</w:t>
      </w:r>
    </w:p>
    <w:p w:rsidR="00CB4411" w:rsidRDefault="00CB4411" w:rsidP="00CB44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219">
        <w:rPr>
          <w:rFonts w:ascii="Times New Roman" w:hAnsi="Times New Roman" w:cs="Times New Roman"/>
          <w:sz w:val="28"/>
          <w:szCs w:val="28"/>
        </w:rPr>
        <w:t>В связи с прекращением действия служебн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87219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 К., Б., Ф.</w:t>
      </w:r>
      <w:r w:rsidRPr="00E87219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8721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8721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</w:t>
      </w:r>
      <w:r w:rsidRPr="00E87219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87219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E87219">
        <w:rPr>
          <w:rFonts w:ascii="Times New Roman" w:hAnsi="Times New Roman" w:cs="Times New Roman"/>
          <w:sz w:val="28"/>
          <w:szCs w:val="28"/>
        </w:rPr>
        <w:t xml:space="preserve"> взыскания на основании Федерального закона № 79-ФЗ «О государственной гражданской службе Российской Федерации» не представ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E87219">
        <w:rPr>
          <w:rFonts w:ascii="Times New Roman" w:hAnsi="Times New Roman" w:cs="Times New Roman"/>
          <w:sz w:val="28"/>
          <w:szCs w:val="28"/>
        </w:rPr>
        <w:t xml:space="preserve"> возможным.</w:t>
      </w:r>
    </w:p>
    <w:p w:rsidR="00CB4411" w:rsidRDefault="00CB4411" w:rsidP="00CB44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38EC">
        <w:rPr>
          <w:rFonts w:ascii="Times New Roman" w:hAnsi="Times New Roman" w:cs="Times New Roman"/>
          <w:sz w:val="28"/>
          <w:szCs w:val="28"/>
        </w:rPr>
        <w:t xml:space="preserve"> соответствии с п.3 статьи 59.1 Федерального закона №79-ФЗ «О государственной гражданской службе»</w:t>
      </w:r>
      <w:r>
        <w:rPr>
          <w:rFonts w:ascii="Times New Roman" w:hAnsi="Times New Roman" w:cs="Times New Roman"/>
          <w:sz w:val="28"/>
          <w:szCs w:val="28"/>
        </w:rPr>
        <w:t xml:space="preserve"> приказом Инспекции в отношении Р.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338EC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 xml:space="preserve">ено дисциплинарное </w:t>
      </w:r>
      <w:r w:rsidRPr="00F338EC">
        <w:rPr>
          <w:rFonts w:ascii="Times New Roman" w:hAnsi="Times New Roman" w:cs="Times New Roman"/>
          <w:sz w:val="28"/>
          <w:szCs w:val="28"/>
        </w:rPr>
        <w:t>взыскание - предупреждение о неполном должностном соответствии.</w:t>
      </w:r>
    </w:p>
    <w:p w:rsidR="00CB4411" w:rsidRDefault="00CB4411" w:rsidP="00CB4411">
      <w:pPr>
        <w:ind w:firstLine="708"/>
        <w:jc w:val="both"/>
        <w:rPr>
          <w:sz w:val="28"/>
          <w:szCs w:val="28"/>
        </w:rPr>
      </w:pPr>
      <w:r w:rsidRPr="00726A6C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726A6C">
        <w:rPr>
          <w:sz w:val="28"/>
          <w:szCs w:val="28"/>
        </w:rPr>
        <w:t xml:space="preserve"> соблюдения требований к служебному поведению государственн</w:t>
      </w:r>
      <w:r>
        <w:rPr>
          <w:sz w:val="28"/>
          <w:szCs w:val="28"/>
        </w:rPr>
        <w:t>ого</w:t>
      </w:r>
      <w:r w:rsidRPr="00726A6C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726A6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 Межрайонной</w:t>
      </w:r>
      <w:r w:rsidRPr="00726A6C">
        <w:rPr>
          <w:sz w:val="28"/>
          <w:szCs w:val="28"/>
        </w:rPr>
        <w:t xml:space="preserve"> ИФНС России </w:t>
      </w:r>
      <w:r>
        <w:rPr>
          <w:sz w:val="28"/>
          <w:szCs w:val="28"/>
        </w:rPr>
        <w:t xml:space="preserve">№ 3 </w:t>
      </w:r>
      <w:r w:rsidRPr="00726A6C">
        <w:rPr>
          <w:sz w:val="28"/>
          <w:szCs w:val="28"/>
        </w:rPr>
        <w:t>по Курск</w:t>
      </w:r>
      <w:r>
        <w:rPr>
          <w:sz w:val="28"/>
          <w:szCs w:val="28"/>
        </w:rPr>
        <w:t>ой области</w:t>
      </w:r>
      <w:r w:rsidRPr="00726A6C">
        <w:rPr>
          <w:sz w:val="28"/>
          <w:szCs w:val="28"/>
        </w:rPr>
        <w:t xml:space="preserve"> (далее - Инспекции), назначенн</w:t>
      </w:r>
      <w:r>
        <w:rPr>
          <w:sz w:val="28"/>
          <w:szCs w:val="28"/>
        </w:rPr>
        <w:t>ой</w:t>
      </w:r>
      <w:r w:rsidRPr="00726A6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726A6C">
        <w:rPr>
          <w:sz w:val="28"/>
          <w:szCs w:val="28"/>
        </w:rPr>
        <w:t xml:space="preserve"> Инспекции «О проведении проверки соблюдения требований к служебному поведению» установл</w:t>
      </w:r>
      <w:r w:rsidRPr="00726A6C">
        <w:rPr>
          <w:sz w:val="28"/>
          <w:szCs w:val="28"/>
        </w:rPr>
        <w:t>е</w:t>
      </w:r>
      <w:r w:rsidRPr="00726A6C">
        <w:rPr>
          <w:sz w:val="28"/>
          <w:szCs w:val="28"/>
        </w:rPr>
        <w:t>но,</w:t>
      </w:r>
      <w:r>
        <w:rPr>
          <w:sz w:val="28"/>
          <w:szCs w:val="28"/>
        </w:rPr>
        <w:t xml:space="preserve"> Б.</w:t>
      </w:r>
      <w:r w:rsidRPr="0072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нарушении </w:t>
      </w:r>
      <w:r w:rsidRPr="00726A6C">
        <w:rPr>
          <w:sz w:val="28"/>
          <w:szCs w:val="28"/>
        </w:rPr>
        <w:t>п. 1 ч. 1 ст. 15. Федерального закона от 7.07.2004 № 79-ФЗ,</w:t>
      </w:r>
      <w:r>
        <w:rPr>
          <w:sz w:val="28"/>
          <w:szCs w:val="28"/>
        </w:rPr>
        <w:t xml:space="preserve"> </w:t>
      </w:r>
      <w:r w:rsidRPr="00726A6C">
        <w:rPr>
          <w:sz w:val="28"/>
          <w:szCs w:val="28"/>
        </w:rPr>
        <w:t>ст. 8 Федерального закона от 25.12.2008 № 273-ФЗ</w:t>
      </w:r>
      <w:r w:rsidRPr="00342BC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26A6C">
        <w:rPr>
          <w:sz w:val="28"/>
          <w:szCs w:val="28"/>
        </w:rPr>
        <w:t>предоставлены недостоверные сведения о доходах, полученных её супругом</w:t>
      </w:r>
      <w:r>
        <w:rPr>
          <w:sz w:val="28"/>
          <w:szCs w:val="28"/>
        </w:rPr>
        <w:t>.</w:t>
      </w:r>
    </w:p>
    <w:p w:rsidR="00CB4411" w:rsidRPr="00E87219" w:rsidRDefault="00CB4411" w:rsidP="00CB44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A6C">
        <w:rPr>
          <w:rFonts w:ascii="Times New Roman" w:hAnsi="Times New Roman" w:cs="Times New Roman"/>
          <w:sz w:val="28"/>
          <w:szCs w:val="28"/>
        </w:rPr>
        <w:t>Приказом Инспекции «О применении взыскания в соответствии со статьей 59.1 Федерального закона от 27.07.2004 № 79-ФЗ «О государственной гражданской службе Российской Федерации»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A6C">
        <w:rPr>
          <w:rFonts w:ascii="Times New Roman" w:hAnsi="Times New Roman" w:cs="Times New Roman"/>
          <w:sz w:val="28"/>
          <w:szCs w:val="28"/>
        </w:rPr>
        <w:t xml:space="preserve"> объявлен выговор.</w:t>
      </w:r>
    </w:p>
    <w:p w:rsidR="0033129C" w:rsidRDefault="0033129C"/>
    <w:sectPr w:rsidR="0033129C" w:rsidSect="003A3E1D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83"/>
    <w:rsid w:val="0033129C"/>
    <w:rsid w:val="00CB4411"/>
    <w:rsid w:val="00D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8F7C96AD299228555D4D5032785FB6D1DD3E3986343409C8373866C9D2783A3B15BF7EB7B67BAf35CK" TargetMode="External"/><Relationship Id="rId5" Type="http://schemas.openxmlformats.org/officeDocument/2006/relationships/hyperlink" Target="consultantplus://offline/ref=402B5786B9FBCEDF95D6DF305149B507473B4F887500EE27198593535D4C52B6DAEE957D8BDC56w6n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Н.Ф. тест</dc:creator>
  <cp:lastModifiedBy>Литвиненко Н.Ф. тест</cp:lastModifiedBy>
  <cp:revision>2</cp:revision>
  <dcterms:created xsi:type="dcterms:W3CDTF">2017-01-30T07:42:00Z</dcterms:created>
  <dcterms:modified xsi:type="dcterms:W3CDTF">2017-01-30T07:42:00Z</dcterms:modified>
</cp:coreProperties>
</file>