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51" w:rsidRPr="001A6A51" w:rsidRDefault="001A6A51">
      <w:pPr>
        <w:pStyle w:val="ConsPlusNormal"/>
        <w:jc w:val="both"/>
        <w:outlineLvl w:val="0"/>
      </w:pPr>
    </w:p>
    <w:p w:rsidR="001A6A51" w:rsidRPr="001A6A51" w:rsidRDefault="001A6A51">
      <w:pPr>
        <w:pStyle w:val="ConsPlusTitle"/>
        <w:jc w:val="center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>ПРЕДСТАВИТЕЛЬНОЕ СОБРАНИЕ</w:t>
      </w:r>
    </w:p>
    <w:p w:rsidR="001A6A51" w:rsidRPr="001A6A51" w:rsidRDefault="001A6A51">
      <w:pPr>
        <w:pStyle w:val="ConsPlusTitle"/>
        <w:jc w:val="center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>ПРИСТЕНСКОГО РАЙОНА</w:t>
      </w:r>
    </w:p>
    <w:p w:rsidR="001A6A51" w:rsidRPr="001A6A51" w:rsidRDefault="001A6A51">
      <w:pPr>
        <w:pStyle w:val="ConsPlusTitle"/>
        <w:jc w:val="center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>КУРСКОЙ ОБЛАСТИ</w:t>
      </w:r>
    </w:p>
    <w:p w:rsidR="001A6A51" w:rsidRPr="001A6A51" w:rsidRDefault="001A6A51">
      <w:pPr>
        <w:pStyle w:val="ConsPlusTitle"/>
        <w:jc w:val="center"/>
        <w:rPr>
          <w:rFonts w:ascii="Times New Roman" w:hAnsi="Times New Roman" w:cs="Times New Roman"/>
        </w:rPr>
      </w:pPr>
    </w:p>
    <w:p w:rsidR="001A6A51" w:rsidRPr="001A6A51" w:rsidRDefault="001A6A51">
      <w:pPr>
        <w:pStyle w:val="ConsPlusTitle"/>
        <w:jc w:val="center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>РЕШЕНИЕ</w:t>
      </w:r>
    </w:p>
    <w:p w:rsidR="001A6A51" w:rsidRPr="001A6A51" w:rsidRDefault="001A6A51">
      <w:pPr>
        <w:pStyle w:val="ConsPlusTitle"/>
        <w:jc w:val="center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>от 18 октября 2007 г. N 47</w:t>
      </w:r>
    </w:p>
    <w:p w:rsidR="001A6A51" w:rsidRPr="001A6A51" w:rsidRDefault="001A6A51">
      <w:pPr>
        <w:pStyle w:val="ConsPlusTitle"/>
        <w:jc w:val="center"/>
        <w:rPr>
          <w:rFonts w:ascii="Times New Roman" w:hAnsi="Times New Roman" w:cs="Times New Roman"/>
        </w:rPr>
      </w:pPr>
    </w:p>
    <w:p w:rsidR="001A6A51" w:rsidRPr="001A6A51" w:rsidRDefault="001A6A51">
      <w:pPr>
        <w:pStyle w:val="ConsPlusTitle"/>
        <w:jc w:val="center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>О ЕДИНОМ НАЛОГЕ НА ВМЕНЕННЫЙ ДОХОД</w:t>
      </w:r>
    </w:p>
    <w:p w:rsidR="001A6A51" w:rsidRPr="001A6A51" w:rsidRDefault="001A6A51">
      <w:pPr>
        <w:pStyle w:val="ConsPlusTitle"/>
        <w:jc w:val="center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>ДЛЯ ОТДЕЛЬНЫХ ВИДОВ ДЕЯТЕЛЬНОСТИ</w:t>
      </w:r>
    </w:p>
    <w:p w:rsidR="001A6A51" w:rsidRPr="001A6A51" w:rsidRDefault="001A6A51">
      <w:pPr>
        <w:pStyle w:val="ConsPlusNormal"/>
        <w:jc w:val="center"/>
        <w:rPr>
          <w:rFonts w:ascii="Times New Roman" w:hAnsi="Times New Roman" w:cs="Times New Roman"/>
        </w:rPr>
      </w:pPr>
    </w:p>
    <w:p w:rsidR="001A6A51" w:rsidRPr="001A6A51" w:rsidRDefault="001A6A51">
      <w:pPr>
        <w:pStyle w:val="ConsPlusNormal"/>
        <w:jc w:val="center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>Список изменяющих документов</w:t>
      </w:r>
    </w:p>
    <w:p w:rsidR="001A6A51" w:rsidRPr="001A6A51" w:rsidRDefault="001A6A5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A6A51">
        <w:rPr>
          <w:rFonts w:ascii="Times New Roman" w:hAnsi="Times New Roman" w:cs="Times New Roman"/>
        </w:rPr>
        <w:t>(в ред. решений Представительного собрания</w:t>
      </w:r>
      <w:proofErr w:type="gramEnd"/>
    </w:p>
    <w:p w:rsidR="001A6A51" w:rsidRPr="001A6A51" w:rsidRDefault="001A6A51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1A6A51">
        <w:rPr>
          <w:rFonts w:ascii="Times New Roman" w:hAnsi="Times New Roman" w:cs="Times New Roman"/>
        </w:rPr>
        <w:t>Пристенского</w:t>
      </w:r>
      <w:proofErr w:type="spellEnd"/>
      <w:r w:rsidRPr="001A6A51">
        <w:rPr>
          <w:rFonts w:ascii="Times New Roman" w:hAnsi="Times New Roman" w:cs="Times New Roman"/>
        </w:rPr>
        <w:t xml:space="preserve"> района Курской области</w:t>
      </w:r>
    </w:p>
    <w:p w:rsidR="001A6A51" w:rsidRPr="001A6A51" w:rsidRDefault="001A6A51">
      <w:pPr>
        <w:pStyle w:val="ConsPlusNormal"/>
        <w:jc w:val="center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 xml:space="preserve">от 10.06.2008 </w:t>
      </w:r>
      <w:hyperlink r:id="rId5" w:history="1">
        <w:r w:rsidRPr="001A6A51">
          <w:rPr>
            <w:rFonts w:ascii="Times New Roman" w:hAnsi="Times New Roman" w:cs="Times New Roman"/>
          </w:rPr>
          <w:t>N 13</w:t>
        </w:r>
      </w:hyperlink>
      <w:r w:rsidRPr="001A6A51">
        <w:rPr>
          <w:rFonts w:ascii="Times New Roman" w:hAnsi="Times New Roman" w:cs="Times New Roman"/>
        </w:rPr>
        <w:t xml:space="preserve">, от 23.09.2008 </w:t>
      </w:r>
      <w:hyperlink r:id="rId6" w:history="1">
        <w:r w:rsidRPr="001A6A51">
          <w:rPr>
            <w:rFonts w:ascii="Times New Roman" w:hAnsi="Times New Roman" w:cs="Times New Roman"/>
          </w:rPr>
          <w:t>N 28</w:t>
        </w:r>
      </w:hyperlink>
      <w:r w:rsidRPr="001A6A51">
        <w:rPr>
          <w:rFonts w:ascii="Times New Roman" w:hAnsi="Times New Roman" w:cs="Times New Roman"/>
        </w:rPr>
        <w:t xml:space="preserve">, от 26.11.2010 </w:t>
      </w:r>
      <w:hyperlink r:id="rId7" w:history="1">
        <w:r w:rsidRPr="001A6A51">
          <w:rPr>
            <w:rFonts w:ascii="Times New Roman" w:hAnsi="Times New Roman" w:cs="Times New Roman"/>
          </w:rPr>
          <w:t>N 96</w:t>
        </w:r>
      </w:hyperlink>
      <w:r w:rsidRPr="001A6A51">
        <w:rPr>
          <w:rFonts w:ascii="Times New Roman" w:hAnsi="Times New Roman" w:cs="Times New Roman"/>
        </w:rPr>
        <w:t>,</w:t>
      </w:r>
    </w:p>
    <w:p w:rsidR="001A6A51" w:rsidRPr="001A6A51" w:rsidRDefault="001A6A51">
      <w:pPr>
        <w:pStyle w:val="ConsPlusNormal"/>
        <w:jc w:val="center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 xml:space="preserve">от 27.01.2017 </w:t>
      </w:r>
      <w:hyperlink r:id="rId8" w:history="1">
        <w:r w:rsidRPr="001A6A51">
          <w:rPr>
            <w:rFonts w:ascii="Times New Roman" w:hAnsi="Times New Roman" w:cs="Times New Roman"/>
          </w:rPr>
          <w:t>N 1</w:t>
        </w:r>
      </w:hyperlink>
      <w:r w:rsidRPr="001A6A51">
        <w:rPr>
          <w:rFonts w:ascii="Times New Roman" w:hAnsi="Times New Roman" w:cs="Times New Roman"/>
        </w:rPr>
        <w:t>)</w:t>
      </w:r>
    </w:p>
    <w:p w:rsidR="001A6A51" w:rsidRPr="001A6A51" w:rsidRDefault="001A6A51">
      <w:pPr>
        <w:pStyle w:val="ConsPlusNormal"/>
        <w:rPr>
          <w:rFonts w:ascii="Times New Roman" w:hAnsi="Times New Roman" w:cs="Times New Roman"/>
        </w:rPr>
      </w:pPr>
    </w:p>
    <w:p w:rsidR="001A6A51" w:rsidRPr="001A6A51" w:rsidRDefault="001A6A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A6A51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1A6A51">
          <w:rPr>
            <w:rFonts w:ascii="Times New Roman" w:hAnsi="Times New Roman" w:cs="Times New Roman"/>
          </w:rPr>
          <w:t>главой 26.3</w:t>
        </w:r>
      </w:hyperlink>
      <w:r w:rsidRPr="001A6A51">
        <w:rPr>
          <w:rFonts w:ascii="Times New Roman" w:hAnsi="Times New Roman" w:cs="Times New Roman"/>
        </w:rPr>
        <w:t xml:space="preserve"> "Система налогообложения в виде единого налога на вмененный доход для отдельных видов деятельности" </w:t>
      </w:r>
      <w:hyperlink r:id="rId10" w:history="1">
        <w:r w:rsidRPr="001A6A51">
          <w:rPr>
            <w:rFonts w:ascii="Times New Roman" w:hAnsi="Times New Roman" w:cs="Times New Roman"/>
          </w:rPr>
          <w:t>части второй</w:t>
        </w:r>
      </w:hyperlink>
      <w:r w:rsidRPr="001A6A51">
        <w:rPr>
          <w:rFonts w:ascii="Times New Roman" w:hAnsi="Times New Roman" w:cs="Times New Roman"/>
        </w:rPr>
        <w:t xml:space="preserve"> Налогового кодекса Российской Федерации и Федеральным </w:t>
      </w:r>
      <w:hyperlink r:id="rId11" w:history="1">
        <w:r w:rsidRPr="001A6A51">
          <w:rPr>
            <w:rFonts w:ascii="Times New Roman" w:hAnsi="Times New Roman" w:cs="Times New Roman"/>
          </w:rPr>
          <w:t>законом</w:t>
        </w:r>
      </w:hyperlink>
      <w:r w:rsidRPr="001A6A51">
        <w:rPr>
          <w:rFonts w:ascii="Times New Roman" w:hAnsi="Times New Roman" w:cs="Times New Roman"/>
        </w:rPr>
        <w:t xml:space="preserve"> от 17 мая 2007 года N 85-ФЗ "О внесении изменений в главы 21, 26.1, 26.2 и 26.3 части второй Налогового кодекса Российской Федерации", руководствуясь </w:t>
      </w:r>
      <w:hyperlink r:id="rId12" w:history="1">
        <w:r w:rsidRPr="001A6A51">
          <w:rPr>
            <w:rFonts w:ascii="Times New Roman" w:hAnsi="Times New Roman" w:cs="Times New Roman"/>
          </w:rPr>
          <w:t>ст. 35 ч. 10 п. 3</w:t>
        </w:r>
      </w:hyperlink>
      <w:r w:rsidRPr="001A6A51">
        <w:rPr>
          <w:rFonts w:ascii="Times New Roman" w:hAnsi="Times New Roman" w:cs="Times New Roman"/>
        </w:rPr>
        <w:t xml:space="preserve"> Федерального </w:t>
      </w:r>
      <w:hyperlink r:id="rId13" w:history="1">
        <w:r w:rsidRPr="001A6A51">
          <w:rPr>
            <w:rFonts w:ascii="Times New Roman" w:hAnsi="Times New Roman" w:cs="Times New Roman"/>
          </w:rPr>
          <w:t>закона</w:t>
        </w:r>
      </w:hyperlink>
      <w:r w:rsidRPr="001A6A51">
        <w:rPr>
          <w:rFonts w:ascii="Times New Roman" w:hAnsi="Times New Roman" w:cs="Times New Roman"/>
        </w:rPr>
        <w:t xml:space="preserve"> "Об</w:t>
      </w:r>
      <w:proofErr w:type="gramEnd"/>
      <w:r w:rsidRPr="001A6A51">
        <w:rPr>
          <w:rFonts w:ascii="Times New Roman" w:hAnsi="Times New Roman" w:cs="Times New Roman"/>
        </w:rPr>
        <w:t xml:space="preserve"> общих </w:t>
      </w:r>
      <w:proofErr w:type="gramStart"/>
      <w:r w:rsidRPr="001A6A51">
        <w:rPr>
          <w:rFonts w:ascii="Times New Roman" w:hAnsi="Times New Roman" w:cs="Times New Roman"/>
        </w:rPr>
        <w:t>принципах</w:t>
      </w:r>
      <w:proofErr w:type="gramEnd"/>
      <w:r w:rsidRPr="001A6A51">
        <w:rPr>
          <w:rFonts w:ascii="Times New Roman" w:hAnsi="Times New Roman" w:cs="Times New Roman"/>
        </w:rPr>
        <w:t xml:space="preserve"> организации местного самоуправления в Российской Федерации" от 06.10.2003 N 131-ФЗ и </w:t>
      </w:r>
      <w:hyperlink r:id="rId14" w:history="1">
        <w:r w:rsidRPr="001A6A51">
          <w:rPr>
            <w:rFonts w:ascii="Times New Roman" w:hAnsi="Times New Roman" w:cs="Times New Roman"/>
          </w:rPr>
          <w:t>ст. 23</w:t>
        </w:r>
      </w:hyperlink>
      <w:r w:rsidRPr="001A6A51">
        <w:rPr>
          <w:rFonts w:ascii="Times New Roman" w:hAnsi="Times New Roman" w:cs="Times New Roman"/>
        </w:rPr>
        <w:t xml:space="preserve"> Устава муниципального района "</w:t>
      </w:r>
      <w:proofErr w:type="spellStart"/>
      <w:r w:rsidRPr="001A6A51">
        <w:rPr>
          <w:rFonts w:ascii="Times New Roman" w:hAnsi="Times New Roman" w:cs="Times New Roman"/>
        </w:rPr>
        <w:t>Пристенский</w:t>
      </w:r>
      <w:proofErr w:type="spellEnd"/>
      <w:r w:rsidRPr="001A6A51">
        <w:rPr>
          <w:rFonts w:ascii="Times New Roman" w:hAnsi="Times New Roman" w:cs="Times New Roman"/>
        </w:rPr>
        <w:t xml:space="preserve"> район" Курской области, Представительное Собрание </w:t>
      </w:r>
      <w:proofErr w:type="spellStart"/>
      <w:r w:rsidRPr="001A6A51">
        <w:rPr>
          <w:rFonts w:ascii="Times New Roman" w:hAnsi="Times New Roman" w:cs="Times New Roman"/>
        </w:rPr>
        <w:t>Пристенского</w:t>
      </w:r>
      <w:proofErr w:type="spellEnd"/>
      <w:r w:rsidRPr="001A6A51">
        <w:rPr>
          <w:rFonts w:ascii="Times New Roman" w:hAnsi="Times New Roman" w:cs="Times New Roman"/>
        </w:rPr>
        <w:t xml:space="preserve"> района Курской области решило:</w:t>
      </w:r>
    </w:p>
    <w:p w:rsidR="001A6A51" w:rsidRPr="001A6A51" w:rsidRDefault="001A6A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 xml:space="preserve">1. Ввести в действие на территории </w:t>
      </w:r>
      <w:proofErr w:type="spellStart"/>
      <w:r w:rsidRPr="001A6A51">
        <w:rPr>
          <w:rFonts w:ascii="Times New Roman" w:hAnsi="Times New Roman" w:cs="Times New Roman"/>
        </w:rPr>
        <w:t>Пристенского</w:t>
      </w:r>
      <w:proofErr w:type="spellEnd"/>
      <w:r w:rsidRPr="001A6A51">
        <w:rPr>
          <w:rFonts w:ascii="Times New Roman" w:hAnsi="Times New Roman" w:cs="Times New Roman"/>
        </w:rPr>
        <w:t xml:space="preserve"> района Курской области </w:t>
      </w:r>
      <w:proofErr w:type="gramStart"/>
      <w:r w:rsidRPr="001A6A51">
        <w:rPr>
          <w:rFonts w:ascii="Times New Roman" w:hAnsi="Times New Roman" w:cs="Times New Roman"/>
        </w:rPr>
        <w:t>в соответствии с законодательством Российской Федерации систему налогообложения в виде единого налога на вмененный доход для отдельных видов</w:t>
      </w:r>
      <w:proofErr w:type="gramEnd"/>
      <w:r w:rsidRPr="001A6A51">
        <w:rPr>
          <w:rFonts w:ascii="Times New Roman" w:hAnsi="Times New Roman" w:cs="Times New Roman"/>
        </w:rPr>
        <w:t xml:space="preserve"> деятельности.</w:t>
      </w:r>
    </w:p>
    <w:p w:rsidR="001A6A51" w:rsidRPr="001A6A51" w:rsidRDefault="001A6A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1A6A51" w:rsidRPr="001A6A51" w:rsidRDefault="001A6A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 xml:space="preserve">1) оказания бытовых услуг. Коды видов деятельности в соответствии с Общероссийским </w:t>
      </w:r>
      <w:hyperlink r:id="rId15" w:history="1">
        <w:r w:rsidRPr="001A6A51">
          <w:rPr>
            <w:rFonts w:ascii="Times New Roman" w:hAnsi="Times New Roman" w:cs="Times New Roman"/>
          </w:rPr>
          <w:t>классификатором</w:t>
        </w:r>
      </w:hyperlink>
      <w:r w:rsidRPr="001A6A51">
        <w:rPr>
          <w:rFonts w:ascii="Times New Roman" w:hAnsi="Times New Roman" w:cs="Times New Roman"/>
        </w:rPr>
        <w:t xml:space="preserve"> видов экономической деятельности и коды услуг в соответствии с Общероссийским </w:t>
      </w:r>
      <w:hyperlink r:id="rId16" w:history="1">
        <w:r w:rsidRPr="001A6A51">
          <w:rPr>
            <w:rFonts w:ascii="Times New Roman" w:hAnsi="Times New Roman" w:cs="Times New Roman"/>
          </w:rPr>
          <w:t>классификатором</w:t>
        </w:r>
      </w:hyperlink>
      <w:r w:rsidRPr="001A6A51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1A6A51" w:rsidRPr="001A6A51" w:rsidRDefault="001A6A51">
      <w:pPr>
        <w:pStyle w:val="ConsPlusNormal"/>
        <w:jc w:val="both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>(</w:t>
      </w:r>
      <w:proofErr w:type="spellStart"/>
      <w:r w:rsidRPr="001A6A51">
        <w:rPr>
          <w:rFonts w:ascii="Times New Roman" w:hAnsi="Times New Roman" w:cs="Times New Roman"/>
        </w:rPr>
        <w:t>пп</w:t>
      </w:r>
      <w:proofErr w:type="spellEnd"/>
      <w:r w:rsidRPr="001A6A51">
        <w:rPr>
          <w:rFonts w:ascii="Times New Roman" w:hAnsi="Times New Roman" w:cs="Times New Roman"/>
        </w:rPr>
        <w:t xml:space="preserve">. 1 в ред. </w:t>
      </w:r>
      <w:hyperlink r:id="rId17" w:history="1">
        <w:r w:rsidRPr="001A6A51">
          <w:rPr>
            <w:rFonts w:ascii="Times New Roman" w:hAnsi="Times New Roman" w:cs="Times New Roman"/>
          </w:rPr>
          <w:t>решения</w:t>
        </w:r>
      </w:hyperlink>
      <w:r w:rsidRPr="001A6A51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1A6A51">
        <w:rPr>
          <w:rFonts w:ascii="Times New Roman" w:hAnsi="Times New Roman" w:cs="Times New Roman"/>
        </w:rPr>
        <w:t>Пристенского</w:t>
      </w:r>
      <w:proofErr w:type="spellEnd"/>
      <w:r w:rsidRPr="001A6A51">
        <w:rPr>
          <w:rFonts w:ascii="Times New Roman" w:hAnsi="Times New Roman" w:cs="Times New Roman"/>
        </w:rPr>
        <w:t xml:space="preserve"> района Курской области от 27.01.2017 N 1)</w:t>
      </w:r>
    </w:p>
    <w:p w:rsidR="001A6A51" w:rsidRPr="001A6A51" w:rsidRDefault="001A6A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>2) оказания ветеринарных услуг;</w:t>
      </w:r>
    </w:p>
    <w:p w:rsidR="001A6A51" w:rsidRPr="001A6A51" w:rsidRDefault="001A6A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автотранспортных средств;</w:t>
      </w:r>
    </w:p>
    <w:p w:rsidR="001A6A51" w:rsidRPr="001A6A51" w:rsidRDefault="001A6A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средства на платных стоянках (за исключением штрафных автостоянок);</w:t>
      </w:r>
    </w:p>
    <w:p w:rsidR="001A6A51" w:rsidRPr="001A6A51" w:rsidRDefault="001A6A51">
      <w:pPr>
        <w:pStyle w:val="ConsPlusNormal"/>
        <w:jc w:val="both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>(</w:t>
      </w:r>
      <w:proofErr w:type="spellStart"/>
      <w:r w:rsidRPr="001A6A51">
        <w:rPr>
          <w:rFonts w:ascii="Times New Roman" w:hAnsi="Times New Roman" w:cs="Times New Roman"/>
        </w:rPr>
        <w:t>пп</w:t>
      </w:r>
      <w:proofErr w:type="spellEnd"/>
      <w:r w:rsidRPr="001A6A51">
        <w:rPr>
          <w:rFonts w:ascii="Times New Roman" w:hAnsi="Times New Roman" w:cs="Times New Roman"/>
        </w:rPr>
        <w:t xml:space="preserve">. 4 в ред. </w:t>
      </w:r>
      <w:hyperlink r:id="rId18" w:history="1">
        <w:r w:rsidRPr="001A6A51">
          <w:rPr>
            <w:rFonts w:ascii="Times New Roman" w:hAnsi="Times New Roman" w:cs="Times New Roman"/>
          </w:rPr>
          <w:t>решения</w:t>
        </w:r>
      </w:hyperlink>
      <w:r w:rsidRPr="001A6A51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1A6A51">
        <w:rPr>
          <w:rFonts w:ascii="Times New Roman" w:hAnsi="Times New Roman" w:cs="Times New Roman"/>
        </w:rPr>
        <w:t>Пристенского</w:t>
      </w:r>
      <w:proofErr w:type="spellEnd"/>
      <w:r w:rsidRPr="001A6A51">
        <w:rPr>
          <w:rFonts w:ascii="Times New Roman" w:hAnsi="Times New Roman" w:cs="Times New Roman"/>
        </w:rPr>
        <w:t xml:space="preserve"> района Курской области от 23.09.2008 N 28)</w:t>
      </w:r>
    </w:p>
    <w:p w:rsidR="001A6A51" w:rsidRPr="001A6A51" w:rsidRDefault="001A6A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A6A51">
        <w:rPr>
          <w:rFonts w:ascii="Times New Roman" w:hAnsi="Times New Roman" w:cs="Times New Roman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пользования, владения и (или) распоряжения) не более 20 транспортных средств, предназначенных для оказания таких услуг;</w:t>
      </w:r>
      <w:proofErr w:type="gramEnd"/>
    </w:p>
    <w:p w:rsidR="001A6A51" w:rsidRPr="001A6A51" w:rsidRDefault="001A6A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1A6A51" w:rsidRPr="001A6A51" w:rsidRDefault="001A6A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1A6A51" w:rsidRPr="001A6A51" w:rsidRDefault="001A6A51">
      <w:pPr>
        <w:pStyle w:val="ConsPlusNormal"/>
        <w:jc w:val="both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 xml:space="preserve">(в ред. </w:t>
      </w:r>
      <w:hyperlink r:id="rId19" w:history="1">
        <w:r w:rsidRPr="001A6A51">
          <w:rPr>
            <w:rFonts w:ascii="Times New Roman" w:hAnsi="Times New Roman" w:cs="Times New Roman"/>
          </w:rPr>
          <w:t>решения</w:t>
        </w:r>
      </w:hyperlink>
      <w:r w:rsidRPr="001A6A51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1A6A51">
        <w:rPr>
          <w:rFonts w:ascii="Times New Roman" w:hAnsi="Times New Roman" w:cs="Times New Roman"/>
        </w:rPr>
        <w:t>Пристенского</w:t>
      </w:r>
      <w:proofErr w:type="spellEnd"/>
      <w:r w:rsidRPr="001A6A51">
        <w:rPr>
          <w:rFonts w:ascii="Times New Roman" w:hAnsi="Times New Roman" w:cs="Times New Roman"/>
        </w:rPr>
        <w:t xml:space="preserve"> района Курской области от 23.09.2008 N 28)</w:t>
      </w:r>
    </w:p>
    <w:p w:rsidR="001A6A51" w:rsidRPr="001A6A51" w:rsidRDefault="001A6A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</w:t>
      </w:r>
      <w:r w:rsidRPr="001A6A51">
        <w:rPr>
          <w:rFonts w:ascii="Times New Roman" w:hAnsi="Times New Roman" w:cs="Times New Roman"/>
        </w:rPr>
        <w:lastRenderedPageBreak/>
        <w:t>метров по каждому объекту организации общественного питания;</w:t>
      </w:r>
    </w:p>
    <w:p w:rsidR="001A6A51" w:rsidRPr="001A6A51" w:rsidRDefault="001A6A51">
      <w:pPr>
        <w:pStyle w:val="ConsPlusNormal"/>
        <w:jc w:val="both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 xml:space="preserve">(в ред. </w:t>
      </w:r>
      <w:hyperlink r:id="rId20" w:history="1">
        <w:r w:rsidRPr="001A6A51">
          <w:rPr>
            <w:rFonts w:ascii="Times New Roman" w:hAnsi="Times New Roman" w:cs="Times New Roman"/>
          </w:rPr>
          <w:t>решения</w:t>
        </w:r>
      </w:hyperlink>
      <w:r w:rsidRPr="001A6A51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1A6A51">
        <w:rPr>
          <w:rFonts w:ascii="Times New Roman" w:hAnsi="Times New Roman" w:cs="Times New Roman"/>
        </w:rPr>
        <w:t>Пристенского</w:t>
      </w:r>
      <w:proofErr w:type="spellEnd"/>
      <w:r w:rsidRPr="001A6A51">
        <w:rPr>
          <w:rFonts w:ascii="Times New Roman" w:hAnsi="Times New Roman" w:cs="Times New Roman"/>
        </w:rPr>
        <w:t xml:space="preserve"> района Курской области от 23.09.2008 N 28)</w:t>
      </w:r>
    </w:p>
    <w:p w:rsidR="001A6A51" w:rsidRPr="001A6A51" w:rsidRDefault="001A6A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A6A51" w:rsidRPr="001A6A51" w:rsidRDefault="001A6A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>10) распространения наружной рекламы с использованием рекламных конструкций;</w:t>
      </w:r>
    </w:p>
    <w:p w:rsidR="001A6A51" w:rsidRPr="001A6A51" w:rsidRDefault="001A6A51">
      <w:pPr>
        <w:pStyle w:val="ConsPlusNormal"/>
        <w:jc w:val="both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>(</w:t>
      </w:r>
      <w:proofErr w:type="spellStart"/>
      <w:r w:rsidRPr="001A6A51">
        <w:rPr>
          <w:rFonts w:ascii="Times New Roman" w:hAnsi="Times New Roman" w:cs="Times New Roman"/>
        </w:rPr>
        <w:t>пп</w:t>
      </w:r>
      <w:proofErr w:type="spellEnd"/>
      <w:r w:rsidRPr="001A6A51">
        <w:rPr>
          <w:rFonts w:ascii="Times New Roman" w:hAnsi="Times New Roman" w:cs="Times New Roman"/>
        </w:rPr>
        <w:t xml:space="preserve">. 10 в ред. </w:t>
      </w:r>
      <w:hyperlink r:id="rId21" w:history="1">
        <w:r w:rsidRPr="001A6A51">
          <w:rPr>
            <w:rFonts w:ascii="Times New Roman" w:hAnsi="Times New Roman" w:cs="Times New Roman"/>
          </w:rPr>
          <w:t>решения</w:t>
        </w:r>
      </w:hyperlink>
      <w:r w:rsidRPr="001A6A51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1A6A51">
        <w:rPr>
          <w:rFonts w:ascii="Times New Roman" w:hAnsi="Times New Roman" w:cs="Times New Roman"/>
        </w:rPr>
        <w:t>Пристенского</w:t>
      </w:r>
      <w:proofErr w:type="spellEnd"/>
      <w:r w:rsidRPr="001A6A51">
        <w:rPr>
          <w:rFonts w:ascii="Times New Roman" w:hAnsi="Times New Roman" w:cs="Times New Roman"/>
        </w:rPr>
        <w:t xml:space="preserve"> района Курской области от 23.09.2008 N 28)</w:t>
      </w:r>
    </w:p>
    <w:p w:rsidR="001A6A51" w:rsidRPr="001A6A51" w:rsidRDefault="001A6A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>11) размещения рекламы на транспортных средствах;</w:t>
      </w:r>
    </w:p>
    <w:p w:rsidR="001A6A51" w:rsidRPr="001A6A51" w:rsidRDefault="001A6A51">
      <w:pPr>
        <w:pStyle w:val="ConsPlusNormal"/>
        <w:jc w:val="both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>(</w:t>
      </w:r>
      <w:proofErr w:type="spellStart"/>
      <w:r w:rsidRPr="001A6A51">
        <w:rPr>
          <w:rFonts w:ascii="Times New Roman" w:hAnsi="Times New Roman" w:cs="Times New Roman"/>
        </w:rPr>
        <w:t>пп</w:t>
      </w:r>
      <w:proofErr w:type="spellEnd"/>
      <w:r w:rsidRPr="001A6A51">
        <w:rPr>
          <w:rFonts w:ascii="Times New Roman" w:hAnsi="Times New Roman" w:cs="Times New Roman"/>
        </w:rPr>
        <w:t xml:space="preserve">. 11 в ред. </w:t>
      </w:r>
      <w:hyperlink r:id="rId22" w:history="1">
        <w:r w:rsidRPr="001A6A51">
          <w:rPr>
            <w:rFonts w:ascii="Times New Roman" w:hAnsi="Times New Roman" w:cs="Times New Roman"/>
          </w:rPr>
          <w:t>решения</w:t>
        </w:r>
      </w:hyperlink>
      <w:r w:rsidRPr="001A6A51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1A6A51">
        <w:rPr>
          <w:rFonts w:ascii="Times New Roman" w:hAnsi="Times New Roman" w:cs="Times New Roman"/>
        </w:rPr>
        <w:t>Пристенского</w:t>
      </w:r>
      <w:proofErr w:type="spellEnd"/>
      <w:r w:rsidRPr="001A6A51">
        <w:rPr>
          <w:rFonts w:ascii="Times New Roman" w:hAnsi="Times New Roman" w:cs="Times New Roman"/>
        </w:rPr>
        <w:t xml:space="preserve"> района Курской области от 23.09.2008 N 28)</w:t>
      </w:r>
    </w:p>
    <w:p w:rsidR="001A6A51" w:rsidRPr="001A6A51" w:rsidRDefault="001A6A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A6A51" w:rsidRPr="001A6A51" w:rsidRDefault="001A6A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1A6A51" w:rsidRPr="001A6A51" w:rsidRDefault="001A6A51">
      <w:pPr>
        <w:pStyle w:val="ConsPlusNormal"/>
        <w:jc w:val="both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 xml:space="preserve">(в ред. </w:t>
      </w:r>
      <w:hyperlink r:id="rId23" w:history="1">
        <w:r w:rsidRPr="001A6A51">
          <w:rPr>
            <w:rFonts w:ascii="Times New Roman" w:hAnsi="Times New Roman" w:cs="Times New Roman"/>
          </w:rPr>
          <w:t>решения</w:t>
        </w:r>
      </w:hyperlink>
      <w:r w:rsidRPr="001A6A51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1A6A51">
        <w:rPr>
          <w:rFonts w:ascii="Times New Roman" w:hAnsi="Times New Roman" w:cs="Times New Roman"/>
        </w:rPr>
        <w:t>Пристенского</w:t>
      </w:r>
      <w:proofErr w:type="spellEnd"/>
      <w:r w:rsidRPr="001A6A51">
        <w:rPr>
          <w:rFonts w:ascii="Times New Roman" w:hAnsi="Times New Roman" w:cs="Times New Roman"/>
        </w:rPr>
        <w:t xml:space="preserve"> района Курской области от 23.09.2008 N 28)</w:t>
      </w:r>
    </w:p>
    <w:p w:rsidR="001A6A51" w:rsidRPr="001A6A51" w:rsidRDefault="001A6A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A6A51" w:rsidRPr="001A6A51" w:rsidRDefault="001A6A51">
      <w:pPr>
        <w:pStyle w:val="ConsPlusNormal"/>
        <w:jc w:val="both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>(</w:t>
      </w:r>
      <w:proofErr w:type="spellStart"/>
      <w:r w:rsidRPr="001A6A51">
        <w:rPr>
          <w:rFonts w:ascii="Times New Roman" w:hAnsi="Times New Roman" w:cs="Times New Roman"/>
        </w:rPr>
        <w:t>пп</w:t>
      </w:r>
      <w:proofErr w:type="spellEnd"/>
      <w:r w:rsidRPr="001A6A51">
        <w:rPr>
          <w:rFonts w:ascii="Times New Roman" w:hAnsi="Times New Roman" w:cs="Times New Roman"/>
        </w:rPr>
        <w:t xml:space="preserve">. 14 в ред. </w:t>
      </w:r>
      <w:hyperlink r:id="rId24" w:history="1">
        <w:r w:rsidRPr="001A6A51">
          <w:rPr>
            <w:rFonts w:ascii="Times New Roman" w:hAnsi="Times New Roman" w:cs="Times New Roman"/>
          </w:rPr>
          <w:t>решения</w:t>
        </w:r>
      </w:hyperlink>
      <w:r w:rsidRPr="001A6A51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1A6A51">
        <w:rPr>
          <w:rFonts w:ascii="Times New Roman" w:hAnsi="Times New Roman" w:cs="Times New Roman"/>
        </w:rPr>
        <w:t>Пристенского</w:t>
      </w:r>
      <w:proofErr w:type="spellEnd"/>
      <w:r w:rsidRPr="001A6A51">
        <w:rPr>
          <w:rFonts w:ascii="Times New Roman" w:hAnsi="Times New Roman" w:cs="Times New Roman"/>
        </w:rPr>
        <w:t xml:space="preserve"> района Курской области от 23.09.2008 N 28)</w:t>
      </w:r>
    </w:p>
    <w:p w:rsidR="001A6A51" w:rsidRPr="001A6A51" w:rsidRDefault="001A6A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>3. Установить значения корректирующего коэффициента базовой доходности К</w:t>
      </w:r>
      <w:proofErr w:type="gramStart"/>
      <w:r w:rsidRPr="001A6A51">
        <w:rPr>
          <w:rFonts w:ascii="Times New Roman" w:hAnsi="Times New Roman" w:cs="Times New Roman"/>
        </w:rPr>
        <w:t>2</w:t>
      </w:r>
      <w:proofErr w:type="gramEnd"/>
      <w:r w:rsidRPr="001A6A51">
        <w:rPr>
          <w:rFonts w:ascii="Times New Roman" w:hAnsi="Times New Roman" w:cs="Times New Roman"/>
        </w:rPr>
        <w:t>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в зависимости от видов предпринимательской деятельности в следующих размерах:</w:t>
      </w:r>
    </w:p>
    <w:p w:rsidR="001A6A51" w:rsidRPr="001A6A51" w:rsidRDefault="001A6A51">
      <w:pPr>
        <w:pStyle w:val="ConsPlusNormal"/>
        <w:jc w:val="both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 xml:space="preserve">(в ред. </w:t>
      </w:r>
      <w:hyperlink r:id="rId25" w:history="1">
        <w:r w:rsidRPr="001A6A51">
          <w:rPr>
            <w:rFonts w:ascii="Times New Roman" w:hAnsi="Times New Roman" w:cs="Times New Roman"/>
          </w:rPr>
          <w:t>решения</w:t>
        </w:r>
      </w:hyperlink>
      <w:r w:rsidRPr="001A6A51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1A6A51">
        <w:rPr>
          <w:rFonts w:ascii="Times New Roman" w:hAnsi="Times New Roman" w:cs="Times New Roman"/>
        </w:rPr>
        <w:t>Пристенского</w:t>
      </w:r>
      <w:proofErr w:type="spellEnd"/>
      <w:r w:rsidRPr="001A6A51">
        <w:rPr>
          <w:rFonts w:ascii="Times New Roman" w:hAnsi="Times New Roman" w:cs="Times New Roman"/>
        </w:rPr>
        <w:t xml:space="preserve"> района Курской области от 26.11.2010 N 96)</w:t>
      </w:r>
    </w:p>
    <w:p w:rsidR="001A6A51" w:rsidRPr="001A6A51" w:rsidRDefault="001A6A51">
      <w:pPr>
        <w:pStyle w:val="ConsPlusNormal"/>
        <w:ind w:firstLine="540"/>
        <w:jc w:val="both"/>
      </w:pPr>
    </w:p>
    <w:p w:rsidR="001A6A51" w:rsidRPr="001A6A51" w:rsidRDefault="001A6A51">
      <w:pPr>
        <w:pStyle w:val="ConsPlusCell"/>
        <w:jc w:val="both"/>
      </w:pPr>
      <w:r w:rsidRPr="001A6A51">
        <w:t>┌─────────────────────────────────┬──────────────────────────────┐</w:t>
      </w:r>
    </w:p>
    <w:p w:rsidR="001A6A51" w:rsidRPr="001A6A51" w:rsidRDefault="001A6A51">
      <w:pPr>
        <w:pStyle w:val="ConsPlusCell"/>
        <w:jc w:val="both"/>
      </w:pPr>
      <w:r w:rsidRPr="001A6A51">
        <w:t xml:space="preserve">│     Виды </w:t>
      </w:r>
      <w:proofErr w:type="gramStart"/>
      <w:r w:rsidRPr="001A6A51">
        <w:t>предпринимательской</w:t>
      </w:r>
      <w:proofErr w:type="gramEnd"/>
      <w:r w:rsidRPr="001A6A51">
        <w:t xml:space="preserve">    │  Значение корректирующего    │</w:t>
      </w:r>
    </w:p>
    <w:p w:rsidR="001A6A51" w:rsidRPr="001A6A51" w:rsidRDefault="001A6A51">
      <w:pPr>
        <w:pStyle w:val="ConsPlusCell"/>
        <w:jc w:val="both"/>
      </w:pPr>
      <w:r w:rsidRPr="001A6A51">
        <w:t>│           деятельности          │    коэффициента базовой      │</w:t>
      </w:r>
    </w:p>
    <w:p w:rsidR="001A6A51" w:rsidRPr="001A6A51" w:rsidRDefault="001A6A51">
      <w:pPr>
        <w:pStyle w:val="ConsPlusCell"/>
        <w:jc w:val="both"/>
      </w:pPr>
      <w:r w:rsidRPr="001A6A51">
        <w:t>│                                 │      доходности (К</w:t>
      </w:r>
      <w:proofErr w:type="gramStart"/>
      <w:r w:rsidRPr="001A6A51">
        <w:t>2</w:t>
      </w:r>
      <w:proofErr w:type="gramEnd"/>
      <w:r w:rsidRPr="001A6A51">
        <w:t>)         │</w:t>
      </w:r>
    </w:p>
    <w:p w:rsidR="001A6A51" w:rsidRPr="001A6A51" w:rsidRDefault="001A6A51">
      <w:pPr>
        <w:pStyle w:val="ConsPlusCell"/>
        <w:jc w:val="both"/>
      </w:pPr>
      <w:r w:rsidRPr="001A6A51">
        <w:t>│                                 ├─────────┬──────────┬─────────┤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 xml:space="preserve">│                                 │   </w:t>
      </w:r>
      <w:proofErr w:type="spellStart"/>
      <w:r w:rsidRPr="001A6A51">
        <w:t>Пгт</w:t>
      </w:r>
      <w:proofErr w:type="spellEnd"/>
      <w:r w:rsidRPr="001A6A51">
        <w:t xml:space="preserve">   │ Сельские</w:t>
      </w:r>
      <w:proofErr w:type="gramStart"/>
      <w:r w:rsidRPr="001A6A51">
        <w:t xml:space="preserve"> │ П</w:t>
      </w:r>
      <w:proofErr w:type="gramEnd"/>
      <w:r w:rsidRPr="001A6A51">
        <w:t>рочие  │</w:t>
      </w:r>
    </w:p>
    <w:p w:rsidR="001A6A51" w:rsidRPr="001A6A51" w:rsidRDefault="001A6A51">
      <w:pPr>
        <w:pStyle w:val="ConsPlusCell"/>
        <w:jc w:val="both"/>
      </w:pPr>
      <w:r w:rsidRPr="001A6A51">
        <w:t xml:space="preserve">│                                 │Пристень,│  </w:t>
      </w:r>
      <w:proofErr w:type="spellStart"/>
      <w:r w:rsidRPr="001A6A51">
        <w:t>админ</w:t>
      </w:r>
      <w:proofErr w:type="gramStart"/>
      <w:r w:rsidRPr="001A6A51">
        <w:t>и</w:t>
      </w:r>
      <w:proofErr w:type="spellEnd"/>
      <w:r w:rsidRPr="001A6A51">
        <w:t>-</w:t>
      </w:r>
      <w:proofErr w:type="gramEnd"/>
      <w:r w:rsidRPr="001A6A51">
        <w:t xml:space="preserve"> │населен- │</w:t>
      </w:r>
    </w:p>
    <w:p w:rsidR="001A6A51" w:rsidRPr="001A6A51" w:rsidRDefault="001A6A51">
      <w:pPr>
        <w:pStyle w:val="ConsPlusCell"/>
        <w:jc w:val="both"/>
      </w:pPr>
      <w:r w:rsidRPr="001A6A51">
        <w:t xml:space="preserve">│                                 │   </w:t>
      </w:r>
      <w:proofErr w:type="spellStart"/>
      <w:r w:rsidRPr="001A6A51">
        <w:t>пгт</w:t>
      </w:r>
      <w:proofErr w:type="spellEnd"/>
      <w:r w:rsidRPr="001A6A51">
        <w:t xml:space="preserve">   │</w:t>
      </w:r>
      <w:proofErr w:type="spellStart"/>
      <w:r w:rsidRPr="001A6A51">
        <w:t>стративные</w:t>
      </w:r>
      <w:proofErr w:type="spellEnd"/>
      <w:r w:rsidRPr="001A6A51">
        <w:t xml:space="preserve">│  </w:t>
      </w:r>
      <w:proofErr w:type="spellStart"/>
      <w:r w:rsidRPr="001A6A51">
        <w:t>ные</w:t>
      </w:r>
      <w:proofErr w:type="spellEnd"/>
      <w:r w:rsidRPr="001A6A51">
        <w:t xml:space="preserve">    │</w:t>
      </w:r>
    </w:p>
    <w:p w:rsidR="001A6A51" w:rsidRPr="001A6A51" w:rsidRDefault="001A6A51">
      <w:pPr>
        <w:pStyle w:val="ConsPlusCell"/>
        <w:jc w:val="both"/>
      </w:pPr>
      <w:r w:rsidRPr="001A6A51">
        <w:t>│                                 │</w:t>
      </w:r>
      <w:proofErr w:type="gramStart"/>
      <w:r w:rsidRPr="001A6A51">
        <w:t>Кировский</w:t>
      </w:r>
      <w:proofErr w:type="gramEnd"/>
      <w:r w:rsidRPr="001A6A51">
        <w:t>│          │ пункты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│1. Оказание бытовых услуг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│в том числе:         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│1.1. Ремонт, окраска и пошив     │  0,3    │  0,15    │  0,07   │</w:t>
      </w:r>
    </w:p>
    <w:p w:rsidR="001A6A51" w:rsidRPr="001A6A51" w:rsidRDefault="001A6A51">
      <w:pPr>
        <w:pStyle w:val="ConsPlusCell"/>
        <w:jc w:val="both"/>
      </w:pPr>
      <w:r w:rsidRPr="001A6A51">
        <w:t>│обуви                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 xml:space="preserve">│1.2. Ремонт и пошив </w:t>
      </w:r>
      <w:proofErr w:type="gramStart"/>
      <w:r w:rsidRPr="001A6A51">
        <w:t>швейных</w:t>
      </w:r>
      <w:proofErr w:type="gramEnd"/>
      <w:r w:rsidRPr="001A6A51">
        <w:t>,     │  0,17   │  0,09    │  0,04   │</w:t>
      </w:r>
    </w:p>
    <w:p w:rsidR="001A6A51" w:rsidRPr="001A6A51" w:rsidRDefault="001A6A51">
      <w:pPr>
        <w:pStyle w:val="ConsPlusCell"/>
        <w:jc w:val="both"/>
      </w:pPr>
      <w:r w:rsidRPr="001A6A51">
        <w:t>│меховых и кожаных изделий,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│головных уборов и изделий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│текстильной галантереи, ремонт,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lastRenderedPageBreak/>
        <w:t xml:space="preserve">│пошив и вязание </w:t>
      </w:r>
      <w:proofErr w:type="gramStart"/>
      <w:r w:rsidRPr="001A6A51">
        <w:t>трикотажных</w:t>
      </w:r>
      <w:proofErr w:type="gramEnd"/>
      <w:r w:rsidRPr="001A6A51">
        <w:t xml:space="preserve">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│изделий              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│1.3. Ремонт часов, замков, зонтов│  0,1    │  0,05    │  0,02   │</w:t>
      </w:r>
    </w:p>
    <w:p w:rsidR="001A6A51" w:rsidRPr="001A6A51" w:rsidRDefault="001A6A51">
      <w:pPr>
        <w:pStyle w:val="ConsPlusCell"/>
        <w:jc w:val="both"/>
      </w:pPr>
      <w:r w:rsidRPr="001A6A51">
        <w:t>│и футляров к ним, заточка,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│шлифовка и правка ножей, ножниц,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│изготовление и ремонт ключей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│1.4. Ремонт ювелирных изделий    │  0,42   │  0,21    │  0,1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│1.5. Химическая чистка и         │  0,17   │  0,09    │  0,04   │</w:t>
      </w:r>
    </w:p>
    <w:p w:rsidR="001A6A51" w:rsidRPr="001A6A51" w:rsidRDefault="001A6A51">
      <w:pPr>
        <w:pStyle w:val="ConsPlusCell"/>
        <w:jc w:val="both"/>
      </w:pPr>
      <w:r w:rsidRPr="001A6A51">
        <w:t>│крашение, услуги прачечных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│1.6. Услуги фотоателье, фот</w:t>
      </w:r>
      <w:proofErr w:type="gramStart"/>
      <w:r w:rsidRPr="001A6A51">
        <w:t>о-</w:t>
      </w:r>
      <w:proofErr w:type="gramEnd"/>
      <w:r w:rsidRPr="001A6A51">
        <w:t xml:space="preserve"> и  │  0,38   │  0,19    │  0,1    │</w:t>
      </w:r>
    </w:p>
    <w:p w:rsidR="001A6A51" w:rsidRPr="001A6A51" w:rsidRDefault="001A6A51">
      <w:pPr>
        <w:pStyle w:val="ConsPlusCell"/>
        <w:jc w:val="both"/>
      </w:pPr>
      <w:r w:rsidRPr="001A6A51">
        <w:t>│кинолабораторий      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│1.7. Оказание парикмахерских     │  0,24   │  0,11    │  0,06   │</w:t>
      </w:r>
    </w:p>
    <w:p w:rsidR="001A6A51" w:rsidRPr="001A6A51" w:rsidRDefault="001A6A51">
      <w:pPr>
        <w:pStyle w:val="ConsPlusCell"/>
        <w:jc w:val="both"/>
      </w:pPr>
      <w:r w:rsidRPr="001A6A51">
        <w:t>│услуг                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 xml:space="preserve">│1.8. </w:t>
      </w:r>
      <w:proofErr w:type="gramStart"/>
      <w:r w:rsidRPr="001A6A51">
        <w:t>Услуги по прокату (за       │  0,21   │  0,11    │  0,05   │</w:t>
      </w:r>
      <w:proofErr w:type="gramEnd"/>
    </w:p>
    <w:p w:rsidR="001A6A51" w:rsidRPr="001A6A51" w:rsidRDefault="001A6A51">
      <w:pPr>
        <w:pStyle w:val="ConsPlusCell"/>
        <w:jc w:val="both"/>
      </w:pPr>
      <w:r w:rsidRPr="001A6A51">
        <w:t xml:space="preserve">│исключением проката </w:t>
      </w:r>
      <w:proofErr w:type="gramStart"/>
      <w:r w:rsidRPr="001A6A51">
        <w:t>транспортных</w:t>
      </w:r>
      <w:proofErr w:type="gramEnd"/>
      <w:r w:rsidRPr="001A6A51">
        <w:t xml:space="preserve">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│средств, оргтехники, игровых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│автоматов, компьютеров, игровых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 xml:space="preserve">│программ, </w:t>
      </w:r>
      <w:proofErr w:type="gramStart"/>
      <w:r w:rsidRPr="001A6A51">
        <w:t>аудиовизуального</w:t>
      </w:r>
      <w:proofErr w:type="gramEnd"/>
      <w:r w:rsidRPr="001A6A51">
        <w:t xml:space="preserve">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 xml:space="preserve">│оборудования, </w:t>
      </w:r>
      <w:proofErr w:type="gramStart"/>
      <w:r w:rsidRPr="001A6A51">
        <w:t>компьютерной</w:t>
      </w:r>
      <w:proofErr w:type="gramEnd"/>
      <w:r w:rsidRPr="001A6A51">
        <w:t xml:space="preserve">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│техники, видеоигровых устройств,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│видеокассет)         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│1.9. Ремонт и строительство жилья│  0,42   │  0,21    │  0,11   │</w:t>
      </w:r>
    </w:p>
    <w:p w:rsidR="001A6A51" w:rsidRPr="001A6A51" w:rsidRDefault="001A6A51">
      <w:pPr>
        <w:pStyle w:val="ConsPlusCell"/>
        <w:jc w:val="both"/>
      </w:pPr>
      <w:r w:rsidRPr="001A6A51">
        <w:t>│и других построек    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│1.10. Изготовление и ремонт      │  0,42   │  0,21    │  0,11   │</w:t>
      </w:r>
    </w:p>
    <w:p w:rsidR="001A6A51" w:rsidRPr="001A6A51" w:rsidRDefault="001A6A51">
      <w:pPr>
        <w:pStyle w:val="ConsPlusCell"/>
        <w:jc w:val="both"/>
      </w:pPr>
      <w:r w:rsidRPr="001A6A51">
        <w:t>│мебели               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 xml:space="preserve">│1.11. Ремонт и </w:t>
      </w:r>
      <w:proofErr w:type="gramStart"/>
      <w:r w:rsidRPr="001A6A51">
        <w:t>техническое</w:t>
      </w:r>
      <w:proofErr w:type="gramEnd"/>
      <w:r w:rsidRPr="001A6A51">
        <w:t xml:space="preserve">       │  0,38   │  0,19    │  0,1    │</w:t>
      </w:r>
    </w:p>
    <w:p w:rsidR="001A6A51" w:rsidRPr="001A6A51" w:rsidRDefault="001A6A51">
      <w:pPr>
        <w:pStyle w:val="ConsPlusCell"/>
        <w:jc w:val="both"/>
      </w:pPr>
      <w:r w:rsidRPr="001A6A51">
        <w:t xml:space="preserve">│обслуживание </w:t>
      </w:r>
      <w:proofErr w:type="gramStart"/>
      <w:r w:rsidRPr="001A6A51">
        <w:t>бытовой</w:t>
      </w:r>
      <w:proofErr w:type="gramEnd"/>
      <w:r w:rsidRPr="001A6A51">
        <w:t xml:space="preserve"> 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│радиоэлектронной аппаратуры,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│бытовых машин и бытовых приборов,│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│ремонт и изготовление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│металлоизделий       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│1.12. Другие виды бытовых услуг  │  0,3    │  0,15    │  0,07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│2. Оказание ветеринарных услуг   │  0,32   │  0,16    │  0,07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│3. Оказание услуг по ремонту,    │  0,3    │  0,15    │  0,07   │</w:t>
      </w:r>
    </w:p>
    <w:p w:rsidR="001A6A51" w:rsidRPr="001A6A51" w:rsidRDefault="001A6A51">
      <w:pPr>
        <w:pStyle w:val="ConsPlusCell"/>
        <w:jc w:val="both"/>
      </w:pPr>
      <w:r w:rsidRPr="001A6A51">
        <w:t>│техническому обслуживанию и мойке│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│автотранспортных средств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│4. Оказание услуг по             │  0,24   │  0,11    │  0,06   │</w:t>
      </w:r>
    </w:p>
    <w:p w:rsidR="001A6A51" w:rsidRPr="001A6A51" w:rsidRDefault="001A6A51">
      <w:pPr>
        <w:pStyle w:val="ConsPlusCell"/>
        <w:jc w:val="both"/>
      </w:pPr>
      <w:r w:rsidRPr="001A6A51">
        <w:t xml:space="preserve">│предоставлению во </w:t>
      </w:r>
      <w:proofErr w:type="gramStart"/>
      <w:r w:rsidRPr="001A6A51">
        <w:t>временное</w:t>
      </w:r>
      <w:proofErr w:type="gramEnd"/>
      <w:r w:rsidRPr="001A6A51">
        <w:t xml:space="preserve">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 xml:space="preserve">│владение (в пользование) мест </w:t>
      </w:r>
      <w:proofErr w:type="gramStart"/>
      <w:r w:rsidRPr="001A6A51">
        <w:t>для</w:t>
      </w:r>
      <w:proofErr w:type="gramEnd"/>
      <w:r w:rsidRPr="001A6A51">
        <w:t>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│стоянки автотранспортных средств,│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│а также по хранению  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 xml:space="preserve">│автотранспортных средств </w:t>
      </w:r>
      <w:proofErr w:type="gramStart"/>
      <w:r w:rsidRPr="001A6A51">
        <w:t>на</w:t>
      </w:r>
      <w:proofErr w:type="gramEnd"/>
      <w:r w:rsidRPr="001A6A51">
        <w:t xml:space="preserve">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 xml:space="preserve">│платных </w:t>
      </w:r>
      <w:proofErr w:type="gramStart"/>
      <w:r w:rsidRPr="001A6A51">
        <w:t>стоянках</w:t>
      </w:r>
      <w:proofErr w:type="gramEnd"/>
      <w:r w:rsidRPr="001A6A51">
        <w:t xml:space="preserve">                 │         │          │         │</w:t>
      </w:r>
    </w:p>
    <w:p w:rsidR="001A6A51" w:rsidRPr="001A6A51" w:rsidRDefault="001A6A51">
      <w:pPr>
        <w:pStyle w:val="ConsPlusCell"/>
        <w:jc w:val="both"/>
      </w:pPr>
      <w:proofErr w:type="gramStart"/>
      <w:r w:rsidRPr="001A6A51">
        <w:t xml:space="preserve">│(в  ред.  </w:t>
      </w:r>
      <w:hyperlink r:id="rId26" w:history="1">
        <w:r w:rsidRPr="001A6A51">
          <w:t>решения</w:t>
        </w:r>
      </w:hyperlink>
      <w:r w:rsidRPr="001A6A51">
        <w:t xml:space="preserve"> Представительного собрания </w:t>
      </w:r>
      <w:proofErr w:type="spellStart"/>
      <w:r w:rsidRPr="001A6A51">
        <w:t>Пристенского</w:t>
      </w:r>
      <w:proofErr w:type="spellEnd"/>
      <w:r w:rsidRPr="001A6A51">
        <w:t xml:space="preserve"> района│</w:t>
      </w:r>
      <w:proofErr w:type="gramEnd"/>
    </w:p>
    <w:p w:rsidR="001A6A51" w:rsidRPr="001A6A51" w:rsidRDefault="001A6A51">
      <w:pPr>
        <w:pStyle w:val="ConsPlusCell"/>
        <w:jc w:val="both"/>
      </w:pPr>
      <w:proofErr w:type="gramStart"/>
      <w:r w:rsidRPr="001A6A51">
        <w:t>│Курской области от 23.09.2008 N 28)                             │</w:t>
      </w:r>
      <w:proofErr w:type="gramEnd"/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 xml:space="preserve">│5. Оказание </w:t>
      </w:r>
      <w:proofErr w:type="gramStart"/>
      <w:r w:rsidRPr="001A6A51">
        <w:t>автотранспортных</w:t>
      </w:r>
      <w:proofErr w:type="gramEnd"/>
      <w:r w:rsidRPr="001A6A51">
        <w:t xml:space="preserve">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│услуг                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│в том числе:         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lastRenderedPageBreak/>
        <w:t xml:space="preserve">│5.1. Оказание </w:t>
      </w:r>
      <w:proofErr w:type="gramStart"/>
      <w:r w:rsidRPr="001A6A51">
        <w:t>автотранспортных</w:t>
      </w:r>
      <w:proofErr w:type="gramEnd"/>
      <w:r w:rsidRPr="001A6A51">
        <w:t xml:space="preserve">   │  0,5    │  0,25    │  0,12   │</w:t>
      </w:r>
    </w:p>
    <w:p w:rsidR="001A6A51" w:rsidRPr="001A6A51" w:rsidRDefault="001A6A51">
      <w:pPr>
        <w:pStyle w:val="ConsPlusCell"/>
        <w:jc w:val="both"/>
      </w:pPr>
      <w:r w:rsidRPr="001A6A51">
        <w:t>│услуг по перевозке грузов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 xml:space="preserve">│5.2. Оказание </w:t>
      </w:r>
      <w:proofErr w:type="gramStart"/>
      <w:r w:rsidRPr="001A6A51">
        <w:t>автотранспортных</w:t>
      </w:r>
      <w:proofErr w:type="gramEnd"/>
      <w:r w:rsidRPr="001A6A51">
        <w:t xml:space="preserve">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│услуг по перевозке пассажиров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│5.2.1. Автотранспортными         │  0,5    │  0,25    │  0,12   │</w:t>
      </w:r>
    </w:p>
    <w:p w:rsidR="001A6A51" w:rsidRPr="001A6A51" w:rsidRDefault="001A6A51">
      <w:pPr>
        <w:pStyle w:val="ConsPlusCell"/>
        <w:jc w:val="both"/>
      </w:pPr>
      <w:r w:rsidRPr="001A6A51">
        <w:t>│средствами с количеством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│посадочных мест до 20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│5.2.2. Автотранспортными         │  0,18   │  0,25    │  0,12   │</w:t>
      </w:r>
    </w:p>
    <w:p w:rsidR="001A6A51" w:rsidRPr="001A6A51" w:rsidRDefault="001A6A51">
      <w:pPr>
        <w:pStyle w:val="ConsPlusCell"/>
        <w:jc w:val="both"/>
      </w:pPr>
      <w:r w:rsidRPr="001A6A51">
        <w:t>│средствами с количеством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│посадочных мест свыше 20         │         │          │         │</w:t>
      </w:r>
    </w:p>
    <w:p w:rsidR="001A6A51" w:rsidRPr="001A6A51" w:rsidRDefault="001A6A51">
      <w:pPr>
        <w:pStyle w:val="ConsPlusCell"/>
        <w:jc w:val="both"/>
      </w:pPr>
      <w:proofErr w:type="gramStart"/>
      <w:r w:rsidRPr="001A6A51">
        <w:t xml:space="preserve">│(п. 5.2 в  ред.  </w:t>
      </w:r>
      <w:hyperlink r:id="rId27" w:history="1">
        <w:r w:rsidRPr="001A6A51">
          <w:t>решения</w:t>
        </w:r>
      </w:hyperlink>
      <w:r w:rsidRPr="001A6A51">
        <w:t xml:space="preserve"> Представительного собрания </w:t>
      </w:r>
      <w:proofErr w:type="spellStart"/>
      <w:r w:rsidRPr="001A6A51">
        <w:t>Пристенского</w:t>
      </w:r>
      <w:proofErr w:type="spellEnd"/>
      <w:r w:rsidRPr="001A6A51">
        <w:t>│</w:t>
      </w:r>
      <w:proofErr w:type="gramEnd"/>
    </w:p>
    <w:p w:rsidR="001A6A51" w:rsidRPr="001A6A51" w:rsidRDefault="001A6A51">
      <w:pPr>
        <w:pStyle w:val="ConsPlusCell"/>
        <w:jc w:val="both"/>
      </w:pPr>
      <w:r w:rsidRPr="001A6A51">
        <w:t>│района Курской области от 10.06.2008 N 13)             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│6. Розничная торговля,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</w:t>
      </w:r>
      <w:proofErr w:type="gramStart"/>
      <w:r w:rsidRPr="001A6A51">
        <w:t>осуществляемая</w:t>
      </w:r>
      <w:proofErr w:type="gramEnd"/>
      <w:r w:rsidRPr="001A6A51">
        <w:t xml:space="preserve"> через объекты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│стационарной торговой сети,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│имеющие торговые залы            │         │          │         │</w:t>
      </w:r>
    </w:p>
    <w:p w:rsidR="001A6A51" w:rsidRPr="001A6A51" w:rsidRDefault="001A6A51">
      <w:pPr>
        <w:pStyle w:val="ConsPlusCell"/>
        <w:jc w:val="both"/>
      </w:pPr>
      <w:proofErr w:type="gramStart"/>
      <w:r w:rsidRPr="001A6A51">
        <w:t xml:space="preserve">│(в  ред.  </w:t>
      </w:r>
      <w:hyperlink r:id="rId28" w:history="1">
        <w:r w:rsidRPr="001A6A51">
          <w:t>решения</w:t>
        </w:r>
      </w:hyperlink>
      <w:r w:rsidRPr="001A6A51">
        <w:t xml:space="preserve"> Представительного собрания </w:t>
      </w:r>
      <w:proofErr w:type="spellStart"/>
      <w:r w:rsidRPr="001A6A51">
        <w:t>Пристенского</w:t>
      </w:r>
      <w:proofErr w:type="spellEnd"/>
      <w:r w:rsidRPr="001A6A51">
        <w:t xml:space="preserve"> района│</w:t>
      </w:r>
      <w:proofErr w:type="gramEnd"/>
    </w:p>
    <w:p w:rsidR="001A6A51" w:rsidRPr="001A6A51" w:rsidRDefault="001A6A51">
      <w:pPr>
        <w:pStyle w:val="ConsPlusCell"/>
        <w:jc w:val="both"/>
      </w:pPr>
      <w:proofErr w:type="gramStart"/>
      <w:r w:rsidRPr="001A6A51">
        <w:t>│Курской области от 23.09.2008 N 28)                             │</w:t>
      </w:r>
      <w:proofErr w:type="gramEnd"/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│в том числе:         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│6.1. Продовольственными товарами │  0,24   │  0,12    │  0,06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│6.2. Подакцизными товарами       │  0,4    │  0,2     │  0,1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│6.3. Продовольственными и        │  0,4    │  0,2     │  0,1    │</w:t>
      </w:r>
    </w:p>
    <w:p w:rsidR="001A6A51" w:rsidRPr="001A6A51" w:rsidRDefault="001A6A51">
      <w:pPr>
        <w:pStyle w:val="ConsPlusCell"/>
        <w:jc w:val="both"/>
      </w:pPr>
      <w:r w:rsidRPr="001A6A51">
        <w:t>│подакцизными товарами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│6.4. Промышленными товарами      │  0,22   │  0,11    │  0,05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│6.5. Смешанными товарами         │  0,4    │  0,11    │  0,05   │</w:t>
      </w:r>
    </w:p>
    <w:p w:rsidR="001A6A51" w:rsidRPr="001A6A51" w:rsidRDefault="001A6A51">
      <w:pPr>
        <w:pStyle w:val="ConsPlusCell"/>
        <w:jc w:val="both"/>
      </w:pPr>
      <w:proofErr w:type="gramStart"/>
      <w:r w:rsidRPr="001A6A51">
        <w:t>│(продовольственными и            │         │          │         │</w:t>
      </w:r>
      <w:proofErr w:type="gramEnd"/>
    </w:p>
    <w:p w:rsidR="001A6A51" w:rsidRPr="001A6A51" w:rsidRDefault="001A6A51">
      <w:pPr>
        <w:pStyle w:val="ConsPlusCell"/>
        <w:jc w:val="both"/>
      </w:pPr>
      <w:r w:rsidRPr="001A6A51">
        <w:t>│промышленными, включая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│подакцизные)         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│6.6. Смешанными товарами         │  0,24   │  0,12    │  0,06   │</w:t>
      </w:r>
    </w:p>
    <w:p w:rsidR="001A6A51" w:rsidRPr="001A6A51" w:rsidRDefault="001A6A51">
      <w:pPr>
        <w:pStyle w:val="ConsPlusCell"/>
        <w:jc w:val="both"/>
      </w:pPr>
      <w:proofErr w:type="gramStart"/>
      <w:r w:rsidRPr="001A6A51">
        <w:t>│(продовольственными и            │         │          │         │</w:t>
      </w:r>
      <w:proofErr w:type="gramEnd"/>
    </w:p>
    <w:p w:rsidR="001A6A51" w:rsidRPr="001A6A51" w:rsidRDefault="001A6A51">
      <w:pPr>
        <w:pStyle w:val="ConsPlusCell"/>
        <w:jc w:val="both"/>
      </w:pPr>
      <w:r w:rsidRPr="001A6A51">
        <w:t>│промышленными, кроме подакцизных)│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│6.7. Лекарственными средствами   │  0,25   │  0,12    │  0,06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 xml:space="preserve">│6.8. Бытовой техникой, </w:t>
      </w:r>
      <w:proofErr w:type="gramStart"/>
      <w:r w:rsidRPr="001A6A51">
        <w:t>теле</w:t>
      </w:r>
      <w:proofErr w:type="gramEnd"/>
      <w:r w:rsidRPr="001A6A51">
        <w:t>-,    │  0,5    │  0,25    │  0,12   │</w:t>
      </w:r>
    </w:p>
    <w:p w:rsidR="001A6A51" w:rsidRPr="001A6A51" w:rsidRDefault="001A6A51">
      <w:pPr>
        <w:pStyle w:val="ConsPlusCell"/>
        <w:jc w:val="both"/>
      </w:pPr>
      <w:r w:rsidRPr="001A6A51">
        <w:t>│видео-, аудиоаппаратурой,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 xml:space="preserve">│оргтехникой, </w:t>
      </w:r>
      <w:proofErr w:type="gramStart"/>
      <w:r w:rsidRPr="001A6A51">
        <w:t>осветительными</w:t>
      </w:r>
      <w:proofErr w:type="gramEnd"/>
      <w:r w:rsidRPr="001A6A51">
        <w:t xml:space="preserve">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│приборами, средствами связи,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│фототехникой, а также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│принадлежностями к ним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 xml:space="preserve">│6.9. Изделиями </w:t>
      </w:r>
      <w:proofErr w:type="gramStart"/>
      <w:r w:rsidRPr="001A6A51">
        <w:t>художественных</w:t>
      </w:r>
      <w:proofErr w:type="gramEnd"/>
      <w:r w:rsidRPr="001A6A51">
        <w:t xml:space="preserve">    │  0,11   │  0,05    │  0,02   │</w:t>
      </w:r>
    </w:p>
    <w:p w:rsidR="001A6A51" w:rsidRPr="001A6A51" w:rsidRDefault="001A6A51">
      <w:pPr>
        <w:pStyle w:val="ConsPlusCell"/>
        <w:jc w:val="both"/>
      </w:pPr>
      <w:r w:rsidRPr="001A6A51">
        <w:t>│промыслов, произведениями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│искусства и предметами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│коллекционирования   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│6.10. Семенами, рассадой овощных │  0,22   │  0,11    │  0,05   │</w:t>
      </w:r>
    </w:p>
    <w:p w:rsidR="001A6A51" w:rsidRPr="001A6A51" w:rsidRDefault="001A6A51">
      <w:pPr>
        <w:pStyle w:val="ConsPlusCell"/>
        <w:jc w:val="both"/>
      </w:pPr>
      <w:r w:rsidRPr="001A6A51">
        <w:t>│культур, саженцами, средствами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│защиты растений      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│7. Розничная торговля,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</w:t>
      </w:r>
      <w:proofErr w:type="gramStart"/>
      <w:r w:rsidRPr="001A6A51">
        <w:t>осуществляемая</w:t>
      </w:r>
      <w:proofErr w:type="gramEnd"/>
      <w:r w:rsidRPr="001A6A51">
        <w:t xml:space="preserve"> через объекты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│стационарной торговой сети, не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lastRenderedPageBreak/>
        <w:t>│</w:t>
      </w:r>
      <w:proofErr w:type="gramStart"/>
      <w:r w:rsidRPr="001A6A51">
        <w:t>имеющие</w:t>
      </w:r>
      <w:proofErr w:type="gramEnd"/>
      <w:r w:rsidRPr="001A6A51">
        <w:t xml:space="preserve"> торговых залов, а также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 xml:space="preserve">│через объекты </w:t>
      </w:r>
      <w:proofErr w:type="gramStart"/>
      <w:r w:rsidRPr="001A6A51">
        <w:t>нестационарной</w:t>
      </w:r>
      <w:proofErr w:type="gramEnd"/>
      <w:r w:rsidRPr="001A6A51">
        <w:t xml:space="preserve">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 xml:space="preserve">│торговой сети, площадь </w:t>
      </w:r>
      <w:proofErr w:type="gramStart"/>
      <w:r w:rsidRPr="001A6A51">
        <w:t>торгового</w:t>
      </w:r>
      <w:proofErr w:type="gramEnd"/>
      <w:r w:rsidRPr="001A6A51">
        <w:t xml:space="preserve">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</w:t>
      </w:r>
      <w:proofErr w:type="gramStart"/>
      <w:r w:rsidRPr="001A6A51">
        <w:t>места</w:t>
      </w:r>
      <w:proofErr w:type="gramEnd"/>
      <w:r w:rsidRPr="001A6A51">
        <w:t xml:space="preserve"> в которых не превышает 5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│квадратных метров                │         │          │         │</w:t>
      </w:r>
    </w:p>
    <w:p w:rsidR="001A6A51" w:rsidRPr="001A6A51" w:rsidRDefault="001A6A51">
      <w:pPr>
        <w:pStyle w:val="ConsPlusCell"/>
        <w:jc w:val="both"/>
      </w:pPr>
      <w:proofErr w:type="gramStart"/>
      <w:r w:rsidRPr="001A6A51">
        <w:t xml:space="preserve">│(в  ред.  </w:t>
      </w:r>
      <w:hyperlink r:id="rId29" w:history="1">
        <w:r w:rsidRPr="001A6A51">
          <w:t>решения</w:t>
        </w:r>
      </w:hyperlink>
      <w:r w:rsidRPr="001A6A51">
        <w:t xml:space="preserve"> Представительного собрания </w:t>
      </w:r>
      <w:proofErr w:type="spellStart"/>
      <w:r w:rsidRPr="001A6A51">
        <w:t>Пристенского</w:t>
      </w:r>
      <w:proofErr w:type="spellEnd"/>
      <w:r w:rsidRPr="001A6A51">
        <w:t xml:space="preserve"> района│</w:t>
      </w:r>
      <w:proofErr w:type="gramEnd"/>
    </w:p>
    <w:p w:rsidR="001A6A51" w:rsidRPr="001A6A51" w:rsidRDefault="001A6A51">
      <w:pPr>
        <w:pStyle w:val="ConsPlusCell"/>
        <w:jc w:val="both"/>
      </w:pPr>
      <w:proofErr w:type="gramStart"/>
      <w:r w:rsidRPr="001A6A51">
        <w:t>│Курской области от 23.09.2008 N 28)                             │</w:t>
      </w:r>
      <w:proofErr w:type="gramEnd"/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│в том числе:         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│7.1. Продовольственными товарами │  0,4    │  0,2     │  0,1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│7.2. Подакцизными товарами       │  0,5    │  0,25    │  0,12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│7.3. Продовольственными и        │  0,5    │  0,25    │  0,12   │</w:t>
      </w:r>
    </w:p>
    <w:p w:rsidR="001A6A51" w:rsidRPr="001A6A51" w:rsidRDefault="001A6A51">
      <w:pPr>
        <w:pStyle w:val="ConsPlusCell"/>
        <w:jc w:val="both"/>
      </w:pPr>
      <w:r w:rsidRPr="001A6A51">
        <w:t>│подакцизными товарами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│7.4. Промышленными товарами      │  0,32   │  0,16    │  0,09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│7.5. Смешанными товарами         │  0,5    │  0,25    │  0,12   │</w:t>
      </w:r>
    </w:p>
    <w:p w:rsidR="001A6A51" w:rsidRPr="001A6A51" w:rsidRDefault="001A6A51">
      <w:pPr>
        <w:pStyle w:val="ConsPlusCell"/>
        <w:jc w:val="both"/>
      </w:pPr>
      <w:proofErr w:type="gramStart"/>
      <w:r w:rsidRPr="001A6A51">
        <w:t>│(продовольственными и            │         │          │         │</w:t>
      </w:r>
      <w:proofErr w:type="gramEnd"/>
    </w:p>
    <w:p w:rsidR="001A6A51" w:rsidRPr="001A6A51" w:rsidRDefault="001A6A51">
      <w:pPr>
        <w:pStyle w:val="ConsPlusCell"/>
        <w:jc w:val="both"/>
      </w:pPr>
      <w:r w:rsidRPr="001A6A51">
        <w:t>│промышленными, включая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│подакцизные)         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│7.6. Смешанными товарами         │  0,32   │  0,16    │  0,09   │</w:t>
      </w:r>
    </w:p>
    <w:p w:rsidR="001A6A51" w:rsidRPr="001A6A51" w:rsidRDefault="001A6A51">
      <w:pPr>
        <w:pStyle w:val="ConsPlusCell"/>
        <w:jc w:val="both"/>
      </w:pPr>
      <w:proofErr w:type="gramStart"/>
      <w:r w:rsidRPr="001A6A51">
        <w:t>│(продовольственными и            │         │          │         │</w:t>
      </w:r>
      <w:proofErr w:type="gramEnd"/>
    </w:p>
    <w:p w:rsidR="001A6A51" w:rsidRPr="001A6A51" w:rsidRDefault="001A6A51">
      <w:pPr>
        <w:pStyle w:val="ConsPlusCell"/>
        <w:jc w:val="both"/>
      </w:pPr>
      <w:r w:rsidRPr="001A6A51">
        <w:t>│промышленными, кроме 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│подакцизных)         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│7.7. Лекарственными средствами   │  0,5    │  0,25    │  0,12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 xml:space="preserve">│7.8. Бытовой техникой, </w:t>
      </w:r>
      <w:proofErr w:type="gramStart"/>
      <w:r w:rsidRPr="001A6A51">
        <w:t>теле</w:t>
      </w:r>
      <w:proofErr w:type="gramEnd"/>
      <w:r w:rsidRPr="001A6A51">
        <w:t>-,    │  0,5    │  0,25    │  0,12   │</w:t>
      </w:r>
    </w:p>
    <w:p w:rsidR="001A6A51" w:rsidRPr="001A6A51" w:rsidRDefault="001A6A51">
      <w:pPr>
        <w:pStyle w:val="ConsPlusCell"/>
        <w:jc w:val="both"/>
      </w:pPr>
      <w:r w:rsidRPr="001A6A51">
        <w:t>│видео-, аудиоаппаратурой,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 xml:space="preserve">│оргтехникой, </w:t>
      </w:r>
      <w:proofErr w:type="gramStart"/>
      <w:r w:rsidRPr="001A6A51">
        <w:t>осветительными</w:t>
      </w:r>
      <w:proofErr w:type="gramEnd"/>
      <w:r w:rsidRPr="001A6A51">
        <w:t xml:space="preserve">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│приборами, средствами связи,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│фототехникой, а также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│принадлежностями к ним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 xml:space="preserve">│7.9. Изделиями </w:t>
      </w:r>
      <w:proofErr w:type="gramStart"/>
      <w:r w:rsidRPr="001A6A51">
        <w:t>художественных</w:t>
      </w:r>
      <w:proofErr w:type="gramEnd"/>
      <w:r w:rsidRPr="001A6A51">
        <w:t xml:space="preserve">    │  0,16   │  0,07    │  0,04   │</w:t>
      </w:r>
    </w:p>
    <w:p w:rsidR="001A6A51" w:rsidRPr="001A6A51" w:rsidRDefault="001A6A51">
      <w:pPr>
        <w:pStyle w:val="ConsPlusCell"/>
        <w:jc w:val="both"/>
      </w:pPr>
      <w:r w:rsidRPr="001A6A51">
        <w:t>│промыслов, произведениями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│искусства и предметами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│коллекционирования   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│7.10. Семенами, рассадой овощных │  0,1    │  0,05    │  0,02   │</w:t>
      </w:r>
    </w:p>
    <w:p w:rsidR="001A6A51" w:rsidRPr="001A6A51" w:rsidRDefault="001A6A51">
      <w:pPr>
        <w:pStyle w:val="ConsPlusCell"/>
        <w:jc w:val="both"/>
      </w:pPr>
      <w:r w:rsidRPr="001A6A51">
        <w:t>│культур, саженцами, средствами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│защиты растений      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│8. Розничная торговля,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</w:t>
      </w:r>
      <w:proofErr w:type="gramStart"/>
      <w:r w:rsidRPr="001A6A51">
        <w:t>осуществляемая</w:t>
      </w:r>
      <w:proofErr w:type="gramEnd"/>
      <w:r w:rsidRPr="001A6A51">
        <w:t xml:space="preserve"> через объекты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│стационарной торговой сети, не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</w:t>
      </w:r>
      <w:proofErr w:type="gramStart"/>
      <w:r w:rsidRPr="001A6A51">
        <w:t>имеющие</w:t>
      </w:r>
      <w:proofErr w:type="gramEnd"/>
      <w:r w:rsidRPr="001A6A51">
        <w:t xml:space="preserve"> торговых залов, а также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 xml:space="preserve">│через объекты </w:t>
      </w:r>
      <w:proofErr w:type="gramStart"/>
      <w:r w:rsidRPr="001A6A51">
        <w:t>нестационарной</w:t>
      </w:r>
      <w:proofErr w:type="gramEnd"/>
      <w:r w:rsidRPr="001A6A51">
        <w:t xml:space="preserve">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 xml:space="preserve">│торговой сети, площадь </w:t>
      </w:r>
      <w:proofErr w:type="gramStart"/>
      <w:r w:rsidRPr="001A6A51">
        <w:t>торгового</w:t>
      </w:r>
      <w:proofErr w:type="gramEnd"/>
      <w:r w:rsidRPr="001A6A51">
        <w:t xml:space="preserve">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</w:t>
      </w:r>
      <w:proofErr w:type="gramStart"/>
      <w:r w:rsidRPr="001A6A51">
        <w:t>места</w:t>
      </w:r>
      <w:proofErr w:type="gramEnd"/>
      <w:r w:rsidRPr="001A6A51">
        <w:t xml:space="preserve"> в которых превышает 5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│квадратных метров                │         │          │         │</w:t>
      </w:r>
    </w:p>
    <w:p w:rsidR="001A6A51" w:rsidRPr="001A6A51" w:rsidRDefault="001A6A51">
      <w:pPr>
        <w:pStyle w:val="ConsPlusCell"/>
        <w:jc w:val="both"/>
      </w:pPr>
      <w:proofErr w:type="gramStart"/>
      <w:r w:rsidRPr="001A6A51">
        <w:t xml:space="preserve">│(в  ред.  </w:t>
      </w:r>
      <w:hyperlink r:id="rId30" w:history="1">
        <w:r w:rsidRPr="001A6A51">
          <w:t>решения</w:t>
        </w:r>
      </w:hyperlink>
      <w:r w:rsidRPr="001A6A51">
        <w:t xml:space="preserve"> Представительного собрания </w:t>
      </w:r>
      <w:proofErr w:type="spellStart"/>
      <w:r w:rsidRPr="001A6A51">
        <w:t>Пристенского</w:t>
      </w:r>
      <w:proofErr w:type="spellEnd"/>
      <w:r w:rsidRPr="001A6A51">
        <w:t xml:space="preserve"> района│</w:t>
      </w:r>
      <w:proofErr w:type="gramEnd"/>
    </w:p>
    <w:p w:rsidR="001A6A51" w:rsidRPr="001A6A51" w:rsidRDefault="001A6A51">
      <w:pPr>
        <w:pStyle w:val="ConsPlusCell"/>
        <w:jc w:val="both"/>
      </w:pPr>
      <w:proofErr w:type="gramStart"/>
      <w:r w:rsidRPr="001A6A51">
        <w:t>│Курской области от 23.09.2008 N 28)                             │</w:t>
      </w:r>
      <w:proofErr w:type="gramEnd"/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│в том числе:         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│8.1. Продовольственными товарами │  0,5    │  0,25    │  0,12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│8.2. Подакцизными товарами       │  0,5    │  0,25    │  0,12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lastRenderedPageBreak/>
        <w:t>│8.3. Продовольственными и        │  0,5    │  0,25    │  0,12   │</w:t>
      </w:r>
    </w:p>
    <w:p w:rsidR="001A6A51" w:rsidRPr="001A6A51" w:rsidRDefault="001A6A51">
      <w:pPr>
        <w:pStyle w:val="ConsPlusCell"/>
        <w:jc w:val="both"/>
      </w:pPr>
      <w:r w:rsidRPr="001A6A51">
        <w:t>│подакцизными товарами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│8.4. Промышленными товарами      │  0,45   │  0,22    │  0,11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│8.5. Смешанными товарами         │  0,5    │  0,25    │  0,12   │</w:t>
      </w:r>
    </w:p>
    <w:p w:rsidR="001A6A51" w:rsidRPr="001A6A51" w:rsidRDefault="001A6A51">
      <w:pPr>
        <w:pStyle w:val="ConsPlusCell"/>
        <w:jc w:val="both"/>
      </w:pPr>
      <w:proofErr w:type="gramStart"/>
      <w:r w:rsidRPr="001A6A51">
        <w:t>│(продовольственными и            │         │          │         │</w:t>
      </w:r>
      <w:proofErr w:type="gramEnd"/>
    </w:p>
    <w:p w:rsidR="001A6A51" w:rsidRPr="001A6A51" w:rsidRDefault="001A6A51">
      <w:pPr>
        <w:pStyle w:val="ConsPlusCell"/>
        <w:jc w:val="both"/>
      </w:pPr>
      <w:r w:rsidRPr="001A6A51">
        <w:t>│промышленными, включая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│подакцизные)         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│8.6. Смешанными товарами         │  0,5    │  0,25    │  0,12   │</w:t>
      </w:r>
    </w:p>
    <w:p w:rsidR="001A6A51" w:rsidRPr="001A6A51" w:rsidRDefault="001A6A51">
      <w:pPr>
        <w:pStyle w:val="ConsPlusCell"/>
        <w:jc w:val="both"/>
      </w:pPr>
      <w:proofErr w:type="gramStart"/>
      <w:r w:rsidRPr="001A6A51">
        <w:t>│(продовольственными и            │         │          │         │</w:t>
      </w:r>
      <w:proofErr w:type="gramEnd"/>
    </w:p>
    <w:p w:rsidR="001A6A51" w:rsidRPr="001A6A51" w:rsidRDefault="001A6A51">
      <w:pPr>
        <w:pStyle w:val="ConsPlusCell"/>
        <w:jc w:val="both"/>
      </w:pPr>
      <w:r w:rsidRPr="001A6A51">
        <w:t>│промышленными, кроме 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│подакцизных)         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│8.7. Лекарственными средствами   │  0,5    │  0,25    │  0,12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 xml:space="preserve">│8.8. Бытовой техникой, </w:t>
      </w:r>
      <w:proofErr w:type="gramStart"/>
      <w:r w:rsidRPr="001A6A51">
        <w:t>теле</w:t>
      </w:r>
      <w:proofErr w:type="gramEnd"/>
      <w:r w:rsidRPr="001A6A51">
        <w:t>-,    │  0,5    │  0,25    │  0,12   │</w:t>
      </w:r>
    </w:p>
    <w:p w:rsidR="001A6A51" w:rsidRPr="001A6A51" w:rsidRDefault="001A6A51">
      <w:pPr>
        <w:pStyle w:val="ConsPlusCell"/>
        <w:jc w:val="both"/>
      </w:pPr>
      <w:r w:rsidRPr="001A6A51">
        <w:t>│видео-, аудиоаппаратурой,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 xml:space="preserve">│оргтехникой, </w:t>
      </w:r>
      <w:proofErr w:type="gramStart"/>
      <w:r w:rsidRPr="001A6A51">
        <w:t>осветительными</w:t>
      </w:r>
      <w:proofErr w:type="gramEnd"/>
      <w:r w:rsidRPr="001A6A51">
        <w:t xml:space="preserve">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│приборами, средствами связи,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│фототехникой, а также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│принадлежностями к ним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 xml:space="preserve">│8.9. Изделиями </w:t>
      </w:r>
      <w:proofErr w:type="gramStart"/>
      <w:r w:rsidRPr="001A6A51">
        <w:t>художественных</w:t>
      </w:r>
      <w:proofErr w:type="gramEnd"/>
      <w:r w:rsidRPr="001A6A51">
        <w:t xml:space="preserve">    │  0,22   │  0,11    │  0,05   │</w:t>
      </w:r>
    </w:p>
    <w:p w:rsidR="001A6A51" w:rsidRPr="001A6A51" w:rsidRDefault="001A6A51">
      <w:pPr>
        <w:pStyle w:val="ConsPlusCell"/>
        <w:jc w:val="both"/>
      </w:pPr>
      <w:r w:rsidRPr="001A6A51">
        <w:t>│промыслов, произведениями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│искусства и предметами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│коллекционирования   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│8.10. Семенами, рассадой овощных │  0,24   │  0,12    │  0,06   │</w:t>
      </w:r>
    </w:p>
    <w:p w:rsidR="001A6A51" w:rsidRPr="001A6A51" w:rsidRDefault="001A6A51">
      <w:pPr>
        <w:pStyle w:val="ConsPlusCell"/>
        <w:jc w:val="both"/>
      </w:pPr>
      <w:r w:rsidRPr="001A6A51">
        <w:t>│культур, саженцами, средствами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│защиты растений      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│9. Развозная и разносная         │  0,5    │  0,25    │  0,12   │</w:t>
      </w:r>
    </w:p>
    <w:p w:rsidR="001A6A51" w:rsidRPr="001A6A51" w:rsidRDefault="001A6A51">
      <w:pPr>
        <w:pStyle w:val="ConsPlusCell"/>
        <w:jc w:val="both"/>
      </w:pPr>
      <w:r w:rsidRPr="001A6A51">
        <w:t>│розничная торговля               │         │          │         │</w:t>
      </w:r>
    </w:p>
    <w:p w:rsidR="001A6A51" w:rsidRPr="001A6A51" w:rsidRDefault="001A6A51">
      <w:pPr>
        <w:pStyle w:val="ConsPlusCell"/>
        <w:jc w:val="both"/>
      </w:pPr>
      <w:proofErr w:type="gramStart"/>
      <w:r w:rsidRPr="001A6A51">
        <w:t xml:space="preserve">│(в  ред.  </w:t>
      </w:r>
      <w:hyperlink r:id="rId31" w:history="1">
        <w:r w:rsidRPr="001A6A51">
          <w:t>решения</w:t>
        </w:r>
      </w:hyperlink>
      <w:r w:rsidRPr="001A6A51">
        <w:t xml:space="preserve"> Представительного собрания </w:t>
      </w:r>
      <w:proofErr w:type="spellStart"/>
      <w:r w:rsidRPr="001A6A51">
        <w:t>Пристенского</w:t>
      </w:r>
      <w:proofErr w:type="spellEnd"/>
      <w:r w:rsidRPr="001A6A51">
        <w:t xml:space="preserve"> района│</w:t>
      </w:r>
      <w:proofErr w:type="gramEnd"/>
    </w:p>
    <w:p w:rsidR="001A6A51" w:rsidRPr="001A6A51" w:rsidRDefault="001A6A51">
      <w:pPr>
        <w:pStyle w:val="ConsPlusCell"/>
        <w:jc w:val="both"/>
      </w:pPr>
      <w:proofErr w:type="gramStart"/>
      <w:r w:rsidRPr="001A6A51">
        <w:t>│Курской области от 23.09.2008 N 28)                             │</w:t>
      </w:r>
      <w:proofErr w:type="gramEnd"/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 xml:space="preserve">│10. Оказание услуг </w:t>
      </w:r>
      <w:proofErr w:type="gramStart"/>
      <w:r w:rsidRPr="001A6A51">
        <w:t>общественного</w:t>
      </w:r>
      <w:proofErr w:type="gramEnd"/>
      <w:r w:rsidRPr="001A6A51">
        <w:t xml:space="preserve">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│питания через объекты организации│         │          │         │</w:t>
      </w:r>
    </w:p>
    <w:p w:rsidR="001A6A51" w:rsidRPr="001A6A51" w:rsidRDefault="001A6A51">
      <w:pPr>
        <w:pStyle w:val="ConsPlusCell"/>
        <w:jc w:val="both"/>
      </w:pPr>
      <w:proofErr w:type="gramStart"/>
      <w:r w:rsidRPr="001A6A51">
        <w:t>│общественного питания, имеющие   │         │          │         │</w:t>
      </w:r>
      <w:proofErr w:type="gramEnd"/>
    </w:p>
    <w:p w:rsidR="001A6A51" w:rsidRPr="001A6A51" w:rsidRDefault="001A6A51">
      <w:pPr>
        <w:pStyle w:val="ConsPlusCell"/>
        <w:jc w:val="both"/>
      </w:pPr>
      <w:r w:rsidRPr="001A6A51">
        <w:t>│залы обслуживания посетителей,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│деятельность:          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│10.1. Столовых и кафе            │  0,2    │  0,1     │  0,05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 xml:space="preserve">│10.2. </w:t>
      </w:r>
      <w:proofErr w:type="gramStart"/>
      <w:r w:rsidRPr="001A6A51">
        <w:t>Закусочных (сосисочные,    │  0,26   │  0,14    │  0,06   │</w:t>
      </w:r>
      <w:proofErr w:type="gramEnd"/>
    </w:p>
    <w:p w:rsidR="001A6A51" w:rsidRPr="001A6A51" w:rsidRDefault="001A6A51">
      <w:pPr>
        <w:pStyle w:val="ConsPlusCell"/>
        <w:jc w:val="both"/>
      </w:pPr>
      <w:r w:rsidRPr="001A6A51">
        <w:t>│пельменные, блинные, пирожковые,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│пончиковые, шашлычные, чайные,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 xml:space="preserve">│пиццерии, </w:t>
      </w:r>
      <w:proofErr w:type="spellStart"/>
      <w:r w:rsidRPr="001A6A51">
        <w:t>гамбургерные</w:t>
      </w:r>
      <w:proofErr w:type="spellEnd"/>
      <w:r w:rsidRPr="001A6A51">
        <w:t xml:space="preserve"> и т.д.)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A51" w:rsidRPr="001A6A51" w:rsidRDefault="001A6A51">
      <w:pPr>
        <w:pStyle w:val="ConsPlusCell"/>
        <w:jc w:val="both"/>
      </w:pPr>
      <w:r w:rsidRPr="001A6A51">
        <w:t xml:space="preserve">    </w:t>
      </w:r>
      <w:proofErr w:type="spellStart"/>
      <w:r w:rsidRPr="001A6A51">
        <w:t>КонсультантПлюс</w:t>
      </w:r>
      <w:proofErr w:type="spellEnd"/>
      <w:r w:rsidRPr="001A6A51">
        <w:t>: примечание.</w:t>
      </w:r>
    </w:p>
    <w:p w:rsidR="001A6A51" w:rsidRPr="001A6A51" w:rsidRDefault="001A6A51">
      <w:pPr>
        <w:pStyle w:val="ConsPlusCell"/>
        <w:jc w:val="both"/>
      </w:pPr>
      <w:r w:rsidRPr="001A6A51">
        <w:t xml:space="preserve">    Нумерация  пунктов  дана в соответствии с  официальным текстом</w:t>
      </w:r>
    </w:p>
    <w:p w:rsidR="001A6A51" w:rsidRPr="001A6A51" w:rsidRDefault="001A6A51">
      <w:pPr>
        <w:pStyle w:val="ConsPlusCell"/>
        <w:jc w:val="both"/>
      </w:pPr>
      <w:r w:rsidRPr="001A6A51">
        <w:t>документа.</w:t>
      </w:r>
    </w:p>
    <w:p w:rsidR="001A6A51" w:rsidRPr="001A6A51" w:rsidRDefault="001A6A51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A51" w:rsidRPr="001A6A51" w:rsidRDefault="001A6A51">
      <w:pPr>
        <w:pStyle w:val="ConsPlusCell"/>
        <w:jc w:val="both"/>
      </w:pPr>
      <w:r w:rsidRPr="001A6A51">
        <w:t xml:space="preserve">│12. Распространение </w:t>
      </w:r>
      <w:proofErr w:type="gramStart"/>
      <w:r w:rsidRPr="001A6A51">
        <w:t>наружной</w:t>
      </w:r>
      <w:proofErr w:type="gramEnd"/>
      <w:r w:rsidRPr="001A6A51">
        <w:t xml:space="preserve">     │  0,06   │  0,02    │  0,01   │</w:t>
      </w:r>
    </w:p>
    <w:p w:rsidR="001A6A51" w:rsidRPr="001A6A51" w:rsidRDefault="001A6A51">
      <w:pPr>
        <w:pStyle w:val="ConsPlusCell"/>
        <w:jc w:val="both"/>
      </w:pPr>
      <w:r w:rsidRPr="001A6A51">
        <w:t>│рекламы с использованием         │         │          │         │</w:t>
      </w:r>
    </w:p>
    <w:p w:rsidR="001A6A51" w:rsidRPr="001A6A51" w:rsidRDefault="001A6A51">
      <w:pPr>
        <w:pStyle w:val="ConsPlusCell"/>
        <w:jc w:val="both"/>
      </w:pPr>
      <w:proofErr w:type="gramStart"/>
      <w:r w:rsidRPr="001A6A51">
        <w:t>│рекламных конструкций (за        │         │          │         │</w:t>
      </w:r>
      <w:proofErr w:type="gramEnd"/>
    </w:p>
    <w:p w:rsidR="001A6A51" w:rsidRPr="001A6A51" w:rsidRDefault="001A6A51">
      <w:pPr>
        <w:pStyle w:val="ConsPlusCell"/>
        <w:jc w:val="both"/>
      </w:pPr>
      <w:r w:rsidRPr="001A6A51">
        <w:t>│исключением рекламных конструкций│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│с автоматической сменой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│изображения и электронных табло) │         │          │         │</w:t>
      </w:r>
    </w:p>
    <w:p w:rsidR="001A6A51" w:rsidRPr="001A6A51" w:rsidRDefault="001A6A51">
      <w:pPr>
        <w:pStyle w:val="ConsPlusCell"/>
        <w:jc w:val="both"/>
      </w:pPr>
      <w:proofErr w:type="gramStart"/>
      <w:r w:rsidRPr="001A6A51">
        <w:t xml:space="preserve">│(в  ред.  </w:t>
      </w:r>
      <w:hyperlink r:id="rId32" w:history="1">
        <w:r w:rsidRPr="001A6A51">
          <w:t>решения</w:t>
        </w:r>
      </w:hyperlink>
      <w:r w:rsidRPr="001A6A51">
        <w:t xml:space="preserve"> Представительного собрания </w:t>
      </w:r>
      <w:proofErr w:type="spellStart"/>
      <w:r w:rsidRPr="001A6A51">
        <w:t>Пристенского</w:t>
      </w:r>
      <w:proofErr w:type="spellEnd"/>
      <w:r w:rsidRPr="001A6A51">
        <w:t xml:space="preserve"> района│</w:t>
      </w:r>
      <w:proofErr w:type="gramEnd"/>
    </w:p>
    <w:p w:rsidR="001A6A51" w:rsidRPr="001A6A51" w:rsidRDefault="001A6A51">
      <w:pPr>
        <w:pStyle w:val="ConsPlusCell"/>
        <w:jc w:val="both"/>
      </w:pPr>
      <w:proofErr w:type="gramStart"/>
      <w:r w:rsidRPr="001A6A51">
        <w:t>│Курской области от 23.09.2008 N 28)                             │</w:t>
      </w:r>
      <w:proofErr w:type="gramEnd"/>
    </w:p>
    <w:p w:rsidR="001A6A51" w:rsidRPr="001A6A51" w:rsidRDefault="001A6A51">
      <w:pPr>
        <w:pStyle w:val="ConsPlusCell"/>
        <w:jc w:val="both"/>
      </w:pPr>
      <w:r w:rsidRPr="001A6A51">
        <w:lastRenderedPageBreak/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 xml:space="preserve">│13. Распространение </w:t>
      </w:r>
      <w:proofErr w:type="gramStart"/>
      <w:r w:rsidRPr="001A6A51">
        <w:t>наружной</w:t>
      </w:r>
      <w:proofErr w:type="gramEnd"/>
      <w:r w:rsidRPr="001A6A51">
        <w:t xml:space="preserve">     │  0,06   │  0,02    │  0,01   │</w:t>
      </w:r>
    </w:p>
    <w:p w:rsidR="001A6A51" w:rsidRPr="001A6A51" w:rsidRDefault="001A6A51">
      <w:pPr>
        <w:pStyle w:val="ConsPlusCell"/>
        <w:jc w:val="both"/>
      </w:pPr>
      <w:r w:rsidRPr="001A6A51">
        <w:t>│рекламы с использованием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 xml:space="preserve">│рекламных конструкций </w:t>
      </w:r>
      <w:proofErr w:type="gramStart"/>
      <w:r w:rsidRPr="001A6A51">
        <w:t>с</w:t>
      </w:r>
      <w:proofErr w:type="gramEnd"/>
      <w:r w:rsidRPr="001A6A51">
        <w:t xml:space="preserve">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│автоматической сменой изображения│         │          │         │</w:t>
      </w:r>
    </w:p>
    <w:p w:rsidR="001A6A51" w:rsidRPr="001A6A51" w:rsidRDefault="001A6A51">
      <w:pPr>
        <w:pStyle w:val="ConsPlusCell"/>
        <w:jc w:val="both"/>
      </w:pPr>
      <w:proofErr w:type="gramStart"/>
      <w:r w:rsidRPr="001A6A51">
        <w:t xml:space="preserve">│(в  ред.  </w:t>
      </w:r>
      <w:hyperlink r:id="rId33" w:history="1">
        <w:r w:rsidRPr="001A6A51">
          <w:t>решения</w:t>
        </w:r>
      </w:hyperlink>
      <w:r w:rsidRPr="001A6A51">
        <w:t xml:space="preserve"> Представительного собрания </w:t>
      </w:r>
      <w:proofErr w:type="spellStart"/>
      <w:r w:rsidRPr="001A6A51">
        <w:t>Пристенского</w:t>
      </w:r>
      <w:proofErr w:type="spellEnd"/>
      <w:r w:rsidRPr="001A6A51">
        <w:t xml:space="preserve"> района│</w:t>
      </w:r>
      <w:proofErr w:type="gramEnd"/>
    </w:p>
    <w:p w:rsidR="001A6A51" w:rsidRPr="001A6A51" w:rsidRDefault="001A6A51">
      <w:pPr>
        <w:pStyle w:val="ConsPlusCell"/>
        <w:jc w:val="both"/>
      </w:pPr>
      <w:proofErr w:type="gramStart"/>
      <w:r w:rsidRPr="001A6A51">
        <w:t>│Курской области от 23.09.2008 N 28)                             │</w:t>
      </w:r>
      <w:proofErr w:type="gramEnd"/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 xml:space="preserve">│14. Распространение </w:t>
      </w:r>
      <w:proofErr w:type="gramStart"/>
      <w:r w:rsidRPr="001A6A51">
        <w:t>наружной</w:t>
      </w:r>
      <w:proofErr w:type="gramEnd"/>
      <w:r w:rsidRPr="001A6A51">
        <w:t xml:space="preserve">     │  0,11   │  0,05    │  0,02   │</w:t>
      </w:r>
    </w:p>
    <w:p w:rsidR="001A6A51" w:rsidRPr="001A6A51" w:rsidRDefault="001A6A51">
      <w:pPr>
        <w:pStyle w:val="ConsPlusCell"/>
        <w:jc w:val="both"/>
      </w:pPr>
      <w:r w:rsidRPr="001A6A51">
        <w:t xml:space="preserve">│рекламы посредством </w:t>
      </w:r>
      <w:proofErr w:type="gramStart"/>
      <w:r w:rsidRPr="001A6A51">
        <w:t>электронных</w:t>
      </w:r>
      <w:proofErr w:type="gramEnd"/>
      <w:r w:rsidRPr="001A6A51">
        <w:t xml:space="preserve">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│табло                            │         │          │         │</w:t>
      </w:r>
    </w:p>
    <w:p w:rsidR="001A6A51" w:rsidRPr="001A6A51" w:rsidRDefault="001A6A51">
      <w:pPr>
        <w:pStyle w:val="ConsPlusCell"/>
        <w:jc w:val="both"/>
      </w:pPr>
      <w:proofErr w:type="gramStart"/>
      <w:r w:rsidRPr="001A6A51">
        <w:t xml:space="preserve">│(в  ред. </w:t>
      </w:r>
      <w:hyperlink r:id="rId34" w:history="1">
        <w:r w:rsidRPr="001A6A51">
          <w:t>решения</w:t>
        </w:r>
      </w:hyperlink>
      <w:r w:rsidRPr="001A6A51">
        <w:t xml:space="preserve">  Представительного собрания </w:t>
      </w:r>
      <w:proofErr w:type="spellStart"/>
      <w:r w:rsidRPr="001A6A51">
        <w:t>Пристенского</w:t>
      </w:r>
      <w:proofErr w:type="spellEnd"/>
      <w:r w:rsidRPr="001A6A51">
        <w:t xml:space="preserve"> района│</w:t>
      </w:r>
      <w:proofErr w:type="gramEnd"/>
    </w:p>
    <w:p w:rsidR="001A6A51" w:rsidRPr="001A6A51" w:rsidRDefault="001A6A51">
      <w:pPr>
        <w:pStyle w:val="ConsPlusCell"/>
        <w:jc w:val="both"/>
      </w:pPr>
      <w:proofErr w:type="gramStart"/>
      <w:r w:rsidRPr="001A6A51">
        <w:t>│Курской области от 23.09.2008 N 28)                             │</w:t>
      </w:r>
      <w:proofErr w:type="gramEnd"/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│15. Размещение рекламы на        │  0,5    │  0,25    │  0,12   │</w:t>
      </w:r>
    </w:p>
    <w:p w:rsidR="001A6A51" w:rsidRPr="001A6A51" w:rsidRDefault="001A6A51">
      <w:pPr>
        <w:pStyle w:val="ConsPlusCell"/>
        <w:jc w:val="both"/>
      </w:pPr>
      <w:r w:rsidRPr="001A6A51">
        <w:t xml:space="preserve">│транспортных </w:t>
      </w:r>
      <w:proofErr w:type="gramStart"/>
      <w:r w:rsidRPr="001A6A51">
        <w:t>средствах</w:t>
      </w:r>
      <w:proofErr w:type="gramEnd"/>
      <w:r w:rsidRPr="001A6A51">
        <w:t xml:space="preserve">           │         │          │         │</w:t>
      </w:r>
    </w:p>
    <w:p w:rsidR="001A6A51" w:rsidRPr="001A6A51" w:rsidRDefault="001A6A51">
      <w:pPr>
        <w:pStyle w:val="ConsPlusCell"/>
        <w:jc w:val="both"/>
      </w:pPr>
      <w:proofErr w:type="gramStart"/>
      <w:r w:rsidRPr="001A6A51">
        <w:t xml:space="preserve">│(в  ред.  </w:t>
      </w:r>
      <w:hyperlink r:id="rId35" w:history="1">
        <w:r w:rsidRPr="001A6A51">
          <w:t>решения</w:t>
        </w:r>
      </w:hyperlink>
      <w:r w:rsidRPr="001A6A51">
        <w:t xml:space="preserve"> Представительного собрания </w:t>
      </w:r>
      <w:proofErr w:type="spellStart"/>
      <w:r w:rsidRPr="001A6A51">
        <w:t>Пристенского</w:t>
      </w:r>
      <w:proofErr w:type="spellEnd"/>
      <w:r w:rsidRPr="001A6A51">
        <w:t xml:space="preserve"> района│</w:t>
      </w:r>
      <w:proofErr w:type="gramEnd"/>
    </w:p>
    <w:p w:rsidR="001A6A51" w:rsidRPr="001A6A51" w:rsidRDefault="001A6A51">
      <w:pPr>
        <w:pStyle w:val="ConsPlusCell"/>
        <w:jc w:val="both"/>
      </w:pPr>
      <w:proofErr w:type="gramStart"/>
      <w:r w:rsidRPr="001A6A51">
        <w:t>│Курской области от 23.09.2008 N 28)                             │</w:t>
      </w:r>
      <w:proofErr w:type="gramEnd"/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 xml:space="preserve">│16. Оказание услуг по </w:t>
      </w:r>
      <w:proofErr w:type="gramStart"/>
      <w:r w:rsidRPr="001A6A51">
        <w:t>временному</w:t>
      </w:r>
      <w:proofErr w:type="gramEnd"/>
      <w:r w:rsidRPr="001A6A51">
        <w:t xml:space="preserve"> │  0,5    │  0,25    │  0,12   │</w:t>
      </w:r>
    </w:p>
    <w:p w:rsidR="001A6A51" w:rsidRPr="001A6A51" w:rsidRDefault="001A6A51">
      <w:pPr>
        <w:pStyle w:val="ConsPlusCell"/>
        <w:jc w:val="both"/>
      </w:pPr>
      <w:r w:rsidRPr="001A6A51">
        <w:t>│размещению и проживанию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│17. Оказание услуг по передаче во│  0,5    │  0,25    │  0,12   │</w:t>
      </w:r>
    </w:p>
    <w:p w:rsidR="001A6A51" w:rsidRPr="001A6A51" w:rsidRDefault="001A6A51">
      <w:pPr>
        <w:pStyle w:val="ConsPlusCell"/>
        <w:jc w:val="both"/>
      </w:pPr>
      <w:r w:rsidRPr="001A6A51">
        <w:t xml:space="preserve">│временное владение и (или) </w:t>
      </w:r>
      <w:proofErr w:type="gramStart"/>
      <w:r w:rsidRPr="001A6A51">
        <w:t>в</w:t>
      </w:r>
      <w:proofErr w:type="gramEnd"/>
      <w:r w:rsidRPr="001A6A51">
        <w:t xml:space="preserve">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│пользование торговых мест,       │         │          │         │</w:t>
      </w:r>
    </w:p>
    <w:p w:rsidR="001A6A51" w:rsidRPr="001A6A51" w:rsidRDefault="001A6A51">
      <w:pPr>
        <w:pStyle w:val="ConsPlusCell"/>
        <w:jc w:val="both"/>
      </w:pPr>
      <w:proofErr w:type="gramStart"/>
      <w:r w:rsidRPr="001A6A51">
        <w:t>│расположенных в объектах         │         │          │         │</w:t>
      </w:r>
      <w:proofErr w:type="gramEnd"/>
    </w:p>
    <w:p w:rsidR="001A6A51" w:rsidRPr="001A6A51" w:rsidRDefault="001A6A51">
      <w:pPr>
        <w:pStyle w:val="ConsPlusCell"/>
        <w:jc w:val="both"/>
      </w:pPr>
      <w:r w:rsidRPr="001A6A51">
        <w:t>│стационарной торговой сети, не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│имеющих торговых залов, объектов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│нестационарной торговой сети, а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│также объектов организации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 xml:space="preserve">│общественного питания, не </w:t>
      </w:r>
      <w:proofErr w:type="gramStart"/>
      <w:r w:rsidRPr="001A6A51">
        <w:t>имеющих</w:t>
      </w:r>
      <w:proofErr w:type="gramEnd"/>
      <w:r w:rsidRPr="001A6A51">
        <w:t>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│залов обслуживания посетителей,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│если площадь каждого из них не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│превышает 5 квадратных метров    │         │          │         │</w:t>
      </w:r>
    </w:p>
    <w:p w:rsidR="001A6A51" w:rsidRPr="001A6A51" w:rsidRDefault="001A6A51">
      <w:pPr>
        <w:pStyle w:val="ConsPlusCell"/>
        <w:jc w:val="both"/>
      </w:pPr>
      <w:proofErr w:type="gramStart"/>
      <w:r w:rsidRPr="001A6A51">
        <w:t xml:space="preserve">│(в  ред.  </w:t>
      </w:r>
      <w:hyperlink r:id="rId36" w:history="1">
        <w:r w:rsidRPr="001A6A51">
          <w:t>решения</w:t>
        </w:r>
      </w:hyperlink>
      <w:r w:rsidRPr="001A6A51">
        <w:t xml:space="preserve"> Представительного собрания </w:t>
      </w:r>
      <w:proofErr w:type="spellStart"/>
      <w:r w:rsidRPr="001A6A51">
        <w:t>Пристенского</w:t>
      </w:r>
      <w:proofErr w:type="spellEnd"/>
      <w:r w:rsidRPr="001A6A51">
        <w:t xml:space="preserve"> района│</w:t>
      </w:r>
      <w:proofErr w:type="gramEnd"/>
    </w:p>
    <w:p w:rsidR="001A6A51" w:rsidRPr="001A6A51" w:rsidRDefault="001A6A51">
      <w:pPr>
        <w:pStyle w:val="ConsPlusCell"/>
        <w:jc w:val="both"/>
      </w:pPr>
      <w:proofErr w:type="gramStart"/>
      <w:r w:rsidRPr="001A6A51">
        <w:t>│Курской области от 23.09.2008 N 28)                             │</w:t>
      </w:r>
      <w:proofErr w:type="gramEnd"/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│18. Оказание услуг по передаче во│  0,5    │  0,25    │  0,12   │</w:t>
      </w:r>
    </w:p>
    <w:p w:rsidR="001A6A51" w:rsidRPr="001A6A51" w:rsidRDefault="001A6A51">
      <w:pPr>
        <w:pStyle w:val="ConsPlusCell"/>
        <w:jc w:val="both"/>
      </w:pPr>
      <w:r w:rsidRPr="001A6A51">
        <w:t xml:space="preserve">│временное владение и (или) </w:t>
      </w:r>
      <w:proofErr w:type="gramStart"/>
      <w:r w:rsidRPr="001A6A51">
        <w:t>в</w:t>
      </w:r>
      <w:proofErr w:type="gramEnd"/>
      <w:r w:rsidRPr="001A6A51">
        <w:t xml:space="preserve">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│пользование торговых мест,       │         │          │         │</w:t>
      </w:r>
    </w:p>
    <w:p w:rsidR="001A6A51" w:rsidRPr="001A6A51" w:rsidRDefault="001A6A51">
      <w:pPr>
        <w:pStyle w:val="ConsPlusCell"/>
        <w:jc w:val="both"/>
      </w:pPr>
      <w:proofErr w:type="gramStart"/>
      <w:r w:rsidRPr="001A6A51">
        <w:t>│расположенных в объектах         │         │          │         │</w:t>
      </w:r>
      <w:proofErr w:type="gramEnd"/>
    </w:p>
    <w:p w:rsidR="001A6A51" w:rsidRPr="001A6A51" w:rsidRDefault="001A6A51">
      <w:pPr>
        <w:pStyle w:val="ConsPlusCell"/>
        <w:jc w:val="both"/>
      </w:pPr>
      <w:r w:rsidRPr="001A6A51">
        <w:t>│стационарной торговой сети, не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│имеющих торговых залов, объектов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│нестационарной торговой сети, а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│также объектов организации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 xml:space="preserve">│общественного питания, не </w:t>
      </w:r>
      <w:proofErr w:type="gramStart"/>
      <w:r w:rsidRPr="001A6A51">
        <w:t>имеющих</w:t>
      </w:r>
      <w:proofErr w:type="gramEnd"/>
      <w:r w:rsidRPr="001A6A51">
        <w:t>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│залов обслуживания посетителей,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│если площадь каждого из них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│превышает 5 квадратных метров    │         │          │         │</w:t>
      </w:r>
    </w:p>
    <w:p w:rsidR="001A6A51" w:rsidRPr="001A6A51" w:rsidRDefault="001A6A51">
      <w:pPr>
        <w:pStyle w:val="ConsPlusCell"/>
        <w:jc w:val="both"/>
      </w:pPr>
      <w:proofErr w:type="gramStart"/>
      <w:r w:rsidRPr="001A6A51">
        <w:t xml:space="preserve">│(в  ред.  </w:t>
      </w:r>
      <w:hyperlink r:id="rId37" w:history="1">
        <w:r w:rsidRPr="001A6A51">
          <w:t>решения</w:t>
        </w:r>
      </w:hyperlink>
      <w:r w:rsidRPr="001A6A51">
        <w:t xml:space="preserve"> Представительного собрания </w:t>
      </w:r>
      <w:proofErr w:type="spellStart"/>
      <w:r w:rsidRPr="001A6A51">
        <w:t>Пристенского</w:t>
      </w:r>
      <w:proofErr w:type="spellEnd"/>
      <w:r w:rsidRPr="001A6A51">
        <w:t xml:space="preserve"> района│</w:t>
      </w:r>
      <w:proofErr w:type="gramEnd"/>
    </w:p>
    <w:p w:rsidR="001A6A51" w:rsidRPr="001A6A51" w:rsidRDefault="001A6A51">
      <w:pPr>
        <w:pStyle w:val="ConsPlusCell"/>
        <w:jc w:val="both"/>
      </w:pPr>
      <w:proofErr w:type="gramStart"/>
      <w:r w:rsidRPr="001A6A51">
        <w:t>│Курской области от 23.09.2008 N 28)                             │</w:t>
      </w:r>
      <w:proofErr w:type="gramEnd"/>
    </w:p>
    <w:p w:rsidR="001A6A51" w:rsidRPr="001A6A51" w:rsidRDefault="001A6A51">
      <w:pPr>
        <w:pStyle w:val="ConsPlusCell"/>
        <w:jc w:val="both"/>
      </w:pPr>
      <w:r w:rsidRPr="001A6A51"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│19. Оказание услуг по передаче во│  0,5    │  0,25    │  0,12   │</w:t>
      </w:r>
    </w:p>
    <w:p w:rsidR="001A6A51" w:rsidRPr="001A6A51" w:rsidRDefault="001A6A51">
      <w:pPr>
        <w:pStyle w:val="ConsPlusCell"/>
        <w:jc w:val="both"/>
      </w:pPr>
      <w:r w:rsidRPr="001A6A51">
        <w:t xml:space="preserve">│временное владение и (или) </w:t>
      </w:r>
      <w:proofErr w:type="gramStart"/>
      <w:r w:rsidRPr="001A6A51">
        <w:t>в</w:t>
      </w:r>
      <w:proofErr w:type="gramEnd"/>
      <w:r w:rsidRPr="001A6A51">
        <w:t xml:space="preserve">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│пользование земельных участков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│для размещения объектов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│стационарной и нестационарной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│торговой сети, а также объектов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 xml:space="preserve">│организации </w:t>
      </w:r>
      <w:proofErr w:type="gramStart"/>
      <w:r w:rsidRPr="001A6A51">
        <w:t>общественного</w:t>
      </w:r>
      <w:proofErr w:type="gramEnd"/>
      <w:r w:rsidRPr="001A6A51">
        <w:t xml:space="preserve">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│питания, если площадь земельного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│участка не превышает 10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│квадратных метров                │         │          │         │</w:t>
      </w:r>
    </w:p>
    <w:p w:rsidR="001A6A51" w:rsidRPr="001A6A51" w:rsidRDefault="001A6A51">
      <w:pPr>
        <w:pStyle w:val="ConsPlusCell"/>
        <w:jc w:val="both"/>
      </w:pPr>
      <w:proofErr w:type="gramStart"/>
      <w:r w:rsidRPr="001A6A51">
        <w:t xml:space="preserve">│(в  ред.  </w:t>
      </w:r>
      <w:hyperlink r:id="rId38" w:history="1">
        <w:r w:rsidRPr="001A6A51">
          <w:t>решения</w:t>
        </w:r>
      </w:hyperlink>
      <w:r w:rsidRPr="001A6A51">
        <w:t xml:space="preserve"> Представительного собрания </w:t>
      </w:r>
      <w:proofErr w:type="spellStart"/>
      <w:r w:rsidRPr="001A6A51">
        <w:t>Пристенского</w:t>
      </w:r>
      <w:proofErr w:type="spellEnd"/>
      <w:r w:rsidRPr="001A6A51">
        <w:t xml:space="preserve"> района│</w:t>
      </w:r>
      <w:proofErr w:type="gramEnd"/>
    </w:p>
    <w:p w:rsidR="001A6A51" w:rsidRPr="001A6A51" w:rsidRDefault="001A6A51">
      <w:pPr>
        <w:pStyle w:val="ConsPlusCell"/>
        <w:jc w:val="both"/>
      </w:pPr>
      <w:proofErr w:type="gramStart"/>
      <w:r w:rsidRPr="001A6A51">
        <w:t>│Курской области от 23.09.2008 N 28)                             │</w:t>
      </w:r>
      <w:proofErr w:type="gramEnd"/>
    </w:p>
    <w:p w:rsidR="001A6A51" w:rsidRPr="001A6A51" w:rsidRDefault="001A6A51">
      <w:pPr>
        <w:pStyle w:val="ConsPlusCell"/>
        <w:jc w:val="both"/>
      </w:pPr>
      <w:r w:rsidRPr="001A6A51">
        <w:lastRenderedPageBreak/>
        <w:t>├─────────────────────────────────┼─────────┼──────────┼─────────┤</w:t>
      </w:r>
    </w:p>
    <w:p w:rsidR="001A6A51" w:rsidRPr="001A6A51" w:rsidRDefault="001A6A51">
      <w:pPr>
        <w:pStyle w:val="ConsPlusCell"/>
        <w:jc w:val="both"/>
      </w:pPr>
      <w:r w:rsidRPr="001A6A51">
        <w:t>│20. Оказание услуг по передаче во│  0,5    │  0,25    │  0,12   │</w:t>
      </w:r>
    </w:p>
    <w:p w:rsidR="001A6A51" w:rsidRPr="001A6A51" w:rsidRDefault="001A6A51">
      <w:pPr>
        <w:pStyle w:val="ConsPlusCell"/>
        <w:jc w:val="both"/>
      </w:pPr>
      <w:r w:rsidRPr="001A6A51">
        <w:t xml:space="preserve">│временное владение и (или) </w:t>
      </w:r>
      <w:proofErr w:type="gramStart"/>
      <w:r w:rsidRPr="001A6A51">
        <w:t>в</w:t>
      </w:r>
      <w:proofErr w:type="gramEnd"/>
      <w:r w:rsidRPr="001A6A51">
        <w:t xml:space="preserve">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│пользование земельных участков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│для размещения объектов  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│стационарной и нестационарной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│торговой сети, а также объектов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 xml:space="preserve">│организации </w:t>
      </w:r>
      <w:proofErr w:type="gramStart"/>
      <w:r w:rsidRPr="001A6A51">
        <w:t>общественного</w:t>
      </w:r>
      <w:proofErr w:type="gramEnd"/>
      <w:r w:rsidRPr="001A6A51">
        <w:t xml:space="preserve">      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│питания, если площадь земельного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 xml:space="preserve">│участка превышает 10 </w:t>
      </w:r>
      <w:proofErr w:type="gramStart"/>
      <w:r w:rsidRPr="001A6A51">
        <w:t>квадратных</w:t>
      </w:r>
      <w:proofErr w:type="gramEnd"/>
      <w:r w:rsidRPr="001A6A51">
        <w:t xml:space="preserve">  │         │          │         │</w:t>
      </w:r>
    </w:p>
    <w:p w:rsidR="001A6A51" w:rsidRPr="001A6A51" w:rsidRDefault="001A6A51">
      <w:pPr>
        <w:pStyle w:val="ConsPlusCell"/>
        <w:jc w:val="both"/>
      </w:pPr>
      <w:r w:rsidRPr="001A6A51">
        <w:t>│метров                           │         │          │         │</w:t>
      </w:r>
    </w:p>
    <w:p w:rsidR="001A6A51" w:rsidRPr="001A6A51" w:rsidRDefault="001A6A51">
      <w:pPr>
        <w:pStyle w:val="ConsPlusCell"/>
        <w:jc w:val="both"/>
      </w:pPr>
      <w:proofErr w:type="gramStart"/>
      <w:r w:rsidRPr="001A6A51">
        <w:t xml:space="preserve">│(в  ред.  </w:t>
      </w:r>
      <w:hyperlink r:id="rId39" w:history="1">
        <w:r w:rsidRPr="001A6A51">
          <w:t>решения</w:t>
        </w:r>
      </w:hyperlink>
      <w:r w:rsidRPr="001A6A51">
        <w:t xml:space="preserve"> Представительного собрания </w:t>
      </w:r>
      <w:proofErr w:type="spellStart"/>
      <w:r w:rsidRPr="001A6A51">
        <w:t>Пристенского</w:t>
      </w:r>
      <w:proofErr w:type="spellEnd"/>
      <w:r w:rsidRPr="001A6A51">
        <w:t xml:space="preserve"> района│</w:t>
      </w:r>
      <w:proofErr w:type="gramEnd"/>
    </w:p>
    <w:p w:rsidR="001A6A51" w:rsidRPr="001A6A51" w:rsidRDefault="001A6A51">
      <w:pPr>
        <w:pStyle w:val="ConsPlusCell"/>
        <w:jc w:val="both"/>
      </w:pPr>
      <w:proofErr w:type="gramStart"/>
      <w:r w:rsidRPr="001A6A51">
        <w:t>│Курской области от 23.09.2008 N 28)                             │</w:t>
      </w:r>
      <w:proofErr w:type="gramEnd"/>
    </w:p>
    <w:p w:rsidR="001A6A51" w:rsidRPr="001A6A51" w:rsidRDefault="001A6A51">
      <w:pPr>
        <w:pStyle w:val="ConsPlusCell"/>
        <w:jc w:val="both"/>
      </w:pPr>
      <w:r w:rsidRPr="001A6A51">
        <w:t>└─────────────────────────────────┴─────────┴──────────┴─────────┘</w:t>
      </w:r>
    </w:p>
    <w:p w:rsidR="001A6A51" w:rsidRPr="001A6A51" w:rsidRDefault="001A6A51">
      <w:pPr>
        <w:pStyle w:val="ConsPlusNormal"/>
        <w:ind w:firstLine="540"/>
        <w:jc w:val="both"/>
      </w:pPr>
    </w:p>
    <w:p w:rsidR="001A6A51" w:rsidRPr="001A6A51" w:rsidRDefault="001A6A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>В случае осуществления налогоплательщиком розничной торговли несколькими ассортиментными группами товаров при корректировке величины базовой доходности применяется значение коэффициента К</w:t>
      </w:r>
      <w:proofErr w:type="gramStart"/>
      <w:r w:rsidRPr="001A6A51">
        <w:rPr>
          <w:rFonts w:ascii="Times New Roman" w:hAnsi="Times New Roman" w:cs="Times New Roman"/>
        </w:rPr>
        <w:t>2</w:t>
      </w:r>
      <w:proofErr w:type="gramEnd"/>
      <w:r w:rsidRPr="001A6A51">
        <w:rPr>
          <w:rFonts w:ascii="Times New Roman" w:hAnsi="Times New Roman" w:cs="Times New Roman"/>
        </w:rPr>
        <w:t>, равное наибольшему значению К2, из этих ассортиментных групп товаров.</w:t>
      </w:r>
    </w:p>
    <w:p w:rsidR="001A6A51" w:rsidRPr="001A6A51" w:rsidRDefault="001A6A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 xml:space="preserve">2. Признать утратившим силу </w:t>
      </w:r>
      <w:hyperlink r:id="rId40" w:history="1">
        <w:r w:rsidRPr="001A6A51">
          <w:rPr>
            <w:rFonts w:ascii="Times New Roman" w:hAnsi="Times New Roman" w:cs="Times New Roman"/>
          </w:rPr>
          <w:t>решение</w:t>
        </w:r>
      </w:hyperlink>
      <w:r w:rsidRPr="001A6A51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1A6A51">
        <w:rPr>
          <w:rFonts w:ascii="Times New Roman" w:hAnsi="Times New Roman" w:cs="Times New Roman"/>
        </w:rPr>
        <w:t>Пристенского</w:t>
      </w:r>
      <w:proofErr w:type="spellEnd"/>
      <w:r w:rsidRPr="001A6A51">
        <w:rPr>
          <w:rFonts w:ascii="Times New Roman" w:hAnsi="Times New Roman" w:cs="Times New Roman"/>
        </w:rPr>
        <w:t xml:space="preserve"> района Курской области от 2 ноября 2006 года N 63 "О едином налоге на вмененный доход для отдельных видов деятельности".</w:t>
      </w:r>
    </w:p>
    <w:p w:rsidR="001A6A51" w:rsidRPr="001A6A51" w:rsidRDefault="001A6A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>3. Настоящее решение подлежит официальному опубликованию в районной газете "Районные известия".</w:t>
      </w:r>
    </w:p>
    <w:p w:rsidR="001A6A51" w:rsidRPr="001A6A51" w:rsidRDefault="001A6A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>4. Настоящее решение вступает в силу с 1 января 2008 года, но не ранее чем по истечении одного месяца со дня его официального опубликования.</w:t>
      </w:r>
    </w:p>
    <w:p w:rsidR="001A6A51" w:rsidRPr="001A6A51" w:rsidRDefault="001A6A5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6A51" w:rsidRPr="001A6A51" w:rsidRDefault="001A6A51">
      <w:pPr>
        <w:pStyle w:val="ConsPlusNormal"/>
        <w:jc w:val="right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 xml:space="preserve">Глава </w:t>
      </w:r>
      <w:proofErr w:type="spellStart"/>
      <w:r w:rsidRPr="001A6A51">
        <w:rPr>
          <w:rFonts w:ascii="Times New Roman" w:hAnsi="Times New Roman" w:cs="Times New Roman"/>
        </w:rPr>
        <w:t>Пристенского</w:t>
      </w:r>
      <w:proofErr w:type="spellEnd"/>
      <w:r w:rsidRPr="001A6A51">
        <w:rPr>
          <w:rFonts w:ascii="Times New Roman" w:hAnsi="Times New Roman" w:cs="Times New Roman"/>
        </w:rPr>
        <w:t xml:space="preserve"> района</w:t>
      </w:r>
    </w:p>
    <w:p w:rsidR="001A6A51" w:rsidRPr="001A6A51" w:rsidRDefault="001A6A51">
      <w:pPr>
        <w:pStyle w:val="ConsPlusNormal"/>
        <w:jc w:val="right"/>
        <w:rPr>
          <w:rFonts w:ascii="Times New Roman" w:hAnsi="Times New Roman" w:cs="Times New Roman"/>
        </w:rPr>
      </w:pPr>
      <w:r w:rsidRPr="001A6A51">
        <w:rPr>
          <w:rFonts w:ascii="Times New Roman" w:hAnsi="Times New Roman" w:cs="Times New Roman"/>
        </w:rPr>
        <w:t>Курской области</w:t>
      </w:r>
    </w:p>
    <w:p w:rsidR="001A6A51" w:rsidRPr="001A6A51" w:rsidRDefault="001A6A5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С.Н.Бычков</w:t>
      </w:r>
      <w:bookmarkStart w:id="0" w:name="_GoBack"/>
      <w:bookmarkEnd w:id="0"/>
    </w:p>
    <w:p w:rsidR="001A6A51" w:rsidRPr="001A6A51" w:rsidRDefault="001A6A51">
      <w:pPr>
        <w:pStyle w:val="ConsPlusNormal"/>
        <w:ind w:firstLine="540"/>
        <w:jc w:val="both"/>
      </w:pPr>
    </w:p>
    <w:sectPr w:rsidR="001A6A51" w:rsidRPr="001A6A51" w:rsidSect="00AF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51"/>
    <w:rsid w:val="001A6A51"/>
    <w:rsid w:val="0097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6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6A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6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6A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D66146C8B80478F0CA08641D1C59D56A4282E58EA066080D3F52DB7CFCDFE5C549C9E8B6DA51C090631o1HEH" TargetMode="External"/><Relationship Id="rId13" Type="http://schemas.openxmlformats.org/officeDocument/2006/relationships/hyperlink" Target="consultantplus://offline/ref=509D66146C8B80478F0CBE8B57BD9F9153AE76235BE20B35DF8CAE70E0C6C7A91B1BC5DCCF60A518o0HBH" TargetMode="External"/><Relationship Id="rId18" Type="http://schemas.openxmlformats.org/officeDocument/2006/relationships/hyperlink" Target="consultantplus://offline/ref=509D66146C8B80478F0CA08641D1C59D56A4282E5FEF026082D3F52DB7CFCDFE5C549C9E8B6DA51C090631o1HCH" TargetMode="External"/><Relationship Id="rId26" Type="http://schemas.openxmlformats.org/officeDocument/2006/relationships/hyperlink" Target="consultantplus://offline/ref=509D66146C8B80478F0CA08641D1C59D56A4282E5FEF026082D3F52DB7CFCDFE5C549C9E8B6DA51C090630o1H3H" TargetMode="External"/><Relationship Id="rId39" Type="http://schemas.openxmlformats.org/officeDocument/2006/relationships/hyperlink" Target="consultantplus://offline/ref=509D66146C8B80478F0CA08641D1C59D56A4282E5FEF026082D3F52DB7CFCDFE5C549C9E8B6DA51C090635o1H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9D66146C8B80478F0CA08641D1C59D56A4282E5FEF026082D3F52DB7CFCDFE5C549C9E8B6DA51C090630o1HAH" TargetMode="External"/><Relationship Id="rId34" Type="http://schemas.openxmlformats.org/officeDocument/2006/relationships/hyperlink" Target="consultantplus://offline/ref=509D66146C8B80478F0CA08641D1C59D56A4282E5FEF026082D3F52DB7CFCDFE5C549C9E8B6DA51C090632o1HA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09D66146C8B80478F0CA08641D1C59D56A4282E5DE8036683D3F52DB7CFCDFE5C549C9E8B6DA51C090631o1HFH" TargetMode="External"/><Relationship Id="rId12" Type="http://schemas.openxmlformats.org/officeDocument/2006/relationships/hyperlink" Target="consultantplus://offline/ref=509D66146C8B80478F0CBE8B57BD9F9153AE76235BE20B35DF8CAE70E0C6C7A91B1BC5DCCF60A01Do0H0H" TargetMode="External"/><Relationship Id="rId17" Type="http://schemas.openxmlformats.org/officeDocument/2006/relationships/hyperlink" Target="consultantplus://offline/ref=509D66146C8B80478F0CA08641D1C59D56A4282E58EA066080D3F52DB7CFCDFE5C549C9E8B6DA51C090631o1HDH" TargetMode="External"/><Relationship Id="rId25" Type="http://schemas.openxmlformats.org/officeDocument/2006/relationships/hyperlink" Target="consultantplus://offline/ref=509D66146C8B80478F0CA08641D1C59D56A4282E5DE8036683D3F52DB7CFCDFE5C549C9E8B6DA51C090631o1HEH" TargetMode="External"/><Relationship Id="rId33" Type="http://schemas.openxmlformats.org/officeDocument/2006/relationships/hyperlink" Target="consultantplus://offline/ref=509D66146C8B80478F0CA08641D1C59D56A4282E5FEF026082D3F52DB7CFCDFE5C549C9E8B6DA51C090633o1H2H" TargetMode="External"/><Relationship Id="rId38" Type="http://schemas.openxmlformats.org/officeDocument/2006/relationships/hyperlink" Target="consultantplus://offline/ref=509D66146C8B80478F0CA08641D1C59D56A4282E5FEF026082D3F52DB7CFCDFE5C549C9E8B6DA51C090632o1H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9D66146C8B80478F0CBE8B57BD9F9153AE772156ED0B35DF8CAE70E0oCH6H" TargetMode="External"/><Relationship Id="rId20" Type="http://schemas.openxmlformats.org/officeDocument/2006/relationships/hyperlink" Target="consultantplus://offline/ref=509D66146C8B80478F0CA08641D1C59D56A4282E5FEF026082D3F52DB7CFCDFE5C549C9E8B6DA51C090630o1HBH" TargetMode="External"/><Relationship Id="rId29" Type="http://schemas.openxmlformats.org/officeDocument/2006/relationships/hyperlink" Target="consultantplus://offline/ref=509D66146C8B80478F0CA08641D1C59D56A4282E5FEF026082D3F52DB7CFCDFE5C549C9E8B6DA51C090633o1HA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9D66146C8B80478F0CA08641D1C59D56A4282E5FEF026082D3F52DB7CFCDFE5C549C9E8B6DA51C090631o1HEH" TargetMode="External"/><Relationship Id="rId11" Type="http://schemas.openxmlformats.org/officeDocument/2006/relationships/hyperlink" Target="consultantplus://offline/ref=509D66146C8B80478F0CBE8B57BD9F9150AC77245FE80B35DF8CAE70E0oCH6H" TargetMode="External"/><Relationship Id="rId24" Type="http://schemas.openxmlformats.org/officeDocument/2006/relationships/hyperlink" Target="consultantplus://offline/ref=509D66146C8B80478F0CA08641D1C59D56A4282E5FEF026082D3F52DB7CFCDFE5C549C9E8B6DA51C090630o1HEH" TargetMode="External"/><Relationship Id="rId32" Type="http://schemas.openxmlformats.org/officeDocument/2006/relationships/hyperlink" Target="consultantplus://offline/ref=509D66146C8B80478F0CA08641D1C59D56A4282E5FEF026082D3F52DB7CFCDFE5C549C9E8B6DA51C090633o1HCH" TargetMode="External"/><Relationship Id="rId37" Type="http://schemas.openxmlformats.org/officeDocument/2006/relationships/hyperlink" Target="consultantplus://offline/ref=509D66146C8B80478F0CA08641D1C59D56A4282E5FEF026082D3F52DB7CFCDFE5C549C9E8B6DA51C090632o1HCH" TargetMode="External"/><Relationship Id="rId40" Type="http://schemas.openxmlformats.org/officeDocument/2006/relationships/hyperlink" Target="consultantplus://offline/ref=509D66146C8B80478F0CA08641D1C59D56A4282E56EE0561888EFF25EEC3CFoFH9H" TargetMode="External"/><Relationship Id="rId5" Type="http://schemas.openxmlformats.org/officeDocument/2006/relationships/hyperlink" Target="consultantplus://offline/ref=509D66146C8B80478F0CA08641D1C59D56A4282E5FE8006480D3F52DB7CFCDFE5C549C9E8B6DA51C090631o1HEH" TargetMode="External"/><Relationship Id="rId15" Type="http://schemas.openxmlformats.org/officeDocument/2006/relationships/hyperlink" Target="consultantplus://offline/ref=509D66146C8B80478F0CBE8B57BD9F9153AE772159E90B35DF8CAE70E0oCH6H" TargetMode="External"/><Relationship Id="rId23" Type="http://schemas.openxmlformats.org/officeDocument/2006/relationships/hyperlink" Target="consultantplus://offline/ref=509D66146C8B80478F0CA08641D1C59D56A4282E5FEF026082D3F52DB7CFCDFE5C549C9E8B6DA51C090630o1HFH" TargetMode="External"/><Relationship Id="rId28" Type="http://schemas.openxmlformats.org/officeDocument/2006/relationships/hyperlink" Target="consultantplus://offline/ref=509D66146C8B80478F0CA08641D1C59D56A4282E5FEF026082D3F52DB7CFCDFE5C549C9E8B6DA51C090633o1HBH" TargetMode="External"/><Relationship Id="rId36" Type="http://schemas.openxmlformats.org/officeDocument/2006/relationships/hyperlink" Target="consultantplus://offline/ref=509D66146C8B80478F0CA08641D1C59D56A4282E5FEF026082D3F52DB7CFCDFE5C549C9E8B6DA51C090632o1HEH" TargetMode="External"/><Relationship Id="rId10" Type="http://schemas.openxmlformats.org/officeDocument/2006/relationships/hyperlink" Target="consultantplus://offline/ref=509D66146C8B80478F0CBE8B57BD9F9153AF762157EC0B35DF8CAE70E0oCH6H" TargetMode="External"/><Relationship Id="rId19" Type="http://schemas.openxmlformats.org/officeDocument/2006/relationships/hyperlink" Target="consultantplus://offline/ref=509D66146C8B80478F0CA08641D1C59D56A4282E5FEF026082D3F52DB7CFCDFE5C549C9E8B6DA51C090631o1H2H" TargetMode="External"/><Relationship Id="rId31" Type="http://schemas.openxmlformats.org/officeDocument/2006/relationships/hyperlink" Target="consultantplus://offline/ref=509D66146C8B80478F0CA08641D1C59D56A4282E5FEF026082D3F52DB7CFCDFE5C549C9E8B6DA51C090633o1H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9D66146C8B80478F0CBE8B57BD9F9153AF762157EC0B35DF8CAE70E0C6C7A91B1BC5DCC960oAH2H" TargetMode="External"/><Relationship Id="rId14" Type="http://schemas.openxmlformats.org/officeDocument/2006/relationships/hyperlink" Target="consultantplus://offline/ref=509D66146C8B80478F0CA08641D1C59D56A4282E5AED056B81D3F52DB7CFCDFE5C549C9E8B6DA51C090430o1HEH" TargetMode="External"/><Relationship Id="rId22" Type="http://schemas.openxmlformats.org/officeDocument/2006/relationships/hyperlink" Target="consultantplus://offline/ref=509D66146C8B80478F0CA08641D1C59D56A4282E5FEF026082D3F52DB7CFCDFE5C549C9E8B6DA51C090630o1HAH" TargetMode="External"/><Relationship Id="rId27" Type="http://schemas.openxmlformats.org/officeDocument/2006/relationships/hyperlink" Target="consultantplus://offline/ref=509D66146C8B80478F0CA08641D1C59D56A4282E5FE8006480D3F52DB7CFCDFE5C549C9E8B6DA51C090631o1HEH" TargetMode="External"/><Relationship Id="rId30" Type="http://schemas.openxmlformats.org/officeDocument/2006/relationships/hyperlink" Target="consultantplus://offline/ref=509D66146C8B80478F0CA08641D1C59D56A4282E5FEF026082D3F52DB7CFCDFE5C549C9E8B6DA51C090633o1H8H" TargetMode="External"/><Relationship Id="rId35" Type="http://schemas.openxmlformats.org/officeDocument/2006/relationships/hyperlink" Target="consultantplus://offline/ref=509D66146C8B80478F0CA08641D1C59D56A4282E5FEF026082D3F52DB7CFCDFE5C549C9E8B6DA51C090632o1H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5193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Федеровна</dc:creator>
  <cp:lastModifiedBy>Литвиненко Наталья Федеровна</cp:lastModifiedBy>
  <cp:revision>1</cp:revision>
  <dcterms:created xsi:type="dcterms:W3CDTF">2017-03-29T07:07:00Z</dcterms:created>
  <dcterms:modified xsi:type="dcterms:W3CDTF">2017-03-29T07:09:00Z</dcterms:modified>
</cp:coreProperties>
</file>