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DA" w:rsidRPr="006158DA" w:rsidRDefault="006158DA">
      <w:pPr>
        <w:pStyle w:val="ConsPlusNormal"/>
        <w:jc w:val="both"/>
        <w:outlineLvl w:val="0"/>
      </w:pPr>
    </w:p>
    <w:p w:rsidR="006158DA" w:rsidRPr="006158DA" w:rsidRDefault="006158DA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6158DA">
        <w:rPr>
          <w:rFonts w:ascii="Times New Roman" w:hAnsi="Times New Roman" w:cs="Times New Roman"/>
        </w:rPr>
        <w:t>ПРЕДСТАВИТЕЛЬНОЕ СОБРАНИЕ</w:t>
      </w:r>
    </w:p>
    <w:p w:rsidR="006158DA" w:rsidRPr="006158DA" w:rsidRDefault="006158DA">
      <w:pPr>
        <w:pStyle w:val="ConsPlusTitle"/>
        <w:jc w:val="center"/>
        <w:rPr>
          <w:rFonts w:ascii="Times New Roman" w:hAnsi="Times New Roman" w:cs="Times New Roman"/>
        </w:rPr>
      </w:pPr>
      <w:r w:rsidRPr="006158DA">
        <w:rPr>
          <w:rFonts w:ascii="Times New Roman" w:hAnsi="Times New Roman" w:cs="Times New Roman"/>
        </w:rPr>
        <w:t>ЩИГРОВСКОГО РАЙОНА</w:t>
      </w:r>
    </w:p>
    <w:p w:rsidR="006158DA" w:rsidRPr="006158DA" w:rsidRDefault="006158DA">
      <w:pPr>
        <w:pStyle w:val="ConsPlusTitle"/>
        <w:jc w:val="center"/>
        <w:rPr>
          <w:rFonts w:ascii="Times New Roman" w:hAnsi="Times New Roman" w:cs="Times New Roman"/>
        </w:rPr>
      </w:pPr>
      <w:r w:rsidRPr="006158DA">
        <w:rPr>
          <w:rFonts w:ascii="Times New Roman" w:hAnsi="Times New Roman" w:cs="Times New Roman"/>
        </w:rPr>
        <w:t>КУРСКОЙ ОБЛАСТИ</w:t>
      </w:r>
    </w:p>
    <w:p w:rsidR="006158DA" w:rsidRPr="006158DA" w:rsidRDefault="006158DA">
      <w:pPr>
        <w:pStyle w:val="ConsPlusTitle"/>
        <w:jc w:val="center"/>
        <w:rPr>
          <w:rFonts w:ascii="Times New Roman" w:hAnsi="Times New Roman" w:cs="Times New Roman"/>
        </w:rPr>
      </w:pPr>
    </w:p>
    <w:p w:rsidR="006158DA" w:rsidRPr="006158DA" w:rsidRDefault="006158DA">
      <w:pPr>
        <w:pStyle w:val="ConsPlusTitle"/>
        <w:jc w:val="center"/>
        <w:rPr>
          <w:rFonts w:ascii="Times New Roman" w:hAnsi="Times New Roman" w:cs="Times New Roman"/>
        </w:rPr>
      </w:pPr>
      <w:r w:rsidRPr="006158DA">
        <w:rPr>
          <w:rFonts w:ascii="Times New Roman" w:hAnsi="Times New Roman" w:cs="Times New Roman"/>
        </w:rPr>
        <w:t>РЕШЕНИЕ</w:t>
      </w:r>
    </w:p>
    <w:p w:rsidR="006158DA" w:rsidRPr="006158DA" w:rsidRDefault="006158DA">
      <w:pPr>
        <w:pStyle w:val="ConsPlusTitle"/>
        <w:jc w:val="center"/>
        <w:rPr>
          <w:rFonts w:ascii="Times New Roman" w:hAnsi="Times New Roman" w:cs="Times New Roman"/>
        </w:rPr>
      </w:pPr>
      <w:r w:rsidRPr="006158DA">
        <w:rPr>
          <w:rFonts w:ascii="Times New Roman" w:hAnsi="Times New Roman" w:cs="Times New Roman"/>
        </w:rPr>
        <w:t>от 28 сентября 2007 г. N 162-1-ПС</w:t>
      </w:r>
    </w:p>
    <w:p w:rsidR="006158DA" w:rsidRPr="006158DA" w:rsidRDefault="006158DA">
      <w:pPr>
        <w:pStyle w:val="ConsPlusTitle"/>
        <w:jc w:val="center"/>
        <w:rPr>
          <w:rFonts w:ascii="Times New Roman" w:hAnsi="Times New Roman" w:cs="Times New Roman"/>
        </w:rPr>
      </w:pPr>
    </w:p>
    <w:p w:rsidR="006158DA" w:rsidRPr="006158DA" w:rsidRDefault="006158DA">
      <w:pPr>
        <w:pStyle w:val="ConsPlusTitle"/>
        <w:jc w:val="center"/>
        <w:rPr>
          <w:rFonts w:ascii="Times New Roman" w:hAnsi="Times New Roman" w:cs="Times New Roman"/>
        </w:rPr>
      </w:pPr>
      <w:r w:rsidRPr="006158DA">
        <w:rPr>
          <w:rFonts w:ascii="Times New Roman" w:hAnsi="Times New Roman" w:cs="Times New Roman"/>
        </w:rPr>
        <w:t>О ЕДИНОМ НАЛОГЕ НА ВМЕНЕННЫЙ ДОХОД</w:t>
      </w:r>
    </w:p>
    <w:p w:rsidR="006158DA" w:rsidRPr="006158DA" w:rsidRDefault="006158DA">
      <w:pPr>
        <w:pStyle w:val="ConsPlusTitle"/>
        <w:jc w:val="center"/>
        <w:rPr>
          <w:rFonts w:ascii="Times New Roman" w:hAnsi="Times New Roman" w:cs="Times New Roman"/>
        </w:rPr>
      </w:pPr>
      <w:r w:rsidRPr="006158DA">
        <w:rPr>
          <w:rFonts w:ascii="Times New Roman" w:hAnsi="Times New Roman" w:cs="Times New Roman"/>
        </w:rPr>
        <w:t>ДЛЯ ОТДЕЛЬНЫХ ВИДОВ ДЕЯТЕЛЬНОСТИ</w:t>
      </w:r>
    </w:p>
    <w:p w:rsidR="006158DA" w:rsidRPr="006158DA" w:rsidRDefault="006158DA">
      <w:pPr>
        <w:pStyle w:val="ConsPlusNormal"/>
        <w:jc w:val="center"/>
        <w:rPr>
          <w:rFonts w:ascii="Times New Roman" w:hAnsi="Times New Roman" w:cs="Times New Roman"/>
        </w:rPr>
      </w:pPr>
    </w:p>
    <w:p w:rsidR="006158DA" w:rsidRPr="006158DA" w:rsidRDefault="006158DA">
      <w:pPr>
        <w:pStyle w:val="ConsPlusNormal"/>
        <w:jc w:val="center"/>
        <w:rPr>
          <w:rFonts w:ascii="Times New Roman" w:hAnsi="Times New Roman" w:cs="Times New Roman"/>
        </w:rPr>
      </w:pPr>
      <w:r w:rsidRPr="006158DA">
        <w:rPr>
          <w:rFonts w:ascii="Times New Roman" w:hAnsi="Times New Roman" w:cs="Times New Roman"/>
        </w:rPr>
        <w:t>Список изменяющих документов</w:t>
      </w:r>
    </w:p>
    <w:p w:rsidR="006158DA" w:rsidRPr="006158DA" w:rsidRDefault="006158DA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6158DA">
        <w:rPr>
          <w:rFonts w:ascii="Times New Roman" w:hAnsi="Times New Roman" w:cs="Times New Roman"/>
        </w:rPr>
        <w:t>(в ред. решений Представительного собрания</w:t>
      </w:r>
      <w:proofErr w:type="gramEnd"/>
    </w:p>
    <w:p w:rsidR="006158DA" w:rsidRPr="006158DA" w:rsidRDefault="006158DA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6158DA">
        <w:rPr>
          <w:rFonts w:ascii="Times New Roman" w:hAnsi="Times New Roman" w:cs="Times New Roman"/>
        </w:rPr>
        <w:t>Щигровского</w:t>
      </w:r>
      <w:proofErr w:type="spellEnd"/>
      <w:r w:rsidRPr="006158DA">
        <w:rPr>
          <w:rFonts w:ascii="Times New Roman" w:hAnsi="Times New Roman" w:cs="Times New Roman"/>
        </w:rPr>
        <w:t xml:space="preserve"> района Курской области</w:t>
      </w:r>
    </w:p>
    <w:p w:rsidR="006158DA" w:rsidRPr="006158DA" w:rsidRDefault="006158DA">
      <w:pPr>
        <w:pStyle w:val="ConsPlusNormal"/>
        <w:jc w:val="center"/>
        <w:rPr>
          <w:rFonts w:ascii="Times New Roman" w:hAnsi="Times New Roman" w:cs="Times New Roman"/>
        </w:rPr>
      </w:pPr>
      <w:r w:rsidRPr="006158DA">
        <w:rPr>
          <w:rFonts w:ascii="Times New Roman" w:hAnsi="Times New Roman" w:cs="Times New Roman"/>
        </w:rPr>
        <w:t xml:space="preserve">от 22.09.2008 </w:t>
      </w:r>
      <w:hyperlink r:id="rId5" w:history="1">
        <w:r w:rsidRPr="006158DA">
          <w:rPr>
            <w:rFonts w:ascii="Times New Roman" w:hAnsi="Times New Roman" w:cs="Times New Roman"/>
          </w:rPr>
          <w:t>N 256-1-ПС</w:t>
        </w:r>
      </w:hyperlink>
      <w:r w:rsidRPr="006158DA">
        <w:rPr>
          <w:rFonts w:ascii="Times New Roman" w:hAnsi="Times New Roman" w:cs="Times New Roman"/>
        </w:rPr>
        <w:t xml:space="preserve">, от 19.11.2010 </w:t>
      </w:r>
      <w:hyperlink r:id="rId6" w:history="1">
        <w:r w:rsidRPr="006158DA">
          <w:rPr>
            <w:rFonts w:ascii="Times New Roman" w:hAnsi="Times New Roman" w:cs="Times New Roman"/>
          </w:rPr>
          <w:t>N 78-2-ПС</w:t>
        </w:r>
      </w:hyperlink>
      <w:r w:rsidRPr="006158DA">
        <w:rPr>
          <w:rFonts w:ascii="Times New Roman" w:hAnsi="Times New Roman" w:cs="Times New Roman"/>
        </w:rPr>
        <w:t xml:space="preserve">, от 31.01.2017 </w:t>
      </w:r>
      <w:hyperlink r:id="rId7" w:history="1">
        <w:r w:rsidRPr="006158DA">
          <w:rPr>
            <w:rFonts w:ascii="Times New Roman" w:hAnsi="Times New Roman" w:cs="Times New Roman"/>
          </w:rPr>
          <w:t>N 224-3-ПС</w:t>
        </w:r>
      </w:hyperlink>
      <w:r w:rsidRPr="006158DA">
        <w:rPr>
          <w:rFonts w:ascii="Times New Roman" w:hAnsi="Times New Roman" w:cs="Times New Roman"/>
        </w:rPr>
        <w:t>)</w:t>
      </w:r>
    </w:p>
    <w:p w:rsidR="006158DA" w:rsidRPr="006158DA" w:rsidRDefault="006158DA">
      <w:pPr>
        <w:pStyle w:val="ConsPlusNormal"/>
        <w:rPr>
          <w:rFonts w:ascii="Times New Roman" w:hAnsi="Times New Roman" w:cs="Times New Roman"/>
        </w:rPr>
      </w:pPr>
    </w:p>
    <w:p w:rsidR="006158DA" w:rsidRPr="006158DA" w:rsidRDefault="006158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158DA">
        <w:rPr>
          <w:rFonts w:ascii="Times New Roman" w:hAnsi="Times New Roman" w:cs="Times New Roman"/>
        </w:rPr>
        <w:t xml:space="preserve">В соответствии с </w:t>
      </w:r>
      <w:hyperlink r:id="rId8" w:history="1">
        <w:r w:rsidRPr="006158DA">
          <w:rPr>
            <w:rFonts w:ascii="Times New Roman" w:hAnsi="Times New Roman" w:cs="Times New Roman"/>
          </w:rPr>
          <w:t>главой 26.3</w:t>
        </w:r>
      </w:hyperlink>
      <w:r w:rsidRPr="006158DA">
        <w:rPr>
          <w:rFonts w:ascii="Times New Roman" w:hAnsi="Times New Roman" w:cs="Times New Roman"/>
        </w:rPr>
        <w:t xml:space="preserve"> "Система налогообложения в виде единого налога на вмененный доход для отдельных видов деятельности" части второй Налогового кодекса Российской Федерации и Федеральным </w:t>
      </w:r>
      <w:hyperlink r:id="rId9" w:history="1">
        <w:r w:rsidRPr="006158DA">
          <w:rPr>
            <w:rFonts w:ascii="Times New Roman" w:hAnsi="Times New Roman" w:cs="Times New Roman"/>
          </w:rPr>
          <w:t>законом</w:t>
        </w:r>
      </w:hyperlink>
      <w:r w:rsidRPr="006158DA">
        <w:rPr>
          <w:rFonts w:ascii="Times New Roman" w:hAnsi="Times New Roman" w:cs="Times New Roman"/>
        </w:rPr>
        <w:t xml:space="preserve"> от 17 мая 2007 года N 85-ФЗ "О внесении изменений в главы 21, 26.1, 26.2 и 26.3 части второй Налогового кодекса Российской Федерации" Представительное Собрание </w:t>
      </w:r>
      <w:proofErr w:type="spellStart"/>
      <w:r w:rsidRPr="006158DA">
        <w:rPr>
          <w:rFonts w:ascii="Times New Roman" w:hAnsi="Times New Roman" w:cs="Times New Roman"/>
        </w:rPr>
        <w:t>Щигровского</w:t>
      </w:r>
      <w:proofErr w:type="spellEnd"/>
      <w:r w:rsidRPr="006158DA">
        <w:rPr>
          <w:rFonts w:ascii="Times New Roman" w:hAnsi="Times New Roman" w:cs="Times New Roman"/>
        </w:rPr>
        <w:t xml:space="preserve"> района Курской области решило:</w:t>
      </w:r>
      <w:proofErr w:type="gramEnd"/>
    </w:p>
    <w:p w:rsidR="006158DA" w:rsidRPr="006158DA" w:rsidRDefault="006158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58DA">
        <w:rPr>
          <w:rFonts w:ascii="Times New Roman" w:hAnsi="Times New Roman" w:cs="Times New Roman"/>
        </w:rPr>
        <w:t xml:space="preserve">1. Система налогообложения в виде единого налога на вмененный доход для отдельных видов деятельности вводится в действие на территории </w:t>
      </w:r>
      <w:proofErr w:type="spellStart"/>
      <w:r w:rsidRPr="006158DA">
        <w:rPr>
          <w:rFonts w:ascii="Times New Roman" w:hAnsi="Times New Roman" w:cs="Times New Roman"/>
        </w:rPr>
        <w:t>Щигровского</w:t>
      </w:r>
      <w:proofErr w:type="spellEnd"/>
      <w:r w:rsidRPr="006158DA">
        <w:rPr>
          <w:rFonts w:ascii="Times New Roman" w:hAnsi="Times New Roman" w:cs="Times New Roman"/>
        </w:rPr>
        <w:t xml:space="preserve"> района Курской области настоящим решением в соответствии с законодательством Российской Федерации.</w:t>
      </w:r>
    </w:p>
    <w:p w:rsidR="006158DA" w:rsidRPr="006158DA" w:rsidRDefault="006158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58DA">
        <w:rPr>
          <w:rFonts w:ascii="Times New Roman" w:hAnsi="Times New Roman" w:cs="Times New Roman"/>
        </w:rPr>
        <w:t>2. 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6158DA" w:rsidRPr="006158DA" w:rsidRDefault="006158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58DA">
        <w:rPr>
          <w:rFonts w:ascii="Times New Roman" w:hAnsi="Times New Roman" w:cs="Times New Roman"/>
        </w:rPr>
        <w:t>1) оказания бытовых услуг в соответствии с прилагаемым Перечнем:</w:t>
      </w:r>
    </w:p>
    <w:p w:rsidR="006158DA" w:rsidRPr="006158DA" w:rsidRDefault="006158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58DA">
        <w:rPr>
          <w:rFonts w:ascii="Times New Roman" w:hAnsi="Times New Roman" w:cs="Times New Roman"/>
        </w:rPr>
        <w:t xml:space="preserve">- </w:t>
      </w:r>
      <w:hyperlink w:anchor="P366" w:history="1">
        <w:r w:rsidRPr="006158DA">
          <w:rPr>
            <w:rFonts w:ascii="Times New Roman" w:hAnsi="Times New Roman" w:cs="Times New Roman"/>
          </w:rPr>
          <w:t>кодов</w:t>
        </w:r>
      </w:hyperlink>
      <w:r w:rsidRPr="006158DA">
        <w:rPr>
          <w:rFonts w:ascii="Times New Roman" w:hAnsi="Times New Roman" w:cs="Times New Roman"/>
        </w:rPr>
        <w:t xml:space="preserve"> видов деятельности в соответствии с Общероссийским </w:t>
      </w:r>
      <w:hyperlink r:id="rId10" w:history="1">
        <w:r w:rsidRPr="006158DA">
          <w:rPr>
            <w:rFonts w:ascii="Times New Roman" w:hAnsi="Times New Roman" w:cs="Times New Roman"/>
          </w:rPr>
          <w:t>классификатором</w:t>
        </w:r>
      </w:hyperlink>
      <w:r w:rsidRPr="006158DA">
        <w:rPr>
          <w:rFonts w:ascii="Times New Roman" w:hAnsi="Times New Roman" w:cs="Times New Roman"/>
        </w:rPr>
        <w:t xml:space="preserve"> видов экономической деятельности, относящихся к бытовым услугам;</w:t>
      </w:r>
    </w:p>
    <w:p w:rsidR="006158DA" w:rsidRPr="006158DA" w:rsidRDefault="006158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58DA">
        <w:rPr>
          <w:rFonts w:ascii="Times New Roman" w:hAnsi="Times New Roman" w:cs="Times New Roman"/>
        </w:rPr>
        <w:t xml:space="preserve">- </w:t>
      </w:r>
      <w:hyperlink w:anchor="P382" w:history="1">
        <w:r w:rsidRPr="006158DA">
          <w:rPr>
            <w:rFonts w:ascii="Times New Roman" w:hAnsi="Times New Roman" w:cs="Times New Roman"/>
          </w:rPr>
          <w:t>кодов</w:t>
        </w:r>
      </w:hyperlink>
      <w:r w:rsidRPr="006158DA">
        <w:rPr>
          <w:rFonts w:ascii="Times New Roman" w:hAnsi="Times New Roman" w:cs="Times New Roman"/>
        </w:rPr>
        <w:t xml:space="preserve"> услуг в соответствии с Общероссийским </w:t>
      </w:r>
      <w:hyperlink r:id="rId11" w:history="1">
        <w:r w:rsidRPr="006158DA">
          <w:rPr>
            <w:rFonts w:ascii="Times New Roman" w:hAnsi="Times New Roman" w:cs="Times New Roman"/>
          </w:rPr>
          <w:t>классификатором</w:t>
        </w:r>
      </w:hyperlink>
      <w:r w:rsidRPr="006158DA">
        <w:rPr>
          <w:rFonts w:ascii="Times New Roman" w:hAnsi="Times New Roman" w:cs="Times New Roman"/>
        </w:rPr>
        <w:t xml:space="preserve"> продукции по видам экономической деятельности, относящихся к бытовым услугам;</w:t>
      </w:r>
    </w:p>
    <w:p w:rsidR="006158DA" w:rsidRPr="006158DA" w:rsidRDefault="006158DA">
      <w:pPr>
        <w:pStyle w:val="ConsPlusNormal"/>
        <w:jc w:val="both"/>
        <w:rPr>
          <w:rFonts w:ascii="Times New Roman" w:hAnsi="Times New Roman" w:cs="Times New Roman"/>
        </w:rPr>
      </w:pPr>
      <w:r w:rsidRPr="006158DA">
        <w:rPr>
          <w:rFonts w:ascii="Times New Roman" w:hAnsi="Times New Roman" w:cs="Times New Roman"/>
        </w:rPr>
        <w:t>(</w:t>
      </w:r>
      <w:proofErr w:type="spellStart"/>
      <w:r w:rsidRPr="006158DA">
        <w:rPr>
          <w:rFonts w:ascii="Times New Roman" w:hAnsi="Times New Roman" w:cs="Times New Roman"/>
        </w:rPr>
        <w:t>пп</w:t>
      </w:r>
      <w:proofErr w:type="spellEnd"/>
      <w:r w:rsidRPr="006158DA">
        <w:rPr>
          <w:rFonts w:ascii="Times New Roman" w:hAnsi="Times New Roman" w:cs="Times New Roman"/>
        </w:rPr>
        <w:t xml:space="preserve">. 1 в ред. </w:t>
      </w:r>
      <w:hyperlink r:id="rId12" w:history="1">
        <w:r w:rsidRPr="006158DA">
          <w:rPr>
            <w:rFonts w:ascii="Times New Roman" w:hAnsi="Times New Roman" w:cs="Times New Roman"/>
          </w:rPr>
          <w:t>решения</w:t>
        </w:r>
      </w:hyperlink>
      <w:r w:rsidRPr="006158DA">
        <w:rPr>
          <w:rFonts w:ascii="Times New Roman" w:hAnsi="Times New Roman" w:cs="Times New Roman"/>
        </w:rPr>
        <w:t xml:space="preserve"> Представительного собрания </w:t>
      </w:r>
      <w:proofErr w:type="spellStart"/>
      <w:r w:rsidRPr="006158DA">
        <w:rPr>
          <w:rFonts w:ascii="Times New Roman" w:hAnsi="Times New Roman" w:cs="Times New Roman"/>
        </w:rPr>
        <w:t>Щигровского</w:t>
      </w:r>
      <w:proofErr w:type="spellEnd"/>
      <w:r w:rsidRPr="006158DA">
        <w:rPr>
          <w:rFonts w:ascii="Times New Roman" w:hAnsi="Times New Roman" w:cs="Times New Roman"/>
        </w:rPr>
        <w:t xml:space="preserve"> района Курской области от 31.01.2017 N 224-3-ПС)</w:t>
      </w:r>
    </w:p>
    <w:p w:rsidR="006158DA" w:rsidRPr="006158DA" w:rsidRDefault="006158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58DA">
        <w:rPr>
          <w:rFonts w:ascii="Times New Roman" w:hAnsi="Times New Roman" w:cs="Times New Roman"/>
        </w:rPr>
        <w:t>2) оказания ветеринарных услуг;</w:t>
      </w:r>
    </w:p>
    <w:p w:rsidR="006158DA" w:rsidRPr="006158DA" w:rsidRDefault="006158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58DA">
        <w:rPr>
          <w:rFonts w:ascii="Times New Roman" w:hAnsi="Times New Roman" w:cs="Times New Roman"/>
        </w:rPr>
        <w:t>3) оказания услуг по ремонту, техническому обслуживанию и мойке автотранспортных средств;</w:t>
      </w:r>
    </w:p>
    <w:p w:rsidR="006158DA" w:rsidRPr="006158DA" w:rsidRDefault="006158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58DA">
        <w:rPr>
          <w:rFonts w:ascii="Times New Roman" w:hAnsi="Times New Roman" w:cs="Times New Roman"/>
        </w:rPr>
        <w:t>4)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6158DA" w:rsidRPr="006158DA" w:rsidRDefault="006158DA">
      <w:pPr>
        <w:pStyle w:val="ConsPlusNormal"/>
        <w:jc w:val="both"/>
        <w:rPr>
          <w:rFonts w:ascii="Times New Roman" w:hAnsi="Times New Roman" w:cs="Times New Roman"/>
        </w:rPr>
      </w:pPr>
      <w:r w:rsidRPr="006158DA">
        <w:rPr>
          <w:rFonts w:ascii="Times New Roman" w:hAnsi="Times New Roman" w:cs="Times New Roman"/>
        </w:rPr>
        <w:t>(</w:t>
      </w:r>
      <w:proofErr w:type="spellStart"/>
      <w:r w:rsidRPr="006158DA">
        <w:rPr>
          <w:rFonts w:ascii="Times New Roman" w:hAnsi="Times New Roman" w:cs="Times New Roman"/>
        </w:rPr>
        <w:t>пп</w:t>
      </w:r>
      <w:proofErr w:type="spellEnd"/>
      <w:r w:rsidRPr="006158DA">
        <w:rPr>
          <w:rFonts w:ascii="Times New Roman" w:hAnsi="Times New Roman" w:cs="Times New Roman"/>
        </w:rPr>
        <w:t xml:space="preserve">. 4 в ред. </w:t>
      </w:r>
      <w:hyperlink r:id="rId13" w:history="1">
        <w:r w:rsidRPr="006158DA">
          <w:rPr>
            <w:rFonts w:ascii="Times New Roman" w:hAnsi="Times New Roman" w:cs="Times New Roman"/>
          </w:rPr>
          <w:t>решения</w:t>
        </w:r>
      </w:hyperlink>
      <w:r w:rsidRPr="006158DA">
        <w:rPr>
          <w:rFonts w:ascii="Times New Roman" w:hAnsi="Times New Roman" w:cs="Times New Roman"/>
        </w:rPr>
        <w:t xml:space="preserve"> Представительного собрания </w:t>
      </w:r>
      <w:proofErr w:type="spellStart"/>
      <w:r w:rsidRPr="006158DA">
        <w:rPr>
          <w:rFonts w:ascii="Times New Roman" w:hAnsi="Times New Roman" w:cs="Times New Roman"/>
        </w:rPr>
        <w:t>Щигровского</w:t>
      </w:r>
      <w:proofErr w:type="spellEnd"/>
      <w:r w:rsidRPr="006158DA">
        <w:rPr>
          <w:rFonts w:ascii="Times New Roman" w:hAnsi="Times New Roman" w:cs="Times New Roman"/>
        </w:rPr>
        <w:t xml:space="preserve"> района Курской области от 22.09.2008 N 256-1-ПС)</w:t>
      </w:r>
    </w:p>
    <w:p w:rsidR="006158DA" w:rsidRPr="006158DA" w:rsidRDefault="006158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58DA">
        <w:rPr>
          <w:rFonts w:ascii="Times New Roman" w:hAnsi="Times New Roman" w:cs="Times New Roman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6158DA" w:rsidRPr="006158DA" w:rsidRDefault="006158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58DA">
        <w:rPr>
          <w:rFonts w:ascii="Times New Roman" w:hAnsi="Times New Roman" w:cs="Times New Roman"/>
        </w:rP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6158DA" w:rsidRPr="006158DA" w:rsidRDefault="006158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58DA">
        <w:rPr>
          <w:rFonts w:ascii="Times New Roman" w:hAnsi="Times New Roman" w:cs="Times New Roman"/>
        </w:rPr>
        <w:t>7) розничной торговли, осуществляемой через объекты стационарной торговой сети, не имеющие торговых залов, а также объекты нестационарной торговой сети;</w:t>
      </w:r>
    </w:p>
    <w:p w:rsidR="006158DA" w:rsidRPr="006158DA" w:rsidRDefault="006158DA">
      <w:pPr>
        <w:pStyle w:val="ConsPlusNormal"/>
        <w:jc w:val="both"/>
        <w:rPr>
          <w:rFonts w:ascii="Times New Roman" w:hAnsi="Times New Roman" w:cs="Times New Roman"/>
        </w:rPr>
      </w:pPr>
      <w:r w:rsidRPr="006158DA">
        <w:rPr>
          <w:rFonts w:ascii="Times New Roman" w:hAnsi="Times New Roman" w:cs="Times New Roman"/>
        </w:rPr>
        <w:t xml:space="preserve">(в ред. </w:t>
      </w:r>
      <w:hyperlink r:id="rId14" w:history="1">
        <w:r w:rsidRPr="006158DA">
          <w:rPr>
            <w:rFonts w:ascii="Times New Roman" w:hAnsi="Times New Roman" w:cs="Times New Roman"/>
          </w:rPr>
          <w:t>решения</w:t>
        </w:r>
      </w:hyperlink>
      <w:r w:rsidRPr="006158DA">
        <w:rPr>
          <w:rFonts w:ascii="Times New Roman" w:hAnsi="Times New Roman" w:cs="Times New Roman"/>
        </w:rPr>
        <w:t xml:space="preserve"> Представительного собрания </w:t>
      </w:r>
      <w:proofErr w:type="spellStart"/>
      <w:r w:rsidRPr="006158DA">
        <w:rPr>
          <w:rFonts w:ascii="Times New Roman" w:hAnsi="Times New Roman" w:cs="Times New Roman"/>
        </w:rPr>
        <w:t>Щигровского</w:t>
      </w:r>
      <w:proofErr w:type="spellEnd"/>
      <w:r w:rsidRPr="006158DA">
        <w:rPr>
          <w:rFonts w:ascii="Times New Roman" w:hAnsi="Times New Roman" w:cs="Times New Roman"/>
        </w:rPr>
        <w:t xml:space="preserve"> района Курской области от 22.09.2008 N 256-1-ПС)</w:t>
      </w:r>
    </w:p>
    <w:p w:rsidR="006158DA" w:rsidRPr="006158DA" w:rsidRDefault="006158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58DA">
        <w:rPr>
          <w:rFonts w:ascii="Times New Roman" w:hAnsi="Times New Roman" w:cs="Times New Roman"/>
        </w:rP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6158DA" w:rsidRPr="006158DA" w:rsidRDefault="006158DA">
      <w:pPr>
        <w:pStyle w:val="ConsPlusNormal"/>
        <w:jc w:val="both"/>
        <w:rPr>
          <w:rFonts w:ascii="Times New Roman" w:hAnsi="Times New Roman" w:cs="Times New Roman"/>
        </w:rPr>
      </w:pPr>
      <w:r w:rsidRPr="006158DA">
        <w:rPr>
          <w:rFonts w:ascii="Times New Roman" w:hAnsi="Times New Roman" w:cs="Times New Roman"/>
        </w:rPr>
        <w:t xml:space="preserve">(в ред. </w:t>
      </w:r>
      <w:hyperlink r:id="rId15" w:history="1">
        <w:r w:rsidRPr="006158DA">
          <w:rPr>
            <w:rFonts w:ascii="Times New Roman" w:hAnsi="Times New Roman" w:cs="Times New Roman"/>
          </w:rPr>
          <w:t>решения</w:t>
        </w:r>
      </w:hyperlink>
      <w:r w:rsidRPr="006158DA">
        <w:rPr>
          <w:rFonts w:ascii="Times New Roman" w:hAnsi="Times New Roman" w:cs="Times New Roman"/>
        </w:rPr>
        <w:t xml:space="preserve"> Представительного собрания </w:t>
      </w:r>
      <w:proofErr w:type="spellStart"/>
      <w:r w:rsidRPr="006158DA">
        <w:rPr>
          <w:rFonts w:ascii="Times New Roman" w:hAnsi="Times New Roman" w:cs="Times New Roman"/>
        </w:rPr>
        <w:t>Щигровского</w:t>
      </w:r>
      <w:proofErr w:type="spellEnd"/>
      <w:r w:rsidRPr="006158DA">
        <w:rPr>
          <w:rFonts w:ascii="Times New Roman" w:hAnsi="Times New Roman" w:cs="Times New Roman"/>
        </w:rPr>
        <w:t xml:space="preserve"> района Курской области от 22.09.2008 N 256-1-ПС)</w:t>
      </w:r>
    </w:p>
    <w:p w:rsidR="006158DA" w:rsidRPr="006158DA" w:rsidRDefault="006158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58DA">
        <w:rPr>
          <w:rFonts w:ascii="Times New Roman" w:hAnsi="Times New Roman" w:cs="Times New Roman"/>
        </w:rP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6158DA" w:rsidRPr="006158DA" w:rsidRDefault="006158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58DA">
        <w:rPr>
          <w:rFonts w:ascii="Times New Roman" w:hAnsi="Times New Roman" w:cs="Times New Roman"/>
        </w:rPr>
        <w:lastRenderedPageBreak/>
        <w:t>10) распространения наружной рекламы с использованием рекламных конструкций;</w:t>
      </w:r>
    </w:p>
    <w:p w:rsidR="006158DA" w:rsidRPr="006158DA" w:rsidRDefault="006158DA">
      <w:pPr>
        <w:pStyle w:val="ConsPlusNormal"/>
        <w:jc w:val="both"/>
        <w:rPr>
          <w:rFonts w:ascii="Times New Roman" w:hAnsi="Times New Roman" w:cs="Times New Roman"/>
        </w:rPr>
      </w:pPr>
      <w:r w:rsidRPr="006158DA">
        <w:rPr>
          <w:rFonts w:ascii="Times New Roman" w:hAnsi="Times New Roman" w:cs="Times New Roman"/>
        </w:rPr>
        <w:t>(</w:t>
      </w:r>
      <w:proofErr w:type="spellStart"/>
      <w:r w:rsidRPr="006158DA">
        <w:rPr>
          <w:rFonts w:ascii="Times New Roman" w:hAnsi="Times New Roman" w:cs="Times New Roman"/>
        </w:rPr>
        <w:t>пп</w:t>
      </w:r>
      <w:proofErr w:type="spellEnd"/>
      <w:r w:rsidRPr="006158DA">
        <w:rPr>
          <w:rFonts w:ascii="Times New Roman" w:hAnsi="Times New Roman" w:cs="Times New Roman"/>
        </w:rPr>
        <w:t xml:space="preserve">. 10 в ред. </w:t>
      </w:r>
      <w:hyperlink r:id="rId16" w:history="1">
        <w:r w:rsidRPr="006158DA">
          <w:rPr>
            <w:rFonts w:ascii="Times New Roman" w:hAnsi="Times New Roman" w:cs="Times New Roman"/>
          </w:rPr>
          <w:t>решения</w:t>
        </w:r>
      </w:hyperlink>
      <w:r w:rsidRPr="006158DA">
        <w:rPr>
          <w:rFonts w:ascii="Times New Roman" w:hAnsi="Times New Roman" w:cs="Times New Roman"/>
        </w:rPr>
        <w:t xml:space="preserve"> Представительного собрания </w:t>
      </w:r>
      <w:proofErr w:type="spellStart"/>
      <w:r w:rsidRPr="006158DA">
        <w:rPr>
          <w:rFonts w:ascii="Times New Roman" w:hAnsi="Times New Roman" w:cs="Times New Roman"/>
        </w:rPr>
        <w:t>Щигровского</w:t>
      </w:r>
      <w:proofErr w:type="spellEnd"/>
      <w:r w:rsidRPr="006158DA">
        <w:rPr>
          <w:rFonts w:ascii="Times New Roman" w:hAnsi="Times New Roman" w:cs="Times New Roman"/>
        </w:rPr>
        <w:t xml:space="preserve"> района Курской области от 22.09.2008 N 256-1-ПС)</w:t>
      </w:r>
    </w:p>
    <w:p w:rsidR="006158DA" w:rsidRPr="006158DA" w:rsidRDefault="006158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58DA">
        <w:rPr>
          <w:rFonts w:ascii="Times New Roman" w:hAnsi="Times New Roman" w:cs="Times New Roman"/>
        </w:rPr>
        <w:t>11) размещения рекламы на транспортных средствах;</w:t>
      </w:r>
    </w:p>
    <w:p w:rsidR="006158DA" w:rsidRPr="006158DA" w:rsidRDefault="006158DA">
      <w:pPr>
        <w:pStyle w:val="ConsPlusNormal"/>
        <w:jc w:val="both"/>
        <w:rPr>
          <w:rFonts w:ascii="Times New Roman" w:hAnsi="Times New Roman" w:cs="Times New Roman"/>
        </w:rPr>
      </w:pPr>
      <w:r w:rsidRPr="006158DA">
        <w:rPr>
          <w:rFonts w:ascii="Times New Roman" w:hAnsi="Times New Roman" w:cs="Times New Roman"/>
        </w:rPr>
        <w:t>(</w:t>
      </w:r>
      <w:proofErr w:type="spellStart"/>
      <w:r w:rsidRPr="006158DA">
        <w:rPr>
          <w:rFonts w:ascii="Times New Roman" w:hAnsi="Times New Roman" w:cs="Times New Roman"/>
        </w:rPr>
        <w:t>пп</w:t>
      </w:r>
      <w:proofErr w:type="spellEnd"/>
      <w:r w:rsidRPr="006158DA">
        <w:rPr>
          <w:rFonts w:ascii="Times New Roman" w:hAnsi="Times New Roman" w:cs="Times New Roman"/>
        </w:rPr>
        <w:t xml:space="preserve">. 11 в ред. </w:t>
      </w:r>
      <w:hyperlink r:id="rId17" w:history="1">
        <w:r w:rsidRPr="006158DA">
          <w:rPr>
            <w:rFonts w:ascii="Times New Roman" w:hAnsi="Times New Roman" w:cs="Times New Roman"/>
          </w:rPr>
          <w:t>решения</w:t>
        </w:r>
      </w:hyperlink>
      <w:r w:rsidRPr="006158DA">
        <w:rPr>
          <w:rFonts w:ascii="Times New Roman" w:hAnsi="Times New Roman" w:cs="Times New Roman"/>
        </w:rPr>
        <w:t xml:space="preserve"> Представительного собрания </w:t>
      </w:r>
      <w:proofErr w:type="spellStart"/>
      <w:r w:rsidRPr="006158DA">
        <w:rPr>
          <w:rFonts w:ascii="Times New Roman" w:hAnsi="Times New Roman" w:cs="Times New Roman"/>
        </w:rPr>
        <w:t>Щигровского</w:t>
      </w:r>
      <w:proofErr w:type="spellEnd"/>
      <w:r w:rsidRPr="006158DA">
        <w:rPr>
          <w:rFonts w:ascii="Times New Roman" w:hAnsi="Times New Roman" w:cs="Times New Roman"/>
        </w:rPr>
        <w:t xml:space="preserve"> района Курской области от 22.09.2008 N 256-1-ПС)</w:t>
      </w:r>
    </w:p>
    <w:p w:rsidR="006158DA" w:rsidRPr="006158DA" w:rsidRDefault="006158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58DA">
        <w:rPr>
          <w:rFonts w:ascii="Times New Roman" w:hAnsi="Times New Roman" w:cs="Times New Roman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6158DA" w:rsidRPr="006158DA" w:rsidRDefault="006158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58DA">
        <w:rPr>
          <w:rFonts w:ascii="Times New Roman" w:hAnsi="Times New Roman" w:cs="Times New Roman"/>
        </w:rPr>
        <w:t>13) оказания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6158DA" w:rsidRPr="006158DA" w:rsidRDefault="006158DA">
      <w:pPr>
        <w:pStyle w:val="ConsPlusNormal"/>
        <w:jc w:val="both"/>
        <w:rPr>
          <w:rFonts w:ascii="Times New Roman" w:hAnsi="Times New Roman" w:cs="Times New Roman"/>
        </w:rPr>
      </w:pPr>
      <w:r w:rsidRPr="006158DA">
        <w:rPr>
          <w:rFonts w:ascii="Times New Roman" w:hAnsi="Times New Roman" w:cs="Times New Roman"/>
        </w:rPr>
        <w:t xml:space="preserve">(в ред. </w:t>
      </w:r>
      <w:hyperlink r:id="rId18" w:history="1">
        <w:r w:rsidRPr="006158DA">
          <w:rPr>
            <w:rFonts w:ascii="Times New Roman" w:hAnsi="Times New Roman" w:cs="Times New Roman"/>
          </w:rPr>
          <w:t>решения</w:t>
        </w:r>
      </w:hyperlink>
      <w:r w:rsidRPr="006158DA">
        <w:rPr>
          <w:rFonts w:ascii="Times New Roman" w:hAnsi="Times New Roman" w:cs="Times New Roman"/>
        </w:rPr>
        <w:t xml:space="preserve"> Представительного собрания </w:t>
      </w:r>
      <w:proofErr w:type="spellStart"/>
      <w:r w:rsidRPr="006158DA">
        <w:rPr>
          <w:rFonts w:ascii="Times New Roman" w:hAnsi="Times New Roman" w:cs="Times New Roman"/>
        </w:rPr>
        <w:t>Щигровского</w:t>
      </w:r>
      <w:proofErr w:type="spellEnd"/>
      <w:r w:rsidRPr="006158DA">
        <w:rPr>
          <w:rFonts w:ascii="Times New Roman" w:hAnsi="Times New Roman" w:cs="Times New Roman"/>
        </w:rPr>
        <w:t xml:space="preserve"> района Курской области от 22.09.2008 N 256-1-ПС)</w:t>
      </w:r>
    </w:p>
    <w:p w:rsidR="006158DA" w:rsidRPr="006158DA" w:rsidRDefault="006158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58DA">
        <w:rPr>
          <w:rFonts w:ascii="Times New Roman" w:hAnsi="Times New Roman" w:cs="Times New Roman"/>
        </w:rP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6158DA" w:rsidRPr="006158DA" w:rsidRDefault="006158DA">
      <w:pPr>
        <w:pStyle w:val="ConsPlusNormal"/>
        <w:jc w:val="both"/>
        <w:rPr>
          <w:rFonts w:ascii="Times New Roman" w:hAnsi="Times New Roman" w:cs="Times New Roman"/>
        </w:rPr>
      </w:pPr>
      <w:r w:rsidRPr="006158DA">
        <w:rPr>
          <w:rFonts w:ascii="Times New Roman" w:hAnsi="Times New Roman" w:cs="Times New Roman"/>
        </w:rPr>
        <w:t>(</w:t>
      </w:r>
      <w:proofErr w:type="spellStart"/>
      <w:r w:rsidRPr="006158DA">
        <w:rPr>
          <w:rFonts w:ascii="Times New Roman" w:hAnsi="Times New Roman" w:cs="Times New Roman"/>
        </w:rPr>
        <w:t>пп</w:t>
      </w:r>
      <w:proofErr w:type="spellEnd"/>
      <w:r w:rsidRPr="006158DA">
        <w:rPr>
          <w:rFonts w:ascii="Times New Roman" w:hAnsi="Times New Roman" w:cs="Times New Roman"/>
        </w:rPr>
        <w:t xml:space="preserve">. 14 в ред. </w:t>
      </w:r>
      <w:hyperlink r:id="rId19" w:history="1">
        <w:r w:rsidRPr="006158DA">
          <w:rPr>
            <w:rFonts w:ascii="Times New Roman" w:hAnsi="Times New Roman" w:cs="Times New Roman"/>
          </w:rPr>
          <w:t>решения</w:t>
        </w:r>
      </w:hyperlink>
      <w:r w:rsidRPr="006158DA">
        <w:rPr>
          <w:rFonts w:ascii="Times New Roman" w:hAnsi="Times New Roman" w:cs="Times New Roman"/>
        </w:rPr>
        <w:t xml:space="preserve"> Представительного собрания </w:t>
      </w:r>
      <w:proofErr w:type="spellStart"/>
      <w:r w:rsidRPr="006158DA">
        <w:rPr>
          <w:rFonts w:ascii="Times New Roman" w:hAnsi="Times New Roman" w:cs="Times New Roman"/>
        </w:rPr>
        <w:t>Щигровского</w:t>
      </w:r>
      <w:proofErr w:type="spellEnd"/>
      <w:r w:rsidRPr="006158DA">
        <w:rPr>
          <w:rFonts w:ascii="Times New Roman" w:hAnsi="Times New Roman" w:cs="Times New Roman"/>
        </w:rPr>
        <w:t xml:space="preserve"> района Курской области от 22.09.2008 N 256-1-ПС)</w:t>
      </w:r>
    </w:p>
    <w:p w:rsidR="006158DA" w:rsidRPr="006158DA" w:rsidRDefault="006158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58DA">
        <w:rPr>
          <w:rFonts w:ascii="Times New Roman" w:hAnsi="Times New Roman" w:cs="Times New Roman"/>
        </w:rPr>
        <w:t>3. Установить значения корректирующего коэффициента базовой доходности К</w:t>
      </w:r>
      <w:proofErr w:type="gramStart"/>
      <w:r w:rsidRPr="006158DA">
        <w:rPr>
          <w:rFonts w:ascii="Times New Roman" w:hAnsi="Times New Roman" w:cs="Times New Roman"/>
        </w:rPr>
        <w:t>2</w:t>
      </w:r>
      <w:proofErr w:type="gramEnd"/>
      <w:r w:rsidRPr="006158DA">
        <w:rPr>
          <w:rFonts w:ascii="Times New Roman" w:hAnsi="Times New Roman" w:cs="Times New Roman"/>
        </w:rPr>
        <w:t>, учитывающего совокупность особенностей ведения предпринимательской деятельности, в том числе ассортимент товаров (работ, услуг), сезонность, режим работы, величину доходов, особенности места ведения предпринимательской деятельности, площадь информационного поля электронных табло, площадь информационного поля наружной рекламы с любым способом нанесения изображения, площадь информационного поля наружной рекламы с автоматической сменой изображения, количество автобусов любых типов, трамваев, троллейбусов, легковых и грузовых автомобилей, прицепов, полуприцепов и прицепов-роспусков, речных судов, используемых для распространения и (или) размещения рекламы, и иные особенности, в зависимости от видов предпринимательской деятельности в следующих размерах:</w:t>
      </w:r>
    </w:p>
    <w:p w:rsidR="006158DA" w:rsidRPr="006158DA" w:rsidRDefault="006158DA">
      <w:pPr>
        <w:pStyle w:val="ConsPlusNormal"/>
        <w:jc w:val="both"/>
        <w:rPr>
          <w:rFonts w:ascii="Times New Roman" w:hAnsi="Times New Roman" w:cs="Times New Roman"/>
        </w:rPr>
      </w:pPr>
      <w:r w:rsidRPr="006158DA">
        <w:rPr>
          <w:rFonts w:ascii="Times New Roman" w:hAnsi="Times New Roman" w:cs="Times New Roman"/>
        </w:rPr>
        <w:t xml:space="preserve">(в ред. </w:t>
      </w:r>
      <w:hyperlink r:id="rId20" w:history="1">
        <w:r w:rsidRPr="006158DA">
          <w:rPr>
            <w:rFonts w:ascii="Times New Roman" w:hAnsi="Times New Roman" w:cs="Times New Roman"/>
          </w:rPr>
          <w:t>решения</w:t>
        </w:r>
      </w:hyperlink>
      <w:r w:rsidRPr="006158DA">
        <w:rPr>
          <w:rFonts w:ascii="Times New Roman" w:hAnsi="Times New Roman" w:cs="Times New Roman"/>
        </w:rPr>
        <w:t xml:space="preserve"> Представительного собрания </w:t>
      </w:r>
      <w:proofErr w:type="spellStart"/>
      <w:r w:rsidRPr="006158DA">
        <w:rPr>
          <w:rFonts w:ascii="Times New Roman" w:hAnsi="Times New Roman" w:cs="Times New Roman"/>
        </w:rPr>
        <w:t>Щигровского</w:t>
      </w:r>
      <w:proofErr w:type="spellEnd"/>
      <w:r w:rsidRPr="006158DA">
        <w:rPr>
          <w:rFonts w:ascii="Times New Roman" w:hAnsi="Times New Roman" w:cs="Times New Roman"/>
        </w:rPr>
        <w:t xml:space="preserve"> района Курской области от 19.11.2010 N 78-2-ПС)</w:t>
      </w:r>
    </w:p>
    <w:p w:rsidR="006158DA" w:rsidRPr="006158DA" w:rsidRDefault="006158DA">
      <w:pPr>
        <w:pStyle w:val="ConsPlusNormal"/>
        <w:ind w:firstLine="540"/>
        <w:jc w:val="both"/>
      </w:pPr>
    </w:p>
    <w:p w:rsidR="006158DA" w:rsidRPr="006158DA" w:rsidRDefault="006158DA">
      <w:pPr>
        <w:pStyle w:val="ConsPlusCell"/>
        <w:jc w:val="both"/>
      </w:pPr>
      <w:r w:rsidRPr="006158DA">
        <w:t>┌─────────────────────────────────────────┬──────────────────────┐</w:t>
      </w:r>
    </w:p>
    <w:p w:rsidR="006158DA" w:rsidRPr="006158DA" w:rsidRDefault="006158DA">
      <w:pPr>
        <w:pStyle w:val="ConsPlusCell"/>
        <w:jc w:val="both"/>
      </w:pPr>
      <w:r w:rsidRPr="006158DA">
        <w:t xml:space="preserve">│        Виды </w:t>
      </w:r>
      <w:proofErr w:type="gramStart"/>
      <w:r w:rsidRPr="006158DA">
        <w:t>предпринимательской</w:t>
      </w:r>
      <w:proofErr w:type="gramEnd"/>
      <w:r w:rsidRPr="006158DA">
        <w:t xml:space="preserve">         │       Значение       │</w:t>
      </w:r>
    </w:p>
    <w:p w:rsidR="006158DA" w:rsidRPr="006158DA" w:rsidRDefault="006158DA">
      <w:pPr>
        <w:pStyle w:val="ConsPlusCell"/>
        <w:jc w:val="both"/>
      </w:pPr>
      <w:r w:rsidRPr="006158DA">
        <w:t xml:space="preserve">│             деятельности                │   </w:t>
      </w:r>
      <w:proofErr w:type="gramStart"/>
      <w:r w:rsidRPr="006158DA">
        <w:t>корректирующего</w:t>
      </w:r>
      <w:proofErr w:type="gramEnd"/>
      <w:r w:rsidRPr="006158DA">
        <w:t xml:space="preserve">    │</w:t>
      </w:r>
    </w:p>
    <w:p w:rsidR="006158DA" w:rsidRPr="006158DA" w:rsidRDefault="006158DA">
      <w:pPr>
        <w:pStyle w:val="ConsPlusCell"/>
        <w:jc w:val="both"/>
      </w:pPr>
      <w:r w:rsidRPr="006158DA">
        <w:t>│                                         │     коэффициента     │</w:t>
      </w:r>
    </w:p>
    <w:p w:rsidR="006158DA" w:rsidRPr="006158DA" w:rsidRDefault="006158DA">
      <w:pPr>
        <w:pStyle w:val="ConsPlusCell"/>
        <w:jc w:val="both"/>
      </w:pPr>
      <w:r w:rsidRPr="006158DA">
        <w:t>│                                         │  базовой доходности  │</w:t>
      </w:r>
    </w:p>
    <w:p w:rsidR="006158DA" w:rsidRPr="006158DA" w:rsidRDefault="006158DA">
      <w:pPr>
        <w:pStyle w:val="ConsPlusCell"/>
        <w:jc w:val="both"/>
      </w:pPr>
      <w:r w:rsidRPr="006158DA">
        <w:t>│                                         │         (К</w:t>
      </w:r>
      <w:proofErr w:type="gramStart"/>
      <w:r w:rsidRPr="006158DA">
        <w:t>2</w:t>
      </w:r>
      <w:proofErr w:type="gramEnd"/>
      <w:r w:rsidRPr="006158DA">
        <w:t>)         │</w:t>
      </w:r>
    </w:p>
    <w:p w:rsidR="006158DA" w:rsidRPr="006158DA" w:rsidRDefault="006158DA">
      <w:pPr>
        <w:pStyle w:val="ConsPlusCell"/>
        <w:jc w:val="both"/>
      </w:pPr>
      <w:r w:rsidRPr="006158DA">
        <w:t>│                                         ├───────────┬──────────┤</w:t>
      </w:r>
    </w:p>
    <w:p w:rsidR="006158DA" w:rsidRPr="006158DA" w:rsidRDefault="006158DA">
      <w:pPr>
        <w:pStyle w:val="ConsPlusCell"/>
        <w:jc w:val="both"/>
      </w:pPr>
      <w:r w:rsidRPr="006158DA">
        <w:t>│                                         │ Сельские</w:t>
      </w:r>
      <w:proofErr w:type="gramStart"/>
      <w:r w:rsidRPr="006158DA">
        <w:t xml:space="preserve">  │  П</w:t>
      </w:r>
      <w:proofErr w:type="gramEnd"/>
      <w:r w:rsidRPr="006158DA">
        <w:t>рочие  │</w:t>
      </w:r>
    </w:p>
    <w:p w:rsidR="006158DA" w:rsidRPr="006158DA" w:rsidRDefault="006158DA">
      <w:pPr>
        <w:pStyle w:val="ConsPlusCell"/>
        <w:jc w:val="both"/>
      </w:pPr>
      <w:r w:rsidRPr="006158DA">
        <w:t>│                                         │</w:t>
      </w:r>
      <w:proofErr w:type="spellStart"/>
      <w:r w:rsidRPr="006158DA">
        <w:t>администр</w:t>
      </w:r>
      <w:proofErr w:type="gramStart"/>
      <w:r w:rsidRPr="006158DA">
        <w:t>а</w:t>
      </w:r>
      <w:proofErr w:type="spellEnd"/>
      <w:r w:rsidRPr="006158DA">
        <w:t>-</w:t>
      </w:r>
      <w:proofErr w:type="gramEnd"/>
      <w:r w:rsidRPr="006158DA">
        <w:t>│населенные│</w:t>
      </w:r>
    </w:p>
    <w:p w:rsidR="006158DA" w:rsidRPr="006158DA" w:rsidRDefault="006158DA">
      <w:pPr>
        <w:pStyle w:val="ConsPlusCell"/>
        <w:jc w:val="both"/>
      </w:pPr>
      <w:r w:rsidRPr="006158DA">
        <w:t xml:space="preserve">│                                         │  </w:t>
      </w:r>
      <w:proofErr w:type="spellStart"/>
      <w:r w:rsidRPr="006158DA">
        <w:t>тивные</w:t>
      </w:r>
      <w:proofErr w:type="spellEnd"/>
      <w:r w:rsidRPr="006158DA">
        <w:t xml:space="preserve">   │  пункты  │</w:t>
      </w:r>
    </w:p>
    <w:p w:rsidR="006158DA" w:rsidRPr="006158DA" w:rsidRDefault="006158DA">
      <w:pPr>
        <w:pStyle w:val="ConsPlusCell"/>
        <w:jc w:val="both"/>
      </w:pPr>
      <w:r w:rsidRPr="006158DA">
        <w:t>│                                         │  центры   │          │</w:t>
      </w:r>
    </w:p>
    <w:p w:rsidR="006158DA" w:rsidRPr="006158DA" w:rsidRDefault="006158DA">
      <w:pPr>
        <w:pStyle w:val="ConsPlusCell"/>
        <w:jc w:val="both"/>
      </w:pPr>
      <w:r w:rsidRPr="006158DA">
        <w:t>├─────────────────────────────────────────┼───────────┼──────────┤</w:t>
      </w:r>
    </w:p>
    <w:p w:rsidR="006158DA" w:rsidRPr="006158DA" w:rsidRDefault="006158DA">
      <w:pPr>
        <w:pStyle w:val="ConsPlusCell"/>
        <w:jc w:val="both"/>
      </w:pPr>
      <w:r w:rsidRPr="006158DA">
        <w:t>│1. Оказание бытовых услуг              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├─────────────────────────────────────────┼───────────┼──────────┤</w:t>
      </w:r>
    </w:p>
    <w:p w:rsidR="006158DA" w:rsidRPr="006158DA" w:rsidRDefault="006158DA">
      <w:pPr>
        <w:pStyle w:val="ConsPlusCell"/>
        <w:jc w:val="both"/>
      </w:pPr>
      <w:r w:rsidRPr="006158DA">
        <w:t>│в том числе:                           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├─────────────────────────────────────────┼───────────┼──────────┤</w:t>
      </w:r>
    </w:p>
    <w:p w:rsidR="006158DA" w:rsidRPr="006158DA" w:rsidRDefault="006158DA">
      <w:pPr>
        <w:pStyle w:val="ConsPlusCell"/>
        <w:jc w:val="both"/>
      </w:pPr>
      <w:r w:rsidRPr="006158DA">
        <w:t>│1.1. Ремонт, окраска и пошив обуви       │   0,15    │   0,07   │</w:t>
      </w:r>
    </w:p>
    <w:p w:rsidR="006158DA" w:rsidRPr="006158DA" w:rsidRDefault="006158DA">
      <w:pPr>
        <w:pStyle w:val="ConsPlusCell"/>
        <w:jc w:val="both"/>
      </w:pPr>
      <w:r w:rsidRPr="006158DA">
        <w:t>├─────────────────────────────────────────┼───────────┼──────────┤</w:t>
      </w:r>
    </w:p>
    <w:p w:rsidR="006158DA" w:rsidRPr="006158DA" w:rsidRDefault="006158DA">
      <w:pPr>
        <w:pStyle w:val="ConsPlusCell"/>
        <w:jc w:val="both"/>
      </w:pPr>
      <w:r w:rsidRPr="006158DA">
        <w:t xml:space="preserve">│1.2. Ремонт и пошив </w:t>
      </w:r>
      <w:proofErr w:type="gramStart"/>
      <w:r w:rsidRPr="006158DA">
        <w:t>швейных</w:t>
      </w:r>
      <w:proofErr w:type="gramEnd"/>
      <w:r w:rsidRPr="006158DA">
        <w:t>, меховых и   │   0,09    │   0,04   │</w:t>
      </w:r>
    </w:p>
    <w:p w:rsidR="006158DA" w:rsidRPr="006158DA" w:rsidRDefault="006158DA">
      <w:pPr>
        <w:pStyle w:val="ConsPlusCell"/>
        <w:jc w:val="both"/>
      </w:pPr>
      <w:r w:rsidRPr="006158DA">
        <w:t>│кожаных изделий, головных уборов и     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│изделий текстильной галантереи, ремонт,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│пошив и вязание трикотажных изделий    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├─────────────────────────────────────────┼───────────┼──────────┤</w:t>
      </w:r>
    </w:p>
    <w:p w:rsidR="006158DA" w:rsidRPr="006158DA" w:rsidRDefault="006158DA">
      <w:pPr>
        <w:pStyle w:val="ConsPlusCell"/>
        <w:jc w:val="both"/>
      </w:pPr>
      <w:r w:rsidRPr="006158DA">
        <w:t>│1.3. Ремонт часов, замков, зонтов и      │   0,05    │   0,02   │</w:t>
      </w:r>
    </w:p>
    <w:p w:rsidR="006158DA" w:rsidRPr="006158DA" w:rsidRDefault="006158DA">
      <w:pPr>
        <w:pStyle w:val="ConsPlusCell"/>
        <w:jc w:val="both"/>
      </w:pPr>
      <w:r w:rsidRPr="006158DA">
        <w:t>│футляров к ним, заточка, шлифовка и    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│правка ножей, ножниц, изготовление и   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│ремонт ключей                          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├─────────────────────────────────────────┼───────────┼──────────┤</w:t>
      </w:r>
    </w:p>
    <w:p w:rsidR="006158DA" w:rsidRPr="006158DA" w:rsidRDefault="006158DA">
      <w:pPr>
        <w:pStyle w:val="ConsPlusCell"/>
        <w:jc w:val="both"/>
      </w:pPr>
      <w:r w:rsidRPr="006158DA">
        <w:t>│1.4. Ремонт ювелирных изделий            │   0,21    │   0,1    │</w:t>
      </w:r>
    </w:p>
    <w:p w:rsidR="006158DA" w:rsidRPr="006158DA" w:rsidRDefault="006158DA">
      <w:pPr>
        <w:pStyle w:val="ConsPlusCell"/>
        <w:jc w:val="both"/>
      </w:pPr>
      <w:r w:rsidRPr="006158DA">
        <w:lastRenderedPageBreak/>
        <w:t>├─────────────────────────────────────────┼───────────┼──────────┤</w:t>
      </w:r>
    </w:p>
    <w:p w:rsidR="006158DA" w:rsidRPr="006158DA" w:rsidRDefault="006158DA">
      <w:pPr>
        <w:pStyle w:val="ConsPlusCell"/>
        <w:jc w:val="both"/>
      </w:pPr>
      <w:r w:rsidRPr="006158DA">
        <w:t>│1.5. Химическая чистка и крашение, услуги│   0,09    │   0,04   │</w:t>
      </w:r>
    </w:p>
    <w:p w:rsidR="006158DA" w:rsidRPr="006158DA" w:rsidRDefault="006158DA">
      <w:pPr>
        <w:pStyle w:val="ConsPlusCell"/>
        <w:jc w:val="both"/>
      </w:pPr>
      <w:r w:rsidRPr="006158DA">
        <w:t>│прачечных                              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├─────────────────────────────────────────┼───────────┼──────────┤</w:t>
      </w:r>
    </w:p>
    <w:p w:rsidR="006158DA" w:rsidRPr="006158DA" w:rsidRDefault="006158DA">
      <w:pPr>
        <w:pStyle w:val="ConsPlusCell"/>
        <w:jc w:val="both"/>
      </w:pPr>
      <w:r w:rsidRPr="006158DA">
        <w:t>│1.6. Услуги фотоателье, фот</w:t>
      </w:r>
      <w:proofErr w:type="gramStart"/>
      <w:r w:rsidRPr="006158DA">
        <w:t>о-</w:t>
      </w:r>
      <w:proofErr w:type="gramEnd"/>
      <w:r w:rsidRPr="006158DA">
        <w:t xml:space="preserve"> и          │   0,19    │   0,1    │</w:t>
      </w:r>
    </w:p>
    <w:p w:rsidR="006158DA" w:rsidRPr="006158DA" w:rsidRDefault="006158DA">
      <w:pPr>
        <w:pStyle w:val="ConsPlusCell"/>
        <w:jc w:val="both"/>
      </w:pPr>
      <w:r w:rsidRPr="006158DA">
        <w:t>│кинолабораторий                        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├─────────────────────────────────────────┼───────────┼──────────┤</w:t>
      </w:r>
    </w:p>
    <w:p w:rsidR="006158DA" w:rsidRPr="006158DA" w:rsidRDefault="006158DA">
      <w:pPr>
        <w:pStyle w:val="ConsPlusCell"/>
        <w:jc w:val="both"/>
      </w:pPr>
      <w:r w:rsidRPr="006158DA">
        <w:t>│1.7. Оказание парикмахерских услуг       │   0,1     │   0,06   │</w:t>
      </w:r>
    </w:p>
    <w:p w:rsidR="006158DA" w:rsidRPr="006158DA" w:rsidRDefault="006158DA">
      <w:pPr>
        <w:pStyle w:val="ConsPlusCell"/>
        <w:jc w:val="both"/>
      </w:pPr>
      <w:r w:rsidRPr="006158DA">
        <w:t>├─────────────────────────────────────────┼───────────┼──────────┤</w:t>
      </w:r>
    </w:p>
    <w:p w:rsidR="006158DA" w:rsidRPr="006158DA" w:rsidRDefault="006158DA">
      <w:pPr>
        <w:pStyle w:val="ConsPlusCell"/>
        <w:jc w:val="both"/>
      </w:pPr>
      <w:r w:rsidRPr="006158DA">
        <w:t xml:space="preserve">│1.8. </w:t>
      </w:r>
      <w:proofErr w:type="gramStart"/>
      <w:r w:rsidRPr="006158DA">
        <w:t>Услуги по прокату (за исключением   │   0,1     │   0,05   │</w:t>
      </w:r>
      <w:proofErr w:type="gramEnd"/>
    </w:p>
    <w:p w:rsidR="006158DA" w:rsidRPr="006158DA" w:rsidRDefault="006158DA">
      <w:pPr>
        <w:pStyle w:val="ConsPlusCell"/>
        <w:jc w:val="both"/>
      </w:pPr>
      <w:r w:rsidRPr="006158DA">
        <w:t>│проката транспортных средств, оргтехники,│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│компьютеров, игровых программ,         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│аудиовизуального оборудования,         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 xml:space="preserve">│компьютерной техники, </w:t>
      </w:r>
      <w:proofErr w:type="gramStart"/>
      <w:r w:rsidRPr="006158DA">
        <w:t>видеоигровых</w:t>
      </w:r>
      <w:proofErr w:type="gramEnd"/>
      <w:r w:rsidRPr="006158DA">
        <w:t xml:space="preserve">     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│устройств, видеокассет)                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├─────────────────────────────────────────┼───────────┼──────────┤</w:t>
      </w:r>
    </w:p>
    <w:p w:rsidR="006158DA" w:rsidRPr="006158DA" w:rsidRDefault="006158DA">
      <w:pPr>
        <w:pStyle w:val="ConsPlusCell"/>
        <w:jc w:val="both"/>
      </w:pPr>
      <w:r w:rsidRPr="006158DA">
        <w:t>│1.9. Ремонт и строительство жилья и      │   0,21    │   0,1    │</w:t>
      </w:r>
    </w:p>
    <w:p w:rsidR="006158DA" w:rsidRPr="006158DA" w:rsidRDefault="006158DA">
      <w:pPr>
        <w:pStyle w:val="ConsPlusCell"/>
        <w:jc w:val="both"/>
      </w:pPr>
      <w:r w:rsidRPr="006158DA">
        <w:t>│других построек                        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├─────────────────────────────────────────┼───────────┼──────────┤</w:t>
      </w:r>
    </w:p>
    <w:p w:rsidR="006158DA" w:rsidRPr="006158DA" w:rsidRDefault="006158DA">
      <w:pPr>
        <w:pStyle w:val="ConsPlusCell"/>
        <w:jc w:val="both"/>
      </w:pPr>
      <w:r w:rsidRPr="006158DA">
        <w:t>│1.10. Изготовление и ремонт мебели       │   0,21    │   0,1    │</w:t>
      </w:r>
    </w:p>
    <w:p w:rsidR="006158DA" w:rsidRPr="006158DA" w:rsidRDefault="006158DA">
      <w:pPr>
        <w:pStyle w:val="ConsPlusCell"/>
        <w:jc w:val="both"/>
      </w:pPr>
      <w:r w:rsidRPr="006158DA">
        <w:t>├─────────────────────────────────────────┼───────────┼──────────┤</w:t>
      </w:r>
    </w:p>
    <w:p w:rsidR="006158DA" w:rsidRPr="006158DA" w:rsidRDefault="006158DA">
      <w:pPr>
        <w:pStyle w:val="ConsPlusCell"/>
        <w:jc w:val="both"/>
      </w:pPr>
      <w:r w:rsidRPr="006158DA">
        <w:t>│1.11. Ремонт и техническое обслуживание  │   0,19    │   0,1    │</w:t>
      </w:r>
    </w:p>
    <w:p w:rsidR="006158DA" w:rsidRPr="006158DA" w:rsidRDefault="006158DA">
      <w:pPr>
        <w:pStyle w:val="ConsPlusCell"/>
        <w:jc w:val="both"/>
      </w:pPr>
      <w:r w:rsidRPr="006158DA">
        <w:t>│бытовой радиоэлектронной аппаратуры,   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│бытовых машин и бытовых приборов, ремонт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│и изготовление металлоизделий          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├─────────────────────────────────────────┼───────────┼──────────┤</w:t>
      </w:r>
    </w:p>
    <w:p w:rsidR="006158DA" w:rsidRPr="006158DA" w:rsidRDefault="006158DA">
      <w:pPr>
        <w:pStyle w:val="ConsPlusCell"/>
        <w:jc w:val="both"/>
      </w:pPr>
      <w:r w:rsidRPr="006158DA">
        <w:t>│1.12. Другие виды бытовых услуг          │   0,15    │   0,07   │</w:t>
      </w:r>
    </w:p>
    <w:p w:rsidR="006158DA" w:rsidRPr="006158DA" w:rsidRDefault="006158DA">
      <w:pPr>
        <w:pStyle w:val="ConsPlusCell"/>
        <w:jc w:val="both"/>
      </w:pPr>
      <w:r w:rsidRPr="006158DA">
        <w:t>├─────────────────────────────────────────┼───────────┼──────────┤</w:t>
      </w:r>
    </w:p>
    <w:p w:rsidR="006158DA" w:rsidRPr="006158DA" w:rsidRDefault="006158DA">
      <w:pPr>
        <w:pStyle w:val="ConsPlusCell"/>
        <w:jc w:val="both"/>
      </w:pPr>
      <w:r w:rsidRPr="006158DA">
        <w:t>│2. Оказание ветеринарных услуг           │   0,16    │   0,07   │</w:t>
      </w:r>
    </w:p>
    <w:p w:rsidR="006158DA" w:rsidRPr="006158DA" w:rsidRDefault="006158DA">
      <w:pPr>
        <w:pStyle w:val="ConsPlusCell"/>
        <w:jc w:val="both"/>
      </w:pPr>
      <w:r w:rsidRPr="006158DA">
        <w:t>├─────────────────────────────────────────┼───────────┼──────────┤</w:t>
      </w:r>
    </w:p>
    <w:p w:rsidR="006158DA" w:rsidRPr="006158DA" w:rsidRDefault="006158DA">
      <w:pPr>
        <w:pStyle w:val="ConsPlusCell"/>
        <w:jc w:val="both"/>
      </w:pPr>
      <w:r w:rsidRPr="006158DA">
        <w:t>│3. Оказание услуг по ремонту,            │   0,15    │   0,07   │</w:t>
      </w:r>
    </w:p>
    <w:p w:rsidR="006158DA" w:rsidRPr="006158DA" w:rsidRDefault="006158DA">
      <w:pPr>
        <w:pStyle w:val="ConsPlusCell"/>
        <w:jc w:val="both"/>
      </w:pPr>
      <w:r w:rsidRPr="006158DA">
        <w:t>│техническому обслуживанию и мойке      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│автотранспортных средств               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├─────────────────────────────────────────┼───────────┼──────────┤</w:t>
      </w:r>
    </w:p>
    <w:p w:rsidR="006158DA" w:rsidRPr="006158DA" w:rsidRDefault="006158DA">
      <w:pPr>
        <w:pStyle w:val="ConsPlusCell"/>
        <w:jc w:val="both"/>
      </w:pPr>
      <w:r w:rsidRPr="006158DA">
        <w:t>│4. Оказание услуг по предоставлению во   │   0,1     │   0,06   │</w:t>
      </w:r>
    </w:p>
    <w:p w:rsidR="006158DA" w:rsidRPr="006158DA" w:rsidRDefault="006158DA">
      <w:pPr>
        <w:pStyle w:val="ConsPlusCell"/>
        <w:jc w:val="both"/>
      </w:pPr>
      <w:r w:rsidRPr="006158DA">
        <w:t>│временное владение (в пользование) мест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│для стоянки автотранспортных средств, а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 xml:space="preserve">│также по хранению </w:t>
      </w:r>
      <w:proofErr w:type="gramStart"/>
      <w:r w:rsidRPr="006158DA">
        <w:t>автотранспортных</w:t>
      </w:r>
      <w:proofErr w:type="gramEnd"/>
      <w:r w:rsidRPr="006158DA">
        <w:t xml:space="preserve">     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│средств на платных стоянках              │           │          │</w:t>
      </w:r>
    </w:p>
    <w:p w:rsidR="006158DA" w:rsidRPr="006158DA" w:rsidRDefault="006158DA">
      <w:pPr>
        <w:pStyle w:val="ConsPlusCell"/>
        <w:jc w:val="both"/>
      </w:pPr>
      <w:proofErr w:type="gramStart"/>
      <w:r w:rsidRPr="006158DA">
        <w:t xml:space="preserve">│(в  ред. </w:t>
      </w:r>
      <w:hyperlink r:id="rId21" w:history="1">
        <w:r w:rsidRPr="006158DA">
          <w:t>решения</w:t>
        </w:r>
      </w:hyperlink>
      <w:r w:rsidRPr="006158DA">
        <w:t xml:space="preserve"> Представительного  собрания  </w:t>
      </w:r>
      <w:proofErr w:type="spellStart"/>
      <w:r w:rsidRPr="006158DA">
        <w:t>Щигровского</w:t>
      </w:r>
      <w:proofErr w:type="spellEnd"/>
      <w:r w:rsidRPr="006158DA">
        <w:t xml:space="preserve"> района│</w:t>
      </w:r>
      <w:proofErr w:type="gramEnd"/>
    </w:p>
    <w:p w:rsidR="006158DA" w:rsidRPr="006158DA" w:rsidRDefault="006158DA">
      <w:pPr>
        <w:pStyle w:val="ConsPlusCell"/>
        <w:jc w:val="both"/>
      </w:pPr>
      <w:proofErr w:type="gramStart"/>
      <w:r w:rsidRPr="006158DA">
        <w:t>│Курской области от 22.09.2008 N 256-1-ПС)                       │</w:t>
      </w:r>
      <w:proofErr w:type="gramEnd"/>
    </w:p>
    <w:p w:rsidR="006158DA" w:rsidRPr="006158DA" w:rsidRDefault="006158DA">
      <w:pPr>
        <w:pStyle w:val="ConsPlusCell"/>
        <w:jc w:val="both"/>
      </w:pPr>
      <w:r w:rsidRPr="006158DA">
        <w:t>├─────────────────────────────────────────┼───────────┼──────────┤</w:t>
      </w:r>
    </w:p>
    <w:p w:rsidR="006158DA" w:rsidRPr="006158DA" w:rsidRDefault="006158DA">
      <w:pPr>
        <w:pStyle w:val="ConsPlusCell"/>
        <w:jc w:val="both"/>
      </w:pPr>
      <w:r w:rsidRPr="006158DA">
        <w:t>│5. Оказание автотранспортных услуг     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├─────────────────────────────────────────┼───────────┼──────────┤</w:t>
      </w:r>
    </w:p>
    <w:p w:rsidR="006158DA" w:rsidRPr="006158DA" w:rsidRDefault="006158DA">
      <w:pPr>
        <w:pStyle w:val="ConsPlusCell"/>
        <w:jc w:val="both"/>
      </w:pPr>
      <w:r w:rsidRPr="006158DA">
        <w:t>│в том числе:                           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├─────────────────────────────────────────┼───────────┼──────────┤</w:t>
      </w:r>
    </w:p>
    <w:p w:rsidR="006158DA" w:rsidRPr="006158DA" w:rsidRDefault="006158DA">
      <w:pPr>
        <w:pStyle w:val="ConsPlusCell"/>
        <w:jc w:val="both"/>
      </w:pPr>
      <w:r w:rsidRPr="006158DA">
        <w:t>│5.1. Оказание автотранспортных услуг по  │   0,4     │   0,2    │</w:t>
      </w:r>
    </w:p>
    <w:p w:rsidR="006158DA" w:rsidRPr="006158DA" w:rsidRDefault="006158DA">
      <w:pPr>
        <w:pStyle w:val="ConsPlusCell"/>
        <w:jc w:val="both"/>
      </w:pPr>
      <w:r w:rsidRPr="006158DA">
        <w:t>│перевозке грузов                       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├─────────────────────────────────────────┼───────────┼──────────┤</w:t>
      </w:r>
    </w:p>
    <w:p w:rsidR="006158DA" w:rsidRPr="006158DA" w:rsidRDefault="006158DA">
      <w:pPr>
        <w:pStyle w:val="ConsPlusCell"/>
        <w:jc w:val="both"/>
      </w:pPr>
      <w:r w:rsidRPr="006158DA">
        <w:t>│5.2. Оказание автотранспортных услуг по  │   0,4     │   0,2    │</w:t>
      </w:r>
    </w:p>
    <w:p w:rsidR="006158DA" w:rsidRPr="006158DA" w:rsidRDefault="006158DA">
      <w:pPr>
        <w:pStyle w:val="ConsPlusCell"/>
        <w:jc w:val="both"/>
      </w:pPr>
      <w:r w:rsidRPr="006158DA">
        <w:t>│перевозке пассажиров                   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├─────────────────────────────────────────┼───────────┼──────────┤</w:t>
      </w:r>
    </w:p>
    <w:p w:rsidR="006158DA" w:rsidRPr="006158DA" w:rsidRDefault="006158DA">
      <w:pPr>
        <w:pStyle w:val="ConsPlusCell"/>
        <w:jc w:val="both"/>
      </w:pPr>
      <w:r w:rsidRPr="006158DA">
        <w:t>│6. Розничная торговля, осуществляемая  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│через объекты стационарной торговой сети,│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│имеющие торговые залы                    │           │          │</w:t>
      </w:r>
    </w:p>
    <w:p w:rsidR="006158DA" w:rsidRPr="006158DA" w:rsidRDefault="006158DA">
      <w:pPr>
        <w:pStyle w:val="ConsPlusCell"/>
        <w:jc w:val="both"/>
      </w:pPr>
      <w:proofErr w:type="gramStart"/>
      <w:r w:rsidRPr="006158DA">
        <w:t xml:space="preserve">│(в  ред.  </w:t>
      </w:r>
      <w:hyperlink r:id="rId22" w:history="1">
        <w:r w:rsidRPr="006158DA">
          <w:t>решения</w:t>
        </w:r>
      </w:hyperlink>
      <w:r w:rsidRPr="006158DA">
        <w:t xml:space="preserve">  Представительного собрания </w:t>
      </w:r>
      <w:proofErr w:type="spellStart"/>
      <w:r w:rsidRPr="006158DA">
        <w:t>Щигровского</w:t>
      </w:r>
      <w:proofErr w:type="spellEnd"/>
      <w:r w:rsidRPr="006158DA">
        <w:t xml:space="preserve"> района│</w:t>
      </w:r>
      <w:proofErr w:type="gramEnd"/>
    </w:p>
    <w:p w:rsidR="006158DA" w:rsidRPr="006158DA" w:rsidRDefault="006158DA">
      <w:pPr>
        <w:pStyle w:val="ConsPlusCell"/>
        <w:jc w:val="both"/>
      </w:pPr>
      <w:proofErr w:type="gramStart"/>
      <w:r w:rsidRPr="006158DA">
        <w:t>│Курской области от 22.09.2008 N 256-1-ПС)                       │</w:t>
      </w:r>
      <w:proofErr w:type="gramEnd"/>
    </w:p>
    <w:p w:rsidR="006158DA" w:rsidRPr="006158DA" w:rsidRDefault="006158DA">
      <w:pPr>
        <w:pStyle w:val="ConsPlusCell"/>
        <w:jc w:val="both"/>
      </w:pPr>
      <w:r w:rsidRPr="006158DA">
        <w:t>├─────────────────────────────────────────┼───────────┼──────────┤</w:t>
      </w:r>
    </w:p>
    <w:p w:rsidR="006158DA" w:rsidRPr="006158DA" w:rsidRDefault="006158DA">
      <w:pPr>
        <w:pStyle w:val="ConsPlusCell"/>
        <w:jc w:val="both"/>
      </w:pPr>
      <w:r w:rsidRPr="006158DA">
        <w:t>│в том числе:                           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├─────────────────────────────────────────┼───────────┼──────────┤</w:t>
      </w:r>
    </w:p>
    <w:p w:rsidR="006158DA" w:rsidRPr="006158DA" w:rsidRDefault="006158DA">
      <w:pPr>
        <w:pStyle w:val="ConsPlusCell"/>
        <w:jc w:val="both"/>
      </w:pPr>
      <w:r w:rsidRPr="006158DA">
        <w:t>│6.1. Продовольственными товарами         │   0,12    │   0,06   │</w:t>
      </w:r>
    </w:p>
    <w:p w:rsidR="006158DA" w:rsidRPr="006158DA" w:rsidRDefault="006158DA">
      <w:pPr>
        <w:pStyle w:val="ConsPlusCell"/>
        <w:jc w:val="both"/>
      </w:pPr>
      <w:r w:rsidRPr="006158DA">
        <w:t>├─────────────────────────────────────────┼───────────┼──────────┤</w:t>
      </w:r>
    </w:p>
    <w:p w:rsidR="006158DA" w:rsidRPr="006158DA" w:rsidRDefault="006158DA">
      <w:pPr>
        <w:pStyle w:val="ConsPlusCell"/>
        <w:jc w:val="both"/>
      </w:pPr>
      <w:r w:rsidRPr="006158DA">
        <w:t>│6.2. Подакцизными товарами               │   0,2     │   0,1    │</w:t>
      </w:r>
    </w:p>
    <w:p w:rsidR="006158DA" w:rsidRPr="006158DA" w:rsidRDefault="006158DA">
      <w:pPr>
        <w:pStyle w:val="ConsPlusCell"/>
        <w:jc w:val="both"/>
      </w:pPr>
      <w:r w:rsidRPr="006158DA">
        <w:t>├─────────────────────────────────────────┼───────────┼──────────┤</w:t>
      </w:r>
    </w:p>
    <w:p w:rsidR="006158DA" w:rsidRPr="006158DA" w:rsidRDefault="006158DA">
      <w:pPr>
        <w:pStyle w:val="ConsPlusCell"/>
        <w:jc w:val="both"/>
      </w:pPr>
      <w:r w:rsidRPr="006158DA">
        <w:t>│6.3. Продовольственными и подакцизными   │   0,2     │   0,1    │</w:t>
      </w:r>
    </w:p>
    <w:p w:rsidR="006158DA" w:rsidRPr="006158DA" w:rsidRDefault="006158DA">
      <w:pPr>
        <w:pStyle w:val="ConsPlusCell"/>
        <w:jc w:val="both"/>
      </w:pPr>
      <w:r w:rsidRPr="006158DA">
        <w:t>│товарами                               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lastRenderedPageBreak/>
        <w:t>├─────────────────────────────────────────┼───────────┼──────────┤</w:t>
      </w:r>
    </w:p>
    <w:p w:rsidR="006158DA" w:rsidRPr="006158DA" w:rsidRDefault="006158DA">
      <w:pPr>
        <w:pStyle w:val="ConsPlusCell"/>
        <w:jc w:val="both"/>
      </w:pPr>
      <w:r w:rsidRPr="006158DA">
        <w:t>│6.4. Промышленными товарами              │   0,1     │   0,05   │</w:t>
      </w:r>
    </w:p>
    <w:p w:rsidR="006158DA" w:rsidRPr="006158DA" w:rsidRDefault="006158DA">
      <w:pPr>
        <w:pStyle w:val="ConsPlusCell"/>
        <w:jc w:val="both"/>
      </w:pPr>
      <w:r w:rsidRPr="006158DA">
        <w:t>├─────────────────────────────────────────┼───────────┼──────────┤</w:t>
      </w:r>
    </w:p>
    <w:p w:rsidR="006158DA" w:rsidRPr="006158DA" w:rsidRDefault="006158DA">
      <w:pPr>
        <w:pStyle w:val="ConsPlusCell"/>
        <w:jc w:val="both"/>
      </w:pPr>
      <w:r w:rsidRPr="006158DA">
        <w:t>│6.5. Смешанными товарами                 │   0,1     │   0,05   │</w:t>
      </w:r>
    </w:p>
    <w:p w:rsidR="006158DA" w:rsidRPr="006158DA" w:rsidRDefault="006158DA">
      <w:pPr>
        <w:pStyle w:val="ConsPlusCell"/>
        <w:jc w:val="both"/>
      </w:pPr>
      <w:proofErr w:type="gramStart"/>
      <w:r w:rsidRPr="006158DA">
        <w:t>│(продовольственными и промышленными,     │           │          │</w:t>
      </w:r>
      <w:proofErr w:type="gramEnd"/>
    </w:p>
    <w:p w:rsidR="006158DA" w:rsidRPr="006158DA" w:rsidRDefault="006158DA">
      <w:pPr>
        <w:pStyle w:val="ConsPlusCell"/>
        <w:jc w:val="both"/>
      </w:pPr>
      <w:r w:rsidRPr="006158DA">
        <w:t>│включая подакцизные)                   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├─────────────────────────────────────────┼───────────┼──────────┤</w:t>
      </w:r>
    </w:p>
    <w:p w:rsidR="006158DA" w:rsidRPr="006158DA" w:rsidRDefault="006158DA">
      <w:pPr>
        <w:pStyle w:val="ConsPlusCell"/>
        <w:jc w:val="both"/>
      </w:pPr>
      <w:r w:rsidRPr="006158DA">
        <w:t>│6.6. Смешанными товарами                 │   0,12    │   0,06   │</w:t>
      </w:r>
    </w:p>
    <w:p w:rsidR="006158DA" w:rsidRPr="006158DA" w:rsidRDefault="006158DA">
      <w:pPr>
        <w:pStyle w:val="ConsPlusCell"/>
        <w:jc w:val="both"/>
      </w:pPr>
      <w:proofErr w:type="gramStart"/>
      <w:r w:rsidRPr="006158DA">
        <w:t>│(продовольственными и промышленными,     │           │          │</w:t>
      </w:r>
      <w:proofErr w:type="gramEnd"/>
    </w:p>
    <w:p w:rsidR="006158DA" w:rsidRPr="006158DA" w:rsidRDefault="006158DA">
      <w:pPr>
        <w:pStyle w:val="ConsPlusCell"/>
        <w:jc w:val="both"/>
      </w:pPr>
      <w:r w:rsidRPr="006158DA">
        <w:t>│кроме подакцизных)                     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├─────────────────────────────────────────┼───────────┼──────────┤</w:t>
      </w:r>
    </w:p>
    <w:p w:rsidR="006158DA" w:rsidRPr="006158DA" w:rsidRDefault="006158DA">
      <w:pPr>
        <w:pStyle w:val="ConsPlusCell"/>
        <w:jc w:val="both"/>
      </w:pPr>
      <w:r w:rsidRPr="006158DA">
        <w:t>│6.7. Лекарственными средствами           │   0,12    │   0,06   │</w:t>
      </w:r>
    </w:p>
    <w:p w:rsidR="006158DA" w:rsidRPr="006158DA" w:rsidRDefault="006158DA">
      <w:pPr>
        <w:pStyle w:val="ConsPlusCell"/>
        <w:jc w:val="both"/>
      </w:pPr>
      <w:r w:rsidRPr="006158DA">
        <w:t>├─────────────────────────────────────────┼───────────┼──────────┤</w:t>
      </w:r>
    </w:p>
    <w:p w:rsidR="006158DA" w:rsidRPr="006158DA" w:rsidRDefault="006158DA">
      <w:pPr>
        <w:pStyle w:val="ConsPlusCell"/>
        <w:jc w:val="both"/>
      </w:pPr>
      <w:r w:rsidRPr="006158DA">
        <w:t xml:space="preserve">│6.8. Бытовой техникой, </w:t>
      </w:r>
      <w:proofErr w:type="gramStart"/>
      <w:r w:rsidRPr="006158DA">
        <w:t>теле</w:t>
      </w:r>
      <w:proofErr w:type="gramEnd"/>
      <w:r w:rsidRPr="006158DA">
        <w:t>-, видео-,    │   0,25    │   0,12   │</w:t>
      </w:r>
    </w:p>
    <w:p w:rsidR="006158DA" w:rsidRPr="006158DA" w:rsidRDefault="006158DA">
      <w:pPr>
        <w:pStyle w:val="ConsPlusCell"/>
        <w:jc w:val="both"/>
      </w:pPr>
      <w:r w:rsidRPr="006158DA">
        <w:t>│аудиоаппаратурой, оргтехникой,         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│осветительными приборами, средствами   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│связи, фототехникой, а также           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│принадлежностями к ним                 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├─────────────────────────────────────────┼───────────┼──────────┤</w:t>
      </w:r>
    </w:p>
    <w:p w:rsidR="006158DA" w:rsidRPr="006158DA" w:rsidRDefault="006158DA">
      <w:pPr>
        <w:pStyle w:val="ConsPlusCell"/>
        <w:jc w:val="both"/>
      </w:pPr>
      <w:r w:rsidRPr="006158DA">
        <w:t>│6.9. Изделиями художественных промыслов, │   0,05    │   0,02   │</w:t>
      </w:r>
    </w:p>
    <w:p w:rsidR="006158DA" w:rsidRPr="006158DA" w:rsidRDefault="006158DA">
      <w:pPr>
        <w:pStyle w:val="ConsPlusCell"/>
        <w:jc w:val="both"/>
      </w:pPr>
      <w:r w:rsidRPr="006158DA">
        <w:t>│произведениями искусства и предметами  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│коллекционирования                     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├─────────────────────────────────────────┼───────────┼──────────┤</w:t>
      </w:r>
    </w:p>
    <w:p w:rsidR="006158DA" w:rsidRPr="006158DA" w:rsidRDefault="006158DA">
      <w:pPr>
        <w:pStyle w:val="ConsPlusCell"/>
        <w:jc w:val="both"/>
      </w:pPr>
      <w:r w:rsidRPr="006158DA">
        <w:t>│6.10. Семенами, рассадой овощных культур,│   0,1     │   0,05   │</w:t>
      </w:r>
    </w:p>
    <w:p w:rsidR="006158DA" w:rsidRPr="006158DA" w:rsidRDefault="006158DA">
      <w:pPr>
        <w:pStyle w:val="ConsPlusCell"/>
        <w:jc w:val="both"/>
      </w:pPr>
      <w:r w:rsidRPr="006158DA">
        <w:t>│саженцами, средствами защиты растений  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├─────────────────────────────────────────┼───────────┼──────────┤</w:t>
      </w:r>
    </w:p>
    <w:p w:rsidR="006158DA" w:rsidRPr="006158DA" w:rsidRDefault="006158DA">
      <w:pPr>
        <w:pStyle w:val="ConsPlusCell"/>
        <w:jc w:val="both"/>
      </w:pPr>
      <w:r w:rsidRPr="006158DA">
        <w:t>│7. Розничная торговля, осуществляемая  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│через объекты стационарной торговой сети,│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 xml:space="preserve">│не </w:t>
      </w:r>
      <w:proofErr w:type="gramStart"/>
      <w:r w:rsidRPr="006158DA">
        <w:t>имеющие</w:t>
      </w:r>
      <w:proofErr w:type="gramEnd"/>
      <w:r w:rsidRPr="006158DA">
        <w:t xml:space="preserve"> торговых залов, а также через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│объекты нестационарной торговой сети,  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 xml:space="preserve">│площадь торгового </w:t>
      </w:r>
      <w:proofErr w:type="gramStart"/>
      <w:r w:rsidRPr="006158DA">
        <w:t>места</w:t>
      </w:r>
      <w:proofErr w:type="gramEnd"/>
      <w:r w:rsidRPr="006158DA">
        <w:t xml:space="preserve"> в которых не   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│превышает 5 квадратных метров            │           │          │</w:t>
      </w:r>
    </w:p>
    <w:p w:rsidR="006158DA" w:rsidRPr="006158DA" w:rsidRDefault="006158DA">
      <w:pPr>
        <w:pStyle w:val="ConsPlusCell"/>
        <w:jc w:val="both"/>
      </w:pPr>
      <w:proofErr w:type="gramStart"/>
      <w:r w:rsidRPr="006158DA">
        <w:t xml:space="preserve">│(в  ред.  </w:t>
      </w:r>
      <w:hyperlink r:id="rId23" w:history="1">
        <w:r w:rsidRPr="006158DA">
          <w:t>решения</w:t>
        </w:r>
      </w:hyperlink>
      <w:r w:rsidRPr="006158DA">
        <w:t xml:space="preserve">  Представительного собрания </w:t>
      </w:r>
      <w:proofErr w:type="spellStart"/>
      <w:r w:rsidRPr="006158DA">
        <w:t>Щигровского</w:t>
      </w:r>
      <w:proofErr w:type="spellEnd"/>
      <w:r w:rsidRPr="006158DA">
        <w:t xml:space="preserve"> района│</w:t>
      </w:r>
      <w:proofErr w:type="gramEnd"/>
    </w:p>
    <w:p w:rsidR="006158DA" w:rsidRPr="006158DA" w:rsidRDefault="006158DA">
      <w:pPr>
        <w:pStyle w:val="ConsPlusCell"/>
        <w:jc w:val="both"/>
      </w:pPr>
      <w:proofErr w:type="gramStart"/>
      <w:r w:rsidRPr="006158DA">
        <w:t>│Курской области от 22.09.2008 N 256-1-ПС)                       │</w:t>
      </w:r>
      <w:proofErr w:type="gramEnd"/>
    </w:p>
    <w:p w:rsidR="006158DA" w:rsidRPr="006158DA" w:rsidRDefault="006158DA">
      <w:pPr>
        <w:pStyle w:val="ConsPlusCell"/>
        <w:jc w:val="both"/>
      </w:pPr>
      <w:r w:rsidRPr="006158DA">
        <w:t>├─────────────────────────────────────────┼───────────┼──────────┤</w:t>
      </w:r>
    </w:p>
    <w:p w:rsidR="006158DA" w:rsidRPr="006158DA" w:rsidRDefault="006158DA">
      <w:pPr>
        <w:pStyle w:val="ConsPlusCell"/>
        <w:jc w:val="both"/>
      </w:pPr>
      <w:r w:rsidRPr="006158DA">
        <w:t>│в том числе:                           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├─────────────────────────────────────────┼───────────┼──────────┤</w:t>
      </w:r>
    </w:p>
    <w:p w:rsidR="006158DA" w:rsidRPr="006158DA" w:rsidRDefault="006158DA">
      <w:pPr>
        <w:pStyle w:val="ConsPlusCell"/>
        <w:jc w:val="both"/>
      </w:pPr>
      <w:r w:rsidRPr="006158DA">
        <w:t>│7.1. Продовольственными товарами         │   0,2     │   0,1    │</w:t>
      </w:r>
    </w:p>
    <w:p w:rsidR="006158DA" w:rsidRPr="006158DA" w:rsidRDefault="006158DA">
      <w:pPr>
        <w:pStyle w:val="ConsPlusCell"/>
        <w:jc w:val="both"/>
      </w:pPr>
      <w:r w:rsidRPr="006158DA">
        <w:t>├─────────────────────────────────────────┼───────────┼──────────┤</w:t>
      </w:r>
    </w:p>
    <w:p w:rsidR="006158DA" w:rsidRPr="006158DA" w:rsidRDefault="006158DA">
      <w:pPr>
        <w:pStyle w:val="ConsPlusCell"/>
        <w:jc w:val="both"/>
      </w:pPr>
      <w:r w:rsidRPr="006158DA">
        <w:t>│7.2. Подакцизными товарами               │   0,25    │   0,12   │</w:t>
      </w:r>
    </w:p>
    <w:p w:rsidR="006158DA" w:rsidRPr="006158DA" w:rsidRDefault="006158DA">
      <w:pPr>
        <w:pStyle w:val="ConsPlusCell"/>
        <w:jc w:val="both"/>
      </w:pPr>
      <w:r w:rsidRPr="006158DA">
        <w:t>├─────────────────────────────────────────┼───────────┼──────────┤</w:t>
      </w:r>
    </w:p>
    <w:p w:rsidR="006158DA" w:rsidRPr="006158DA" w:rsidRDefault="006158DA">
      <w:pPr>
        <w:pStyle w:val="ConsPlusCell"/>
        <w:jc w:val="both"/>
      </w:pPr>
      <w:r w:rsidRPr="006158DA">
        <w:t>│7.3. Продовольственными и подакцизными   │   0,25    │   0,12   │</w:t>
      </w:r>
    </w:p>
    <w:p w:rsidR="006158DA" w:rsidRPr="006158DA" w:rsidRDefault="006158DA">
      <w:pPr>
        <w:pStyle w:val="ConsPlusCell"/>
        <w:jc w:val="both"/>
      </w:pPr>
      <w:r w:rsidRPr="006158DA">
        <w:t>│товарами                               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├─────────────────────────────────────────┼───────────┼──────────┤</w:t>
      </w:r>
    </w:p>
    <w:p w:rsidR="006158DA" w:rsidRPr="006158DA" w:rsidRDefault="006158DA">
      <w:pPr>
        <w:pStyle w:val="ConsPlusCell"/>
        <w:jc w:val="both"/>
      </w:pPr>
      <w:r w:rsidRPr="006158DA">
        <w:t>│7.4. Промышленными товарами              │   0,16    │   0,09   │</w:t>
      </w:r>
    </w:p>
    <w:p w:rsidR="006158DA" w:rsidRPr="006158DA" w:rsidRDefault="006158DA">
      <w:pPr>
        <w:pStyle w:val="ConsPlusCell"/>
        <w:jc w:val="both"/>
      </w:pPr>
      <w:r w:rsidRPr="006158DA">
        <w:t>├─────────────────────────────────────────┼───────────┼──────────┤</w:t>
      </w:r>
    </w:p>
    <w:p w:rsidR="006158DA" w:rsidRPr="006158DA" w:rsidRDefault="006158DA">
      <w:pPr>
        <w:pStyle w:val="ConsPlusCell"/>
        <w:jc w:val="both"/>
      </w:pPr>
      <w:r w:rsidRPr="006158DA">
        <w:t>│7.5. Смешанными товарами                 │   0,25    │   0,12   │</w:t>
      </w:r>
    </w:p>
    <w:p w:rsidR="006158DA" w:rsidRPr="006158DA" w:rsidRDefault="006158DA">
      <w:pPr>
        <w:pStyle w:val="ConsPlusCell"/>
        <w:jc w:val="both"/>
      </w:pPr>
      <w:proofErr w:type="gramStart"/>
      <w:r w:rsidRPr="006158DA">
        <w:t>│(продовольственными и промышленными,     │           │          │</w:t>
      </w:r>
      <w:proofErr w:type="gramEnd"/>
    </w:p>
    <w:p w:rsidR="006158DA" w:rsidRPr="006158DA" w:rsidRDefault="006158DA">
      <w:pPr>
        <w:pStyle w:val="ConsPlusCell"/>
        <w:jc w:val="both"/>
      </w:pPr>
      <w:r w:rsidRPr="006158DA">
        <w:t>│включая подакцизные)                   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├─────────────────────────────────────────┼───────────┼──────────┤</w:t>
      </w:r>
    </w:p>
    <w:p w:rsidR="006158DA" w:rsidRPr="006158DA" w:rsidRDefault="006158DA">
      <w:pPr>
        <w:pStyle w:val="ConsPlusCell"/>
        <w:jc w:val="both"/>
      </w:pPr>
      <w:r w:rsidRPr="006158DA">
        <w:t>│7.6. Смешанными товарами                 │   0,16    │   0,07   │</w:t>
      </w:r>
    </w:p>
    <w:p w:rsidR="006158DA" w:rsidRPr="006158DA" w:rsidRDefault="006158DA">
      <w:pPr>
        <w:pStyle w:val="ConsPlusCell"/>
        <w:jc w:val="both"/>
      </w:pPr>
      <w:proofErr w:type="gramStart"/>
      <w:r w:rsidRPr="006158DA">
        <w:t>│(продовольственными и промышленными      │           │          │</w:t>
      </w:r>
      <w:proofErr w:type="gramEnd"/>
    </w:p>
    <w:p w:rsidR="006158DA" w:rsidRPr="006158DA" w:rsidRDefault="006158DA">
      <w:pPr>
        <w:pStyle w:val="ConsPlusCell"/>
        <w:jc w:val="both"/>
      </w:pPr>
      <w:r w:rsidRPr="006158DA">
        <w:t xml:space="preserve">│товарами, кроме </w:t>
      </w:r>
      <w:proofErr w:type="gramStart"/>
      <w:r w:rsidRPr="006158DA">
        <w:t>подакцизных</w:t>
      </w:r>
      <w:proofErr w:type="gramEnd"/>
      <w:r w:rsidRPr="006158DA">
        <w:t>)           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├─────────────────────────────────────────┼───────────┼──────────┤</w:t>
      </w:r>
    </w:p>
    <w:p w:rsidR="006158DA" w:rsidRPr="006158DA" w:rsidRDefault="006158DA">
      <w:pPr>
        <w:pStyle w:val="ConsPlusCell"/>
        <w:jc w:val="both"/>
      </w:pPr>
      <w:r w:rsidRPr="006158DA">
        <w:t>│7.7. Лекарственными средствами           │   0,25    │   0,12   │</w:t>
      </w:r>
    </w:p>
    <w:p w:rsidR="006158DA" w:rsidRPr="006158DA" w:rsidRDefault="006158DA">
      <w:pPr>
        <w:pStyle w:val="ConsPlusCell"/>
        <w:jc w:val="both"/>
      </w:pPr>
      <w:r w:rsidRPr="006158DA">
        <w:t>├─────────────────────────────────────────┼───────────┼──────────┤</w:t>
      </w:r>
    </w:p>
    <w:p w:rsidR="006158DA" w:rsidRPr="006158DA" w:rsidRDefault="006158DA">
      <w:pPr>
        <w:pStyle w:val="ConsPlusCell"/>
        <w:jc w:val="both"/>
      </w:pPr>
      <w:r w:rsidRPr="006158DA">
        <w:t xml:space="preserve">│7.8. Бытовой техникой, </w:t>
      </w:r>
      <w:proofErr w:type="gramStart"/>
      <w:r w:rsidRPr="006158DA">
        <w:t>теле</w:t>
      </w:r>
      <w:proofErr w:type="gramEnd"/>
      <w:r w:rsidRPr="006158DA">
        <w:t>-, видео-,    │   0,25    │   0,12   │</w:t>
      </w:r>
    </w:p>
    <w:p w:rsidR="006158DA" w:rsidRPr="006158DA" w:rsidRDefault="006158DA">
      <w:pPr>
        <w:pStyle w:val="ConsPlusCell"/>
        <w:jc w:val="both"/>
      </w:pPr>
      <w:r w:rsidRPr="006158DA">
        <w:t>│аудиоаппаратурой, оргтехникой,         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│осветительными приборами, средствами   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│связи, фототехникой, а также           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│принадлежностями к ним                 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├─────────────────────────────────────────┼───────────┼──────────┤</w:t>
      </w:r>
    </w:p>
    <w:p w:rsidR="006158DA" w:rsidRPr="006158DA" w:rsidRDefault="006158DA">
      <w:pPr>
        <w:pStyle w:val="ConsPlusCell"/>
        <w:jc w:val="both"/>
      </w:pPr>
      <w:r w:rsidRPr="006158DA">
        <w:t>│7.9. Изделиями художественных промыслов, │   0,07    │   0,04   │</w:t>
      </w:r>
    </w:p>
    <w:p w:rsidR="006158DA" w:rsidRPr="006158DA" w:rsidRDefault="006158DA">
      <w:pPr>
        <w:pStyle w:val="ConsPlusCell"/>
        <w:jc w:val="both"/>
      </w:pPr>
      <w:r w:rsidRPr="006158DA">
        <w:t>│произведениями искусства и предметами  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│коллекционирования                     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├─────────────────────────────────────────┼───────────┼──────────┤</w:t>
      </w:r>
    </w:p>
    <w:p w:rsidR="006158DA" w:rsidRPr="006158DA" w:rsidRDefault="006158DA">
      <w:pPr>
        <w:pStyle w:val="ConsPlusCell"/>
        <w:jc w:val="both"/>
      </w:pPr>
      <w:r w:rsidRPr="006158DA">
        <w:lastRenderedPageBreak/>
        <w:t>│7.10. Семенами, рассадой овощных культур,│   0,05    │   0,02   │</w:t>
      </w:r>
    </w:p>
    <w:p w:rsidR="006158DA" w:rsidRPr="006158DA" w:rsidRDefault="006158DA">
      <w:pPr>
        <w:pStyle w:val="ConsPlusCell"/>
        <w:jc w:val="both"/>
      </w:pPr>
      <w:r w:rsidRPr="006158DA">
        <w:t>│саженцами, средствами защиты растений  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├─────────────────────────────────────────┼───────────┼──────────┤</w:t>
      </w:r>
    </w:p>
    <w:p w:rsidR="006158DA" w:rsidRPr="006158DA" w:rsidRDefault="006158DA">
      <w:pPr>
        <w:pStyle w:val="ConsPlusCell"/>
        <w:jc w:val="both"/>
      </w:pPr>
      <w:r w:rsidRPr="006158DA">
        <w:t>│8. Розничная торговля, осуществляемая  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│через объекты стационарной торговой сети,│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 xml:space="preserve">│не </w:t>
      </w:r>
      <w:proofErr w:type="gramStart"/>
      <w:r w:rsidRPr="006158DA">
        <w:t>имеющие</w:t>
      </w:r>
      <w:proofErr w:type="gramEnd"/>
      <w:r w:rsidRPr="006158DA">
        <w:t xml:space="preserve"> торговых залов, а также     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│объекты нестационарной торговой сети,  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 xml:space="preserve">│площадь торгового </w:t>
      </w:r>
      <w:proofErr w:type="gramStart"/>
      <w:r w:rsidRPr="006158DA">
        <w:t>места</w:t>
      </w:r>
      <w:proofErr w:type="gramEnd"/>
      <w:r w:rsidRPr="006158DA">
        <w:t xml:space="preserve"> в которых      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│превышает 5 квадратных метров            │           │          │</w:t>
      </w:r>
    </w:p>
    <w:p w:rsidR="006158DA" w:rsidRPr="006158DA" w:rsidRDefault="006158DA">
      <w:pPr>
        <w:pStyle w:val="ConsPlusCell"/>
        <w:jc w:val="both"/>
      </w:pPr>
      <w:proofErr w:type="gramStart"/>
      <w:r w:rsidRPr="006158DA">
        <w:t xml:space="preserve">│(в  ред.  </w:t>
      </w:r>
      <w:hyperlink r:id="rId24" w:history="1">
        <w:r w:rsidRPr="006158DA">
          <w:t>решения</w:t>
        </w:r>
      </w:hyperlink>
      <w:r w:rsidRPr="006158DA">
        <w:t xml:space="preserve">  Представительного собрания </w:t>
      </w:r>
      <w:proofErr w:type="spellStart"/>
      <w:r w:rsidRPr="006158DA">
        <w:t>Щигровского</w:t>
      </w:r>
      <w:proofErr w:type="spellEnd"/>
      <w:r w:rsidRPr="006158DA">
        <w:t xml:space="preserve"> района│</w:t>
      </w:r>
      <w:proofErr w:type="gramEnd"/>
    </w:p>
    <w:p w:rsidR="006158DA" w:rsidRPr="006158DA" w:rsidRDefault="006158DA">
      <w:pPr>
        <w:pStyle w:val="ConsPlusCell"/>
        <w:jc w:val="both"/>
      </w:pPr>
      <w:proofErr w:type="gramStart"/>
      <w:r w:rsidRPr="006158DA">
        <w:t>│Курской области от 22.09.2008 N 256-1-ПС)                       │</w:t>
      </w:r>
      <w:proofErr w:type="gramEnd"/>
    </w:p>
    <w:p w:rsidR="006158DA" w:rsidRPr="006158DA" w:rsidRDefault="006158DA">
      <w:pPr>
        <w:pStyle w:val="ConsPlusCell"/>
        <w:jc w:val="both"/>
      </w:pPr>
      <w:r w:rsidRPr="006158DA">
        <w:t>├─────────────────────────────────────────┼───────────┼──────────┤</w:t>
      </w:r>
    </w:p>
    <w:p w:rsidR="006158DA" w:rsidRPr="006158DA" w:rsidRDefault="006158DA">
      <w:pPr>
        <w:pStyle w:val="ConsPlusCell"/>
        <w:jc w:val="both"/>
      </w:pPr>
      <w:r w:rsidRPr="006158DA">
        <w:t>│в том числе:                           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├─────────────────────────────────────────┼───────────┼──────────┤</w:t>
      </w:r>
    </w:p>
    <w:p w:rsidR="006158DA" w:rsidRPr="006158DA" w:rsidRDefault="006158DA">
      <w:pPr>
        <w:pStyle w:val="ConsPlusCell"/>
        <w:jc w:val="both"/>
      </w:pPr>
      <w:r w:rsidRPr="006158DA">
        <w:t>│8.1. Продовольственными и товарами       │   0,25    │   0,12   │</w:t>
      </w:r>
    </w:p>
    <w:p w:rsidR="006158DA" w:rsidRPr="006158DA" w:rsidRDefault="006158DA">
      <w:pPr>
        <w:pStyle w:val="ConsPlusCell"/>
        <w:jc w:val="both"/>
      </w:pPr>
      <w:r w:rsidRPr="006158DA">
        <w:t>├─────────────────────────────────────────┼───────────┼──────────┤</w:t>
      </w:r>
    </w:p>
    <w:p w:rsidR="006158DA" w:rsidRPr="006158DA" w:rsidRDefault="006158DA">
      <w:pPr>
        <w:pStyle w:val="ConsPlusCell"/>
        <w:jc w:val="both"/>
      </w:pPr>
      <w:r w:rsidRPr="006158DA">
        <w:t>│8.2. Подакцизными товарами               │   0,25    │   0,12   │</w:t>
      </w:r>
    </w:p>
    <w:p w:rsidR="006158DA" w:rsidRPr="006158DA" w:rsidRDefault="006158DA">
      <w:pPr>
        <w:pStyle w:val="ConsPlusCell"/>
        <w:jc w:val="both"/>
      </w:pPr>
      <w:r w:rsidRPr="006158DA">
        <w:t>├─────────────────────────────────────────┼───────────┼──────────┤</w:t>
      </w:r>
    </w:p>
    <w:p w:rsidR="006158DA" w:rsidRPr="006158DA" w:rsidRDefault="006158DA">
      <w:pPr>
        <w:pStyle w:val="ConsPlusCell"/>
        <w:jc w:val="both"/>
      </w:pPr>
      <w:r w:rsidRPr="006158DA">
        <w:t>│8.3. Продовольственными и подакцизными   │   0,25    │   0,12   │</w:t>
      </w:r>
    </w:p>
    <w:p w:rsidR="006158DA" w:rsidRPr="006158DA" w:rsidRDefault="006158DA">
      <w:pPr>
        <w:pStyle w:val="ConsPlusCell"/>
        <w:jc w:val="both"/>
      </w:pPr>
      <w:r w:rsidRPr="006158DA">
        <w:t>│товарами                               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├─────────────────────────────────────────┼───────────┼──────────┤</w:t>
      </w:r>
    </w:p>
    <w:p w:rsidR="006158DA" w:rsidRPr="006158DA" w:rsidRDefault="006158DA">
      <w:pPr>
        <w:pStyle w:val="ConsPlusCell"/>
        <w:jc w:val="both"/>
      </w:pPr>
      <w:r w:rsidRPr="006158DA">
        <w:t>│8.4. Промышленными товарами              │   0,22    │   0,1    │</w:t>
      </w:r>
    </w:p>
    <w:p w:rsidR="006158DA" w:rsidRPr="006158DA" w:rsidRDefault="006158DA">
      <w:pPr>
        <w:pStyle w:val="ConsPlusCell"/>
        <w:jc w:val="both"/>
      </w:pPr>
      <w:r w:rsidRPr="006158DA">
        <w:t>├─────────────────────────────────────────┼───────────┼──────────┤</w:t>
      </w:r>
    </w:p>
    <w:p w:rsidR="006158DA" w:rsidRPr="006158DA" w:rsidRDefault="006158DA">
      <w:pPr>
        <w:pStyle w:val="ConsPlusCell"/>
        <w:jc w:val="both"/>
      </w:pPr>
      <w:r w:rsidRPr="006158DA">
        <w:t>│8.5. Смешениями товарами                 │   0,25    │   0,12   │</w:t>
      </w:r>
    </w:p>
    <w:p w:rsidR="006158DA" w:rsidRPr="006158DA" w:rsidRDefault="006158DA">
      <w:pPr>
        <w:pStyle w:val="ConsPlusCell"/>
        <w:jc w:val="both"/>
      </w:pPr>
      <w:proofErr w:type="gramStart"/>
      <w:r w:rsidRPr="006158DA">
        <w:t>│(продовольственными и промышленными,     │           │          │</w:t>
      </w:r>
      <w:proofErr w:type="gramEnd"/>
    </w:p>
    <w:p w:rsidR="006158DA" w:rsidRPr="006158DA" w:rsidRDefault="006158DA">
      <w:pPr>
        <w:pStyle w:val="ConsPlusCell"/>
        <w:jc w:val="both"/>
      </w:pPr>
      <w:r w:rsidRPr="006158DA">
        <w:t>│включая подакцизные)                   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├─────────────────────────────────────────┼───────────┼──────────┤</w:t>
      </w:r>
    </w:p>
    <w:p w:rsidR="006158DA" w:rsidRPr="006158DA" w:rsidRDefault="006158DA">
      <w:pPr>
        <w:pStyle w:val="ConsPlusCell"/>
        <w:jc w:val="both"/>
      </w:pPr>
      <w:r w:rsidRPr="006158DA">
        <w:t>│8.6. Смешанными товарами                 │   0,25    │   0,12   │</w:t>
      </w:r>
    </w:p>
    <w:p w:rsidR="006158DA" w:rsidRPr="006158DA" w:rsidRDefault="006158DA">
      <w:pPr>
        <w:pStyle w:val="ConsPlusCell"/>
        <w:jc w:val="both"/>
      </w:pPr>
      <w:proofErr w:type="gramStart"/>
      <w:r w:rsidRPr="006158DA">
        <w:t>│(продовольственными и промышленными      │           │          │</w:t>
      </w:r>
      <w:proofErr w:type="gramEnd"/>
    </w:p>
    <w:p w:rsidR="006158DA" w:rsidRPr="006158DA" w:rsidRDefault="006158DA">
      <w:pPr>
        <w:pStyle w:val="ConsPlusCell"/>
        <w:jc w:val="both"/>
      </w:pPr>
      <w:r w:rsidRPr="006158DA">
        <w:t xml:space="preserve">│товарами, кроме </w:t>
      </w:r>
      <w:proofErr w:type="gramStart"/>
      <w:r w:rsidRPr="006158DA">
        <w:t>подакцизных</w:t>
      </w:r>
      <w:proofErr w:type="gramEnd"/>
      <w:r w:rsidRPr="006158DA">
        <w:t>)           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├─────────────────────────────────────────┼───────────┼──────────┤</w:t>
      </w:r>
    </w:p>
    <w:p w:rsidR="006158DA" w:rsidRPr="006158DA" w:rsidRDefault="006158DA">
      <w:pPr>
        <w:pStyle w:val="ConsPlusCell"/>
        <w:jc w:val="both"/>
      </w:pPr>
      <w:r w:rsidRPr="006158DA">
        <w:t>│8.7. Лекарственными средствами           │   0,25    │   0,12   │</w:t>
      </w:r>
    </w:p>
    <w:p w:rsidR="006158DA" w:rsidRPr="006158DA" w:rsidRDefault="006158DA">
      <w:pPr>
        <w:pStyle w:val="ConsPlusCell"/>
        <w:jc w:val="both"/>
      </w:pPr>
      <w:r w:rsidRPr="006158DA">
        <w:t>├─────────────────────────────────────────┼───────────┼──────────┤</w:t>
      </w:r>
    </w:p>
    <w:p w:rsidR="006158DA" w:rsidRPr="006158DA" w:rsidRDefault="006158DA">
      <w:pPr>
        <w:pStyle w:val="ConsPlusCell"/>
        <w:jc w:val="both"/>
      </w:pPr>
      <w:r w:rsidRPr="006158DA">
        <w:t xml:space="preserve">│8.8. Бытовой техникой, </w:t>
      </w:r>
      <w:proofErr w:type="gramStart"/>
      <w:r w:rsidRPr="006158DA">
        <w:t>теле</w:t>
      </w:r>
      <w:proofErr w:type="gramEnd"/>
      <w:r w:rsidRPr="006158DA">
        <w:t>-, видео-,    │   0,25    │   0,12   │</w:t>
      </w:r>
    </w:p>
    <w:p w:rsidR="006158DA" w:rsidRPr="006158DA" w:rsidRDefault="006158DA">
      <w:pPr>
        <w:pStyle w:val="ConsPlusCell"/>
        <w:jc w:val="both"/>
      </w:pPr>
      <w:r w:rsidRPr="006158DA">
        <w:t>│аудиоаппаратурой, оргтехникой,         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│осветительными приборами, средствами   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│связи, фототехникой, а также           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│принадлежностями к ним                 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├─────────────────────────────────────────┼───────────┼──────────┤</w:t>
      </w:r>
    </w:p>
    <w:p w:rsidR="006158DA" w:rsidRPr="006158DA" w:rsidRDefault="006158DA">
      <w:pPr>
        <w:pStyle w:val="ConsPlusCell"/>
        <w:jc w:val="both"/>
      </w:pPr>
      <w:r w:rsidRPr="006158DA">
        <w:t>│8.9. Изделиями художественных промыслов, │   0,1     │   0,05   │</w:t>
      </w:r>
    </w:p>
    <w:p w:rsidR="006158DA" w:rsidRPr="006158DA" w:rsidRDefault="006158DA">
      <w:pPr>
        <w:pStyle w:val="ConsPlusCell"/>
        <w:jc w:val="both"/>
      </w:pPr>
      <w:r w:rsidRPr="006158DA">
        <w:t>│произведениями искусства и предметами  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│коллекционирования                     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├─────────────────────────────────────────┼───────────┼──────────┤</w:t>
      </w:r>
    </w:p>
    <w:p w:rsidR="006158DA" w:rsidRPr="006158DA" w:rsidRDefault="006158DA">
      <w:pPr>
        <w:pStyle w:val="ConsPlusCell"/>
        <w:jc w:val="both"/>
      </w:pPr>
      <w:r w:rsidRPr="006158DA">
        <w:t>│8.10. Семенами, рассадой овощных культур,│   0,12    │   0,06   │</w:t>
      </w:r>
    </w:p>
    <w:p w:rsidR="006158DA" w:rsidRPr="006158DA" w:rsidRDefault="006158DA">
      <w:pPr>
        <w:pStyle w:val="ConsPlusCell"/>
        <w:jc w:val="both"/>
      </w:pPr>
      <w:r w:rsidRPr="006158DA">
        <w:t>│саженцами, средствами защиты растений  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├─────────────────────────────────────────┼───────────┼──────────┤</w:t>
      </w:r>
    </w:p>
    <w:p w:rsidR="006158DA" w:rsidRPr="006158DA" w:rsidRDefault="006158DA">
      <w:pPr>
        <w:pStyle w:val="ConsPlusCell"/>
        <w:jc w:val="both"/>
      </w:pPr>
      <w:r w:rsidRPr="006158DA">
        <w:t>│9. Развозная и разносная розничная       │   0,25    │   0,12   │</w:t>
      </w:r>
    </w:p>
    <w:p w:rsidR="006158DA" w:rsidRPr="006158DA" w:rsidRDefault="006158DA">
      <w:pPr>
        <w:pStyle w:val="ConsPlusCell"/>
        <w:jc w:val="both"/>
      </w:pPr>
      <w:r w:rsidRPr="006158DA">
        <w:t>│торговля                                 │           │          │</w:t>
      </w:r>
    </w:p>
    <w:p w:rsidR="006158DA" w:rsidRPr="006158DA" w:rsidRDefault="006158DA">
      <w:pPr>
        <w:pStyle w:val="ConsPlusCell"/>
        <w:jc w:val="both"/>
      </w:pPr>
      <w:proofErr w:type="gramStart"/>
      <w:r w:rsidRPr="006158DA">
        <w:t xml:space="preserve">│(в  ред.  </w:t>
      </w:r>
      <w:hyperlink r:id="rId25" w:history="1">
        <w:r w:rsidRPr="006158DA">
          <w:t>решения</w:t>
        </w:r>
      </w:hyperlink>
      <w:r w:rsidRPr="006158DA">
        <w:t xml:space="preserve"> Представительного собрания  </w:t>
      </w:r>
      <w:proofErr w:type="spellStart"/>
      <w:r w:rsidRPr="006158DA">
        <w:t>Щигровского</w:t>
      </w:r>
      <w:proofErr w:type="spellEnd"/>
      <w:r w:rsidRPr="006158DA">
        <w:t xml:space="preserve"> района│</w:t>
      </w:r>
      <w:proofErr w:type="gramEnd"/>
    </w:p>
    <w:p w:rsidR="006158DA" w:rsidRPr="006158DA" w:rsidRDefault="006158DA">
      <w:pPr>
        <w:pStyle w:val="ConsPlusCell"/>
        <w:jc w:val="both"/>
      </w:pPr>
      <w:proofErr w:type="gramStart"/>
      <w:r w:rsidRPr="006158DA">
        <w:t>│Курской области от 22.09.2008 N 256-1-ПС)                       │</w:t>
      </w:r>
      <w:proofErr w:type="gramEnd"/>
    </w:p>
    <w:p w:rsidR="006158DA" w:rsidRPr="006158DA" w:rsidRDefault="006158DA">
      <w:pPr>
        <w:pStyle w:val="ConsPlusCell"/>
        <w:jc w:val="both"/>
      </w:pPr>
      <w:r w:rsidRPr="006158DA">
        <w:t>├─────────────────────────────────────────┼───────────┼──────────┤</w:t>
      </w:r>
    </w:p>
    <w:p w:rsidR="006158DA" w:rsidRPr="006158DA" w:rsidRDefault="006158DA">
      <w:pPr>
        <w:pStyle w:val="ConsPlusCell"/>
        <w:jc w:val="both"/>
      </w:pPr>
      <w:r w:rsidRPr="006158DA">
        <w:t>│10. Оказание услуг общественного питания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 xml:space="preserve">│через объекты организации </w:t>
      </w:r>
      <w:proofErr w:type="gramStart"/>
      <w:r w:rsidRPr="006158DA">
        <w:t>общественного</w:t>
      </w:r>
      <w:proofErr w:type="gramEnd"/>
      <w:r w:rsidRPr="006158DA">
        <w:t xml:space="preserve">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│питания, имеющие залы обслуживания     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│посетителей, деятельность:             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├─────────────────────────────────────────┼───────────┼──────────┤</w:t>
      </w:r>
    </w:p>
    <w:p w:rsidR="006158DA" w:rsidRPr="006158DA" w:rsidRDefault="006158DA">
      <w:pPr>
        <w:pStyle w:val="ConsPlusCell"/>
        <w:jc w:val="both"/>
      </w:pPr>
      <w:r w:rsidRPr="006158DA">
        <w:t>│10.1. Столовых и кафе                    │   0,1     │   0,05   │</w:t>
      </w:r>
    </w:p>
    <w:p w:rsidR="006158DA" w:rsidRPr="006158DA" w:rsidRDefault="006158DA">
      <w:pPr>
        <w:pStyle w:val="ConsPlusCell"/>
        <w:jc w:val="both"/>
      </w:pPr>
      <w:r w:rsidRPr="006158DA">
        <w:t>├─────────────────────────────────────────┼───────────┼──────────┤</w:t>
      </w:r>
    </w:p>
    <w:p w:rsidR="006158DA" w:rsidRPr="006158DA" w:rsidRDefault="006158DA">
      <w:pPr>
        <w:pStyle w:val="ConsPlusCell"/>
        <w:jc w:val="both"/>
      </w:pPr>
      <w:r w:rsidRPr="006158DA">
        <w:t xml:space="preserve">│10.2. </w:t>
      </w:r>
      <w:proofErr w:type="gramStart"/>
      <w:r w:rsidRPr="006158DA">
        <w:t>Закусочных (сосисочные, пельменные,│   0,14    │   0,06   │</w:t>
      </w:r>
      <w:proofErr w:type="gramEnd"/>
    </w:p>
    <w:p w:rsidR="006158DA" w:rsidRPr="006158DA" w:rsidRDefault="006158DA">
      <w:pPr>
        <w:pStyle w:val="ConsPlusCell"/>
        <w:jc w:val="both"/>
      </w:pPr>
      <w:r w:rsidRPr="006158DA">
        <w:t>│блинные, пирожковые, пончиковые,       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 xml:space="preserve">│шашлычные, чайные, пиццерии, </w:t>
      </w:r>
      <w:proofErr w:type="spellStart"/>
      <w:r w:rsidRPr="006158DA">
        <w:t>гамбургерные</w:t>
      </w:r>
      <w:proofErr w:type="spellEnd"/>
      <w:r w:rsidRPr="006158DA">
        <w:t>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│и т.д.)                                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├─────────────────────────────────────────┼───────────┼──────────┤</w:t>
      </w:r>
    </w:p>
    <w:p w:rsidR="006158DA" w:rsidRPr="006158DA" w:rsidRDefault="006158DA">
      <w:pPr>
        <w:pStyle w:val="ConsPlusCell"/>
        <w:jc w:val="both"/>
      </w:pPr>
      <w:r w:rsidRPr="006158DA">
        <w:t>│10.3. Ресторанов, баров                  │   0,15    │   0,07   │</w:t>
      </w:r>
    </w:p>
    <w:p w:rsidR="006158DA" w:rsidRPr="006158DA" w:rsidRDefault="006158DA">
      <w:pPr>
        <w:pStyle w:val="ConsPlusCell"/>
        <w:jc w:val="both"/>
      </w:pPr>
      <w:r w:rsidRPr="006158DA">
        <w:t>├─────────────────────────────────────────┼───────────┼──────────┤</w:t>
      </w:r>
    </w:p>
    <w:p w:rsidR="006158DA" w:rsidRPr="006158DA" w:rsidRDefault="006158DA">
      <w:pPr>
        <w:pStyle w:val="ConsPlusCell"/>
        <w:jc w:val="both"/>
      </w:pPr>
      <w:r w:rsidRPr="006158DA">
        <w:t>│11. Оказание услуг общественного питания │   0,14    │   0,06   │</w:t>
      </w:r>
    </w:p>
    <w:p w:rsidR="006158DA" w:rsidRPr="006158DA" w:rsidRDefault="006158DA">
      <w:pPr>
        <w:pStyle w:val="ConsPlusCell"/>
        <w:jc w:val="both"/>
      </w:pPr>
      <w:r w:rsidRPr="006158DA">
        <w:lastRenderedPageBreak/>
        <w:t xml:space="preserve">│через объекты организации </w:t>
      </w:r>
      <w:proofErr w:type="gramStart"/>
      <w:r w:rsidRPr="006158DA">
        <w:t>общественного</w:t>
      </w:r>
      <w:proofErr w:type="gramEnd"/>
      <w:r w:rsidRPr="006158DA">
        <w:t xml:space="preserve">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│питания, не имеющие залов обслуживания 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│посетителей                            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├─────────────────────────────────────────┼───────────┼──────────┤</w:t>
      </w:r>
    </w:p>
    <w:p w:rsidR="006158DA" w:rsidRPr="006158DA" w:rsidRDefault="006158DA">
      <w:pPr>
        <w:pStyle w:val="ConsPlusCell"/>
        <w:jc w:val="both"/>
      </w:pPr>
      <w:r w:rsidRPr="006158DA">
        <w:t>│12. Распространение наружной рекламы с   │   0,02    │   0,01   │</w:t>
      </w:r>
    </w:p>
    <w:p w:rsidR="006158DA" w:rsidRPr="006158DA" w:rsidRDefault="006158DA">
      <w:pPr>
        <w:pStyle w:val="ConsPlusCell"/>
        <w:jc w:val="both"/>
      </w:pPr>
      <w:r w:rsidRPr="006158DA">
        <w:t>│наружной рекламы с использованием        │           │          │</w:t>
      </w:r>
    </w:p>
    <w:p w:rsidR="006158DA" w:rsidRPr="006158DA" w:rsidRDefault="006158DA">
      <w:pPr>
        <w:pStyle w:val="ConsPlusCell"/>
        <w:jc w:val="both"/>
      </w:pPr>
      <w:proofErr w:type="gramStart"/>
      <w:r w:rsidRPr="006158DA">
        <w:t>│рекламных конструкций (за исключением    │           │          │</w:t>
      </w:r>
      <w:proofErr w:type="gramEnd"/>
    </w:p>
    <w:p w:rsidR="006158DA" w:rsidRPr="006158DA" w:rsidRDefault="006158DA">
      <w:pPr>
        <w:pStyle w:val="ConsPlusCell"/>
        <w:jc w:val="both"/>
      </w:pPr>
      <w:r w:rsidRPr="006158DA">
        <w:t xml:space="preserve">│рекламных конструкций с </w:t>
      </w:r>
      <w:proofErr w:type="gramStart"/>
      <w:r w:rsidRPr="006158DA">
        <w:t>автоматической</w:t>
      </w:r>
      <w:proofErr w:type="gramEnd"/>
      <w:r w:rsidRPr="006158DA">
        <w:t xml:space="preserve"> 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│сменой изображения и электронных табло)  │           │          │</w:t>
      </w:r>
    </w:p>
    <w:p w:rsidR="006158DA" w:rsidRPr="006158DA" w:rsidRDefault="006158DA">
      <w:pPr>
        <w:pStyle w:val="ConsPlusCell"/>
        <w:jc w:val="both"/>
      </w:pPr>
      <w:proofErr w:type="gramStart"/>
      <w:r w:rsidRPr="006158DA">
        <w:t xml:space="preserve">│(в  ред.  </w:t>
      </w:r>
      <w:hyperlink r:id="rId26" w:history="1">
        <w:r w:rsidRPr="006158DA">
          <w:t>решения</w:t>
        </w:r>
      </w:hyperlink>
      <w:r w:rsidRPr="006158DA">
        <w:t xml:space="preserve">  Представительного собрания </w:t>
      </w:r>
      <w:proofErr w:type="spellStart"/>
      <w:r w:rsidRPr="006158DA">
        <w:t>Щигровского</w:t>
      </w:r>
      <w:proofErr w:type="spellEnd"/>
      <w:r w:rsidRPr="006158DA">
        <w:t xml:space="preserve"> района│</w:t>
      </w:r>
      <w:proofErr w:type="gramEnd"/>
    </w:p>
    <w:p w:rsidR="006158DA" w:rsidRPr="006158DA" w:rsidRDefault="006158DA">
      <w:pPr>
        <w:pStyle w:val="ConsPlusCell"/>
        <w:jc w:val="both"/>
      </w:pPr>
      <w:proofErr w:type="gramStart"/>
      <w:r w:rsidRPr="006158DA">
        <w:t>│Курской области от 22.09.2008 N 256-1-ПС)                       │</w:t>
      </w:r>
      <w:proofErr w:type="gramEnd"/>
    </w:p>
    <w:p w:rsidR="006158DA" w:rsidRPr="006158DA" w:rsidRDefault="006158DA">
      <w:pPr>
        <w:pStyle w:val="ConsPlusCell"/>
        <w:jc w:val="both"/>
      </w:pPr>
      <w:r w:rsidRPr="006158DA">
        <w:t>├─────────────────────────────────────────┼───────────┼──────────┤</w:t>
      </w:r>
    </w:p>
    <w:p w:rsidR="006158DA" w:rsidRPr="006158DA" w:rsidRDefault="006158DA">
      <w:pPr>
        <w:pStyle w:val="ConsPlusCell"/>
        <w:jc w:val="both"/>
      </w:pPr>
      <w:r w:rsidRPr="006158DA">
        <w:t>│13. Распространение наружной рекламы с   │   0,02    │   0,01   │</w:t>
      </w:r>
    </w:p>
    <w:p w:rsidR="006158DA" w:rsidRPr="006158DA" w:rsidRDefault="006158DA">
      <w:pPr>
        <w:pStyle w:val="ConsPlusCell"/>
        <w:jc w:val="both"/>
      </w:pPr>
      <w:r w:rsidRPr="006158DA">
        <w:t xml:space="preserve">│наружной рекламы использованием </w:t>
      </w:r>
      <w:proofErr w:type="gramStart"/>
      <w:r w:rsidRPr="006158DA">
        <w:t>рекламных</w:t>
      </w:r>
      <w:proofErr w:type="gramEnd"/>
      <w:r w:rsidRPr="006158DA">
        <w:t>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│конструкций с автоматической сменой    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│изображения                              │           │          │</w:t>
      </w:r>
    </w:p>
    <w:p w:rsidR="006158DA" w:rsidRPr="006158DA" w:rsidRDefault="006158DA">
      <w:pPr>
        <w:pStyle w:val="ConsPlusCell"/>
        <w:jc w:val="both"/>
      </w:pPr>
      <w:proofErr w:type="gramStart"/>
      <w:r w:rsidRPr="006158DA">
        <w:t xml:space="preserve">│(в  ред.  </w:t>
      </w:r>
      <w:hyperlink r:id="rId27" w:history="1">
        <w:r w:rsidRPr="006158DA">
          <w:t>решения</w:t>
        </w:r>
      </w:hyperlink>
      <w:r w:rsidRPr="006158DA">
        <w:t xml:space="preserve">  Представительного собрания </w:t>
      </w:r>
      <w:proofErr w:type="spellStart"/>
      <w:r w:rsidRPr="006158DA">
        <w:t>Щигровского</w:t>
      </w:r>
      <w:proofErr w:type="spellEnd"/>
      <w:r w:rsidRPr="006158DA">
        <w:t xml:space="preserve"> района│</w:t>
      </w:r>
      <w:proofErr w:type="gramEnd"/>
    </w:p>
    <w:p w:rsidR="006158DA" w:rsidRPr="006158DA" w:rsidRDefault="006158DA">
      <w:pPr>
        <w:pStyle w:val="ConsPlusCell"/>
        <w:jc w:val="both"/>
      </w:pPr>
      <w:proofErr w:type="gramStart"/>
      <w:r w:rsidRPr="006158DA">
        <w:t>│Курской области от 22.09.2008 N 256-1-ПС)                       │</w:t>
      </w:r>
      <w:proofErr w:type="gramEnd"/>
    </w:p>
    <w:p w:rsidR="006158DA" w:rsidRPr="006158DA" w:rsidRDefault="006158DA">
      <w:pPr>
        <w:pStyle w:val="ConsPlusCell"/>
        <w:jc w:val="both"/>
      </w:pPr>
      <w:r w:rsidRPr="006158DA">
        <w:t>├─────────────────────────────────────────┼───────────┼──────────┤</w:t>
      </w:r>
    </w:p>
    <w:p w:rsidR="006158DA" w:rsidRPr="006158DA" w:rsidRDefault="006158DA">
      <w:pPr>
        <w:pStyle w:val="ConsPlusCell"/>
        <w:jc w:val="both"/>
      </w:pPr>
      <w:r w:rsidRPr="006158DA">
        <w:t>│14. Распространение наружной рекламы     │   0,05    │   0,02   │</w:t>
      </w:r>
    </w:p>
    <w:p w:rsidR="006158DA" w:rsidRPr="006158DA" w:rsidRDefault="006158DA">
      <w:pPr>
        <w:pStyle w:val="ConsPlusCell"/>
        <w:jc w:val="both"/>
      </w:pPr>
      <w:r w:rsidRPr="006158DA">
        <w:t>│посредством электронных табло            │           │          │</w:t>
      </w:r>
    </w:p>
    <w:p w:rsidR="006158DA" w:rsidRPr="006158DA" w:rsidRDefault="006158DA">
      <w:pPr>
        <w:pStyle w:val="ConsPlusCell"/>
        <w:jc w:val="both"/>
      </w:pPr>
      <w:proofErr w:type="gramStart"/>
      <w:r w:rsidRPr="006158DA">
        <w:t xml:space="preserve">│(в  ред.  </w:t>
      </w:r>
      <w:hyperlink r:id="rId28" w:history="1">
        <w:r w:rsidRPr="006158DA">
          <w:t>решения</w:t>
        </w:r>
      </w:hyperlink>
      <w:r w:rsidRPr="006158DA">
        <w:t xml:space="preserve">  Представительного собрания </w:t>
      </w:r>
      <w:proofErr w:type="spellStart"/>
      <w:r w:rsidRPr="006158DA">
        <w:t>Щигровского</w:t>
      </w:r>
      <w:proofErr w:type="spellEnd"/>
      <w:r w:rsidRPr="006158DA">
        <w:t xml:space="preserve"> района│</w:t>
      </w:r>
      <w:proofErr w:type="gramEnd"/>
    </w:p>
    <w:p w:rsidR="006158DA" w:rsidRPr="006158DA" w:rsidRDefault="006158DA">
      <w:pPr>
        <w:pStyle w:val="ConsPlusCell"/>
        <w:jc w:val="both"/>
      </w:pPr>
      <w:proofErr w:type="gramStart"/>
      <w:r w:rsidRPr="006158DA">
        <w:t>│Курской области от 22.09.2008 N 256-1-ПС)                       │</w:t>
      </w:r>
      <w:proofErr w:type="gramEnd"/>
    </w:p>
    <w:p w:rsidR="006158DA" w:rsidRPr="006158DA" w:rsidRDefault="006158DA">
      <w:pPr>
        <w:pStyle w:val="ConsPlusCell"/>
        <w:jc w:val="both"/>
      </w:pPr>
      <w:r w:rsidRPr="006158DA">
        <w:t>├─────────────────────────────────────────┼───────────┼──────────┤</w:t>
      </w:r>
    </w:p>
    <w:p w:rsidR="006158DA" w:rsidRPr="006158DA" w:rsidRDefault="006158DA">
      <w:pPr>
        <w:pStyle w:val="ConsPlusCell"/>
        <w:jc w:val="both"/>
      </w:pPr>
      <w:r w:rsidRPr="006158DA">
        <w:t xml:space="preserve">│15. Размещение рекламы на </w:t>
      </w:r>
      <w:proofErr w:type="gramStart"/>
      <w:r w:rsidRPr="006158DA">
        <w:t>транспортных</w:t>
      </w:r>
      <w:proofErr w:type="gramEnd"/>
      <w:r w:rsidRPr="006158DA">
        <w:t xml:space="preserve">   │   0,25    │   0,12   │</w:t>
      </w:r>
    </w:p>
    <w:p w:rsidR="006158DA" w:rsidRPr="006158DA" w:rsidRDefault="006158DA">
      <w:pPr>
        <w:pStyle w:val="ConsPlusCell"/>
        <w:jc w:val="both"/>
      </w:pPr>
      <w:r w:rsidRPr="006158DA">
        <w:t>│</w:t>
      </w:r>
      <w:proofErr w:type="gramStart"/>
      <w:r w:rsidRPr="006158DA">
        <w:t>средствах</w:t>
      </w:r>
      <w:proofErr w:type="gramEnd"/>
      <w:r w:rsidRPr="006158DA">
        <w:t xml:space="preserve">                                │           │          │</w:t>
      </w:r>
    </w:p>
    <w:p w:rsidR="006158DA" w:rsidRPr="006158DA" w:rsidRDefault="006158DA">
      <w:pPr>
        <w:pStyle w:val="ConsPlusCell"/>
        <w:jc w:val="both"/>
      </w:pPr>
      <w:proofErr w:type="gramStart"/>
      <w:r w:rsidRPr="006158DA">
        <w:t xml:space="preserve">│(в  ред.  </w:t>
      </w:r>
      <w:hyperlink r:id="rId29" w:history="1">
        <w:r w:rsidRPr="006158DA">
          <w:t>решения</w:t>
        </w:r>
      </w:hyperlink>
      <w:r w:rsidRPr="006158DA">
        <w:t xml:space="preserve">  Представительного собрания </w:t>
      </w:r>
      <w:proofErr w:type="spellStart"/>
      <w:r w:rsidRPr="006158DA">
        <w:t>Щигровского</w:t>
      </w:r>
      <w:proofErr w:type="spellEnd"/>
      <w:r w:rsidRPr="006158DA">
        <w:t xml:space="preserve"> района│</w:t>
      </w:r>
      <w:proofErr w:type="gramEnd"/>
    </w:p>
    <w:p w:rsidR="006158DA" w:rsidRPr="006158DA" w:rsidRDefault="006158DA">
      <w:pPr>
        <w:pStyle w:val="ConsPlusCell"/>
        <w:jc w:val="both"/>
      </w:pPr>
      <w:proofErr w:type="gramStart"/>
      <w:r w:rsidRPr="006158DA">
        <w:t>│Курской области от 22.09.2008 N 256-1-ПС)                       │</w:t>
      </w:r>
      <w:proofErr w:type="gramEnd"/>
    </w:p>
    <w:p w:rsidR="006158DA" w:rsidRPr="006158DA" w:rsidRDefault="006158DA">
      <w:pPr>
        <w:pStyle w:val="ConsPlusCell"/>
        <w:jc w:val="both"/>
      </w:pPr>
      <w:r w:rsidRPr="006158DA">
        <w:t>├─────────────────────────────────────────┼───────────┼──────────┤</w:t>
      </w:r>
    </w:p>
    <w:p w:rsidR="006158DA" w:rsidRPr="006158DA" w:rsidRDefault="006158DA">
      <w:pPr>
        <w:pStyle w:val="ConsPlusCell"/>
        <w:jc w:val="both"/>
      </w:pPr>
      <w:r w:rsidRPr="006158DA">
        <w:t xml:space="preserve">│16. Оказание услуг по </w:t>
      </w:r>
      <w:proofErr w:type="gramStart"/>
      <w:r w:rsidRPr="006158DA">
        <w:t>временному</w:t>
      </w:r>
      <w:proofErr w:type="gramEnd"/>
      <w:r w:rsidRPr="006158DA">
        <w:t xml:space="preserve">         │   0,25    │   0,12   │</w:t>
      </w:r>
    </w:p>
    <w:p w:rsidR="006158DA" w:rsidRPr="006158DA" w:rsidRDefault="006158DA">
      <w:pPr>
        <w:pStyle w:val="ConsPlusCell"/>
        <w:jc w:val="both"/>
      </w:pPr>
      <w:r w:rsidRPr="006158DA">
        <w:t>│размещению и проживанию                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├─────────────────────────────────────────┼───────────┼──────────┤</w:t>
      </w:r>
    </w:p>
    <w:p w:rsidR="006158DA" w:rsidRPr="006158DA" w:rsidRDefault="006158DA">
      <w:pPr>
        <w:pStyle w:val="ConsPlusCell"/>
        <w:jc w:val="both"/>
      </w:pPr>
      <w:r w:rsidRPr="006158DA">
        <w:t>│17. Оказание услуг по передаче во        │   0,25    │   0,12   │</w:t>
      </w:r>
    </w:p>
    <w:p w:rsidR="006158DA" w:rsidRPr="006158DA" w:rsidRDefault="006158DA">
      <w:pPr>
        <w:pStyle w:val="ConsPlusCell"/>
        <w:jc w:val="both"/>
      </w:pPr>
      <w:r w:rsidRPr="006158DA">
        <w:t>│временное владение и (или) в пользование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│торговых мест, расположенных в объектах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 xml:space="preserve">│стационарной торговой сети, не </w:t>
      </w:r>
      <w:proofErr w:type="gramStart"/>
      <w:r w:rsidRPr="006158DA">
        <w:t>имеющих</w:t>
      </w:r>
      <w:proofErr w:type="gramEnd"/>
      <w:r w:rsidRPr="006158DA">
        <w:t xml:space="preserve"> 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 xml:space="preserve">│торговых залов, объектов </w:t>
      </w:r>
      <w:proofErr w:type="gramStart"/>
      <w:r w:rsidRPr="006158DA">
        <w:t>нестационарной</w:t>
      </w:r>
      <w:proofErr w:type="gramEnd"/>
      <w:r w:rsidRPr="006158DA">
        <w:t xml:space="preserve">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│торговой сети, а также объектов        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│организации общественного питания, не  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│имеющих залов обслуживания посетителей,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│если площадь каждого из них не превышает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│5 квадратных метров                      │           │          │</w:t>
      </w:r>
    </w:p>
    <w:p w:rsidR="006158DA" w:rsidRPr="006158DA" w:rsidRDefault="006158DA">
      <w:pPr>
        <w:pStyle w:val="ConsPlusCell"/>
        <w:jc w:val="both"/>
      </w:pPr>
      <w:proofErr w:type="gramStart"/>
      <w:r w:rsidRPr="006158DA">
        <w:t xml:space="preserve">│(в  ред.  </w:t>
      </w:r>
      <w:hyperlink r:id="rId30" w:history="1">
        <w:r w:rsidRPr="006158DA">
          <w:t>решения</w:t>
        </w:r>
      </w:hyperlink>
      <w:r w:rsidRPr="006158DA">
        <w:t xml:space="preserve">  Представительного собрания </w:t>
      </w:r>
      <w:proofErr w:type="spellStart"/>
      <w:r w:rsidRPr="006158DA">
        <w:t>Щигровского</w:t>
      </w:r>
      <w:proofErr w:type="spellEnd"/>
      <w:r w:rsidRPr="006158DA">
        <w:t xml:space="preserve"> района│</w:t>
      </w:r>
      <w:proofErr w:type="gramEnd"/>
    </w:p>
    <w:p w:rsidR="006158DA" w:rsidRPr="006158DA" w:rsidRDefault="006158DA">
      <w:pPr>
        <w:pStyle w:val="ConsPlusCell"/>
        <w:jc w:val="both"/>
      </w:pPr>
      <w:proofErr w:type="gramStart"/>
      <w:r w:rsidRPr="006158DA">
        <w:t>│Курской области от 22.09.2008 N 256-1-ПС)                       │</w:t>
      </w:r>
      <w:proofErr w:type="gramEnd"/>
    </w:p>
    <w:p w:rsidR="006158DA" w:rsidRPr="006158DA" w:rsidRDefault="006158DA">
      <w:pPr>
        <w:pStyle w:val="ConsPlusCell"/>
        <w:jc w:val="both"/>
      </w:pPr>
      <w:r w:rsidRPr="006158DA">
        <w:t>├─────────────────────────────────────────┼───────────┼──────────┤</w:t>
      </w:r>
    </w:p>
    <w:p w:rsidR="006158DA" w:rsidRPr="006158DA" w:rsidRDefault="006158DA">
      <w:pPr>
        <w:pStyle w:val="ConsPlusCell"/>
        <w:jc w:val="both"/>
      </w:pPr>
      <w:r w:rsidRPr="006158DA">
        <w:t>│18. Оказание услуг по передаче во        │   0,25    │   0,12   │</w:t>
      </w:r>
    </w:p>
    <w:p w:rsidR="006158DA" w:rsidRPr="006158DA" w:rsidRDefault="006158DA">
      <w:pPr>
        <w:pStyle w:val="ConsPlusCell"/>
        <w:jc w:val="both"/>
      </w:pPr>
      <w:r w:rsidRPr="006158DA">
        <w:t>│временное владение и (или) в пользование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│торговых мест, расположенных в объектах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 xml:space="preserve">│стационарной торговой сети, не </w:t>
      </w:r>
      <w:proofErr w:type="gramStart"/>
      <w:r w:rsidRPr="006158DA">
        <w:t>имеющих</w:t>
      </w:r>
      <w:proofErr w:type="gramEnd"/>
      <w:r w:rsidRPr="006158DA">
        <w:t xml:space="preserve"> 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 xml:space="preserve">│торговых залов, объектов </w:t>
      </w:r>
      <w:proofErr w:type="gramStart"/>
      <w:r w:rsidRPr="006158DA">
        <w:t>нестационарной</w:t>
      </w:r>
      <w:proofErr w:type="gramEnd"/>
      <w:r w:rsidRPr="006158DA">
        <w:t xml:space="preserve">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│торговой сети, а также объектов        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│организации общественного питания, не  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│имеющих залов обслуживания посетителей,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│если площадь каждого из них превышает 5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│квадратных метров                        │           │          │</w:t>
      </w:r>
    </w:p>
    <w:p w:rsidR="006158DA" w:rsidRPr="006158DA" w:rsidRDefault="006158DA">
      <w:pPr>
        <w:pStyle w:val="ConsPlusCell"/>
        <w:jc w:val="both"/>
      </w:pPr>
      <w:proofErr w:type="gramStart"/>
      <w:r w:rsidRPr="006158DA">
        <w:t xml:space="preserve">│(в  ред.  </w:t>
      </w:r>
      <w:hyperlink r:id="rId31" w:history="1">
        <w:r w:rsidRPr="006158DA">
          <w:t>решения</w:t>
        </w:r>
      </w:hyperlink>
      <w:r w:rsidRPr="006158DA">
        <w:t xml:space="preserve">  Представительного собрания </w:t>
      </w:r>
      <w:proofErr w:type="spellStart"/>
      <w:r w:rsidRPr="006158DA">
        <w:t>Щигровского</w:t>
      </w:r>
      <w:proofErr w:type="spellEnd"/>
      <w:r w:rsidRPr="006158DA">
        <w:t xml:space="preserve"> района│</w:t>
      </w:r>
      <w:proofErr w:type="gramEnd"/>
    </w:p>
    <w:p w:rsidR="006158DA" w:rsidRPr="006158DA" w:rsidRDefault="006158DA">
      <w:pPr>
        <w:pStyle w:val="ConsPlusCell"/>
        <w:jc w:val="both"/>
      </w:pPr>
      <w:proofErr w:type="gramStart"/>
      <w:r w:rsidRPr="006158DA">
        <w:t>│Курской области от 22.09.2008 N 256-1-ПС)                       │</w:t>
      </w:r>
      <w:proofErr w:type="gramEnd"/>
    </w:p>
    <w:p w:rsidR="006158DA" w:rsidRPr="006158DA" w:rsidRDefault="006158DA">
      <w:pPr>
        <w:pStyle w:val="ConsPlusCell"/>
        <w:jc w:val="both"/>
      </w:pPr>
      <w:r w:rsidRPr="006158DA">
        <w:t>├─────────────────────────────────────────┼───────────┼──────────┤</w:t>
      </w:r>
    </w:p>
    <w:p w:rsidR="006158DA" w:rsidRPr="006158DA" w:rsidRDefault="006158DA">
      <w:pPr>
        <w:pStyle w:val="ConsPlusCell"/>
        <w:jc w:val="both"/>
      </w:pPr>
      <w:r w:rsidRPr="006158DA">
        <w:t>│19. Оказание услуг по передаче во        │   0,25    │   0,12   │</w:t>
      </w:r>
    </w:p>
    <w:p w:rsidR="006158DA" w:rsidRPr="006158DA" w:rsidRDefault="006158DA">
      <w:pPr>
        <w:pStyle w:val="ConsPlusCell"/>
        <w:jc w:val="both"/>
      </w:pPr>
      <w:r w:rsidRPr="006158DA">
        <w:t>│временное владение и (или) в пользование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│земельных участков для размещения      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 xml:space="preserve">│объектов </w:t>
      </w:r>
      <w:proofErr w:type="gramStart"/>
      <w:r w:rsidRPr="006158DA">
        <w:t>стационарной</w:t>
      </w:r>
      <w:proofErr w:type="gramEnd"/>
      <w:r w:rsidRPr="006158DA">
        <w:t xml:space="preserve"> и нестационарной 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│торговой сети, а также объектов        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│организации общественного питания, если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│площадь земельного участка не превышает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│10 квадратных метров                     │           │          │</w:t>
      </w:r>
    </w:p>
    <w:p w:rsidR="006158DA" w:rsidRPr="006158DA" w:rsidRDefault="006158DA">
      <w:pPr>
        <w:pStyle w:val="ConsPlusCell"/>
        <w:jc w:val="both"/>
      </w:pPr>
      <w:proofErr w:type="gramStart"/>
      <w:r w:rsidRPr="006158DA">
        <w:lastRenderedPageBreak/>
        <w:t xml:space="preserve">│(в  ред.  </w:t>
      </w:r>
      <w:hyperlink r:id="rId32" w:history="1">
        <w:r w:rsidRPr="006158DA">
          <w:t>решения</w:t>
        </w:r>
      </w:hyperlink>
      <w:r w:rsidRPr="006158DA">
        <w:t xml:space="preserve">  Представительного собрания </w:t>
      </w:r>
      <w:proofErr w:type="spellStart"/>
      <w:r w:rsidRPr="006158DA">
        <w:t>Щигровского</w:t>
      </w:r>
      <w:proofErr w:type="spellEnd"/>
      <w:r w:rsidRPr="006158DA">
        <w:t xml:space="preserve"> района│</w:t>
      </w:r>
      <w:proofErr w:type="gramEnd"/>
    </w:p>
    <w:p w:rsidR="006158DA" w:rsidRPr="006158DA" w:rsidRDefault="006158DA">
      <w:pPr>
        <w:pStyle w:val="ConsPlusCell"/>
        <w:jc w:val="both"/>
      </w:pPr>
      <w:proofErr w:type="gramStart"/>
      <w:r w:rsidRPr="006158DA">
        <w:t>│Курской области от 22.09.2008 N 256-1-ПС)                       │</w:t>
      </w:r>
      <w:proofErr w:type="gramEnd"/>
    </w:p>
    <w:p w:rsidR="006158DA" w:rsidRPr="006158DA" w:rsidRDefault="006158DA">
      <w:pPr>
        <w:pStyle w:val="ConsPlusCell"/>
        <w:jc w:val="both"/>
      </w:pPr>
      <w:r w:rsidRPr="006158DA">
        <w:t>├─────────────────────────────────────────┼───────────┼──────────┤</w:t>
      </w:r>
    </w:p>
    <w:p w:rsidR="006158DA" w:rsidRPr="006158DA" w:rsidRDefault="006158DA">
      <w:pPr>
        <w:pStyle w:val="ConsPlusCell"/>
        <w:jc w:val="both"/>
      </w:pPr>
      <w:r w:rsidRPr="006158DA">
        <w:t>│20. Оказание услуг по передаче во        │   0,25    │   0,12   │</w:t>
      </w:r>
    </w:p>
    <w:p w:rsidR="006158DA" w:rsidRPr="006158DA" w:rsidRDefault="006158DA">
      <w:pPr>
        <w:pStyle w:val="ConsPlusCell"/>
        <w:jc w:val="both"/>
      </w:pPr>
      <w:r w:rsidRPr="006158DA">
        <w:t>│временное владение и (или) в пользование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│земельных участков для размещения      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 xml:space="preserve">│объектов </w:t>
      </w:r>
      <w:proofErr w:type="gramStart"/>
      <w:r w:rsidRPr="006158DA">
        <w:t>стационарной</w:t>
      </w:r>
      <w:proofErr w:type="gramEnd"/>
      <w:r w:rsidRPr="006158DA">
        <w:t xml:space="preserve"> и нестационарной 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│торговой сети, а также объектов        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│организации общественного питания, если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│площадь земельного участка превышает 10  │           │          │</w:t>
      </w:r>
    </w:p>
    <w:p w:rsidR="006158DA" w:rsidRPr="006158DA" w:rsidRDefault="006158DA">
      <w:pPr>
        <w:pStyle w:val="ConsPlusCell"/>
        <w:jc w:val="both"/>
      </w:pPr>
      <w:r w:rsidRPr="006158DA">
        <w:t>│квадратных метров                        │           │          │</w:t>
      </w:r>
    </w:p>
    <w:p w:rsidR="006158DA" w:rsidRPr="006158DA" w:rsidRDefault="006158DA">
      <w:pPr>
        <w:pStyle w:val="ConsPlusCell"/>
        <w:jc w:val="both"/>
      </w:pPr>
      <w:proofErr w:type="gramStart"/>
      <w:r w:rsidRPr="006158DA">
        <w:t xml:space="preserve">│(в  ред.  </w:t>
      </w:r>
      <w:hyperlink r:id="rId33" w:history="1">
        <w:r w:rsidRPr="006158DA">
          <w:t>решения</w:t>
        </w:r>
      </w:hyperlink>
      <w:r w:rsidRPr="006158DA">
        <w:t xml:space="preserve">  Представительного собрания </w:t>
      </w:r>
      <w:proofErr w:type="spellStart"/>
      <w:r w:rsidRPr="006158DA">
        <w:t>Щигровского</w:t>
      </w:r>
      <w:proofErr w:type="spellEnd"/>
      <w:r w:rsidRPr="006158DA">
        <w:t xml:space="preserve"> района│</w:t>
      </w:r>
      <w:proofErr w:type="gramEnd"/>
    </w:p>
    <w:p w:rsidR="006158DA" w:rsidRPr="006158DA" w:rsidRDefault="006158DA">
      <w:pPr>
        <w:pStyle w:val="ConsPlusCell"/>
        <w:jc w:val="both"/>
      </w:pPr>
      <w:proofErr w:type="gramStart"/>
      <w:r w:rsidRPr="006158DA">
        <w:t>│Курской области от 22.09.2008 N 256-1-ПС)                       │</w:t>
      </w:r>
      <w:proofErr w:type="gramEnd"/>
    </w:p>
    <w:p w:rsidR="006158DA" w:rsidRPr="006158DA" w:rsidRDefault="006158DA">
      <w:pPr>
        <w:pStyle w:val="ConsPlusCell"/>
        <w:jc w:val="both"/>
      </w:pPr>
      <w:r w:rsidRPr="006158DA">
        <w:t>└─────────────────────────────────────────┴───────────┴──────────┘</w:t>
      </w:r>
    </w:p>
    <w:p w:rsidR="006158DA" w:rsidRPr="006158DA" w:rsidRDefault="006158DA">
      <w:pPr>
        <w:pStyle w:val="ConsPlusNormal"/>
        <w:ind w:firstLine="540"/>
        <w:jc w:val="both"/>
      </w:pPr>
    </w:p>
    <w:p w:rsidR="006158DA" w:rsidRPr="006158DA" w:rsidRDefault="006158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58DA">
        <w:rPr>
          <w:rFonts w:ascii="Times New Roman" w:hAnsi="Times New Roman" w:cs="Times New Roman"/>
        </w:rPr>
        <w:t>В случае осуществления налогоплательщиком розничной торговли несколькими ассортиментными группами товаров при корректировке величины базовой доходности применяется значение коэффициента К</w:t>
      </w:r>
      <w:proofErr w:type="gramStart"/>
      <w:r w:rsidRPr="006158DA">
        <w:rPr>
          <w:rFonts w:ascii="Times New Roman" w:hAnsi="Times New Roman" w:cs="Times New Roman"/>
        </w:rPr>
        <w:t>2</w:t>
      </w:r>
      <w:proofErr w:type="gramEnd"/>
      <w:r w:rsidRPr="006158DA">
        <w:rPr>
          <w:rFonts w:ascii="Times New Roman" w:hAnsi="Times New Roman" w:cs="Times New Roman"/>
        </w:rPr>
        <w:t>, равное наибольшему значению К2 из этих ассортиментных групп товаров.</w:t>
      </w:r>
    </w:p>
    <w:p w:rsidR="006158DA" w:rsidRPr="006158DA" w:rsidRDefault="006158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58DA">
        <w:rPr>
          <w:rFonts w:ascii="Times New Roman" w:hAnsi="Times New Roman" w:cs="Times New Roman"/>
        </w:rPr>
        <w:t xml:space="preserve">4. Признать утратившим силу </w:t>
      </w:r>
      <w:hyperlink r:id="rId34" w:history="1">
        <w:r w:rsidRPr="006158DA">
          <w:rPr>
            <w:rFonts w:ascii="Times New Roman" w:hAnsi="Times New Roman" w:cs="Times New Roman"/>
          </w:rPr>
          <w:t>решение</w:t>
        </w:r>
      </w:hyperlink>
      <w:r w:rsidRPr="006158DA">
        <w:rPr>
          <w:rFonts w:ascii="Times New Roman" w:hAnsi="Times New Roman" w:cs="Times New Roman"/>
        </w:rPr>
        <w:t xml:space="preserve"> Представительного Собрания </w:t>
      </w:r>
      <w:proofErr w:type="spellStart"/>
      <w:r w:rsidRPr="006158DA">
        <w:rPr>
          <w:rFonts w:ascii="Times New Roman" w:hAnsi="Times New Roman" w:cs="Times New Roman"/>
        </w:rPr>
        <w:t>Щигровского</w:t>
      </w:r>
      <w:proofErr w:type="spellEnd"/>
      <w:r w:rsidRPr="006158DA">
        <w:rPr>
          <w:rFonts w:ascii="Times New Roman" w:hAnsi="Times New Roman" w:cs="Times New Roman"/>
        </w:rPr>
        <w:t xml:space="preserve"> района Курской области от 17 октября 2006 года N 61-1-ПС "О едином налоге на вмененный доход для отдельных видов деятельности".</w:t>
      </w:r>
    </w:p>
    <w:p w:rsidR="006158DA" w:rsidRPr="006158DA" w:rsidRDefault="006158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58DA">
        <w:rPr>
          <w:rFonts w:ascii="Times New Roman" w:hAnsi="Times New Roman" w:cs="Times New Roman"/>
        </w:rPr>
        <w:t>5. Настоящее решение вступает в силу с 1 января 2008 года, но не ранее чем по истечении одного месяца со дня его официального опубликования.</w:t>
      </w:r>
    </w:p>
    <w:p w:rsidR="006158DA" w:rsidRPr="006158DA" w:rsidRDefault="006158D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158DA" w:rsidRPr="006158DA" w:rsidRDefault="006158DA">
      <w:pPr>
        <w:pStyle w:val="ConsPlusNormal"/>
        <w:jc w:val="right"/>
        <w:rPr>
          <w:rFonts w:ascii="Times New Roman" w:hAnsi="Times New Roman" w:cs="Times New Roman"/>
        </w:rPr>
      </w:pPr>
      <w:r w:rsidRPr="006158DA">
        <w:rPr>
          <w:rFonts w:ascii="Times New Roman" w:hAnsi="Times New Roman" w:cs="Times New Roman"/>
        </w:rPr>
        <w:t xml:space="preserve">Глава </w:t>
      </w:r>
      <w:proofErr w:type="spellStart"/>
      <w:r w:rsidRPr="006158DA">
        <w:rPr>
          <w:rFonts w:ascii="Times New Roman" w:hAnsi="Times New Roman" w:cs="Times New Roman"/>
        </w:rPr>
        <w:t>Щигровского</w:t>
      </w:r>
      <w:proofErr w:type="spellEnd"/>
      <w:r w:rsidRPr="006158DA">
        <w:rPr>
          <w:rFonts w:ascii="Times New Roman" w:hAnsi="Times New Roman" w:cs="Times New Roman"/>
        </w:rPr>
        <w:t xml:space="preserve"> района</w:t>
      </w:r>
    </w:p>
    <w:p w:rsidR="006158DA" w:rsidRPr="006158DA" w:rsidRDefault="006158DA">
      <w:pPr>
        <w:pStyle w:val="ConsPlusNormal"/>
        <w:jc w:val="right"/>
        <w:rPr>
          <w:rFonts w:ascii="Times New Roman" w:hAnsi="Times New Roman" w:cs="Times New Roman"/>
        </w:rPr>
      </w:pPr>
      <w:r w:rsidRPr="006158DA">
        <w:rPr>
          <w:rFonts w:ascii="Times New Roman" w:hAnsi="Times New Roman" w:cs="Times New Roman"/>
        </w:rPr>
        <w:t>Курской области</w:t>
      </w:r>
    </w:p>
    <w:p w:rsidR="006158DA" w:rsidRPr="006158DA" w:rsidRDefault="006158D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Е.Н.Н</w:t>
      </w:r>
      <w:r>
        <w:rPr>
          <w:rFonts w:ascii="Times New Roman" w:hAnsi="Times New Roman" w:cs="Times New Roman"/>
          <w:lang w:val="en-US"/>
        </w:rPr>
        <w:t>o</w:t>
      </w:r>
      <w:r>
        <w:rPr>
          <w:rFonts w:ascii="Times New Roman" w:hAnsi="Times New Roman" w:cs="Times New Roman"/>
        </w:rPr>
        <w:t>здрачев</w:t>
      </w:r>
      <w:bookmarkStart w:id="0" w:name="_GoBack"/>
      <w:bookmarkEnd w:id="0"/>
    </w:p>
    <w:p w:rsidR="006158DA" w:rsidRPr="006158DA" w:rsidRDefault="006158D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158DA" w:rsidRPr="006158DA" w:rsidRDefault="006158DA">
      <w:pPr>
        <w:pStyle w:val="ConsPlusNormal"/>
        <w:ind w:firstLine="540"/>
        <w:jc w:val="both"/>
      </w:pPr>
    </w:p>
    <w:p w:rsidR="006158DA" w:rsidRPr="006158DA" w:rsidRDefault="006158DA">
      <w:pPr>
        <w:pStyle w:val="ConsPlusNormal"/>
        <w:ind w:firstLine="540"/>
        <w:jc w:val="both"/>
      </w:pPr>
    </w:p>
    <w:p w:rsidR="006158DA" w:rsidRPr="006158DA" w:rsidRDefault="006158DA">
      <w:pPr>
        <w:pStyle w:val="ConsPlusNormal"/>
        <w:ind w:firstLine="540"/>
        <w:jc w:val="both"/>
      </w:pPr>
    </w:p>
    <w:sectPr w:rsidR="006158DA" w:rsidRPr="006158DA" w:rsidSect="006158D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DA"/>
    <w:rsid w:val="006158DA"/>
    <w:rsid w:val="00C3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8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58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58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158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58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158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58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58D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8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58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58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158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58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158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58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58D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574005746A6358D7F83390BA8E75A80FB979B64594A905FB9EC27DC72D3C619DF8F77CC920b3U1H" TargetMode="External"/><Relationship Id="rId13" Type="http://schemas.openxmlformats.org/officeDocument/2006/relationships/hyperlink" Target="consultantplus://offline/ref=2C574005746A6358D7F82D9DACE22FA40AB227B94D97A05AA7C1992090243636DAB7AE3E8B2D36653C963AbEUCH" TargetMode="External"/><Relationship Id="rId18" Type="http://schemas.openxmlformats.org/officeDocument/2006/relationships/hyperlink" Target="consultantplus://offline/ref=2C574005746A6358D7F82D9DACE22FA40AB227B94D97A05AA7C1992090243636DAB7AE3E8B2D36653C963BbEUFH" TargetMode="External"/><Relationship Id="rId26" Type="http://schemas.openxmlformats.org/officeDocument/2006/relationships/hyperlink" Target="consultantplus://offline/ref=2C574005746A6358D7F82D9DACE22FA40AB227B94D97A05AA7C1992090243636DAB7AE3E8B2D36653C9638bEUC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C574005746A6358D7F82D9DACE22FA40AB227B94D97A05AA7C1992090243636DAB7AE3E8B2D36653C963BbEU3H" TargetMode="External"/><Relationship Id="rId34" Type="http://schemas.openxmlformats.org/officeDocument/2006/relationships/hyperlink" Target="consultantplus://offline/ref=2C574005746A6358D7F82D9DACE22FA40AB227B94497A252AC9C9328C92834b3U1H" TargetMode="External"/><Relationship Id="rId7" Type="http://schemas.openxmlformats.org/officeDocument/2006/relationships/hyperlink" Target="consultantplus://offline/ref=2C574005746A6358D7F82D9DACE22FA40AB227B94A92A75AAFC1992090243636DAB7AE3E8B2D36653C963AbEUEH" TargetMode="External"/><Relationship Id="rId12" Type="http://schemas.openxmlformats.org/officeDocument/2006/relationships/hyperlink" Target="consultantplus://offline/ref=2C574005746A6358D7F82D9DACE22FA40AB227B94A92A75AAFC1992090243636DAB7AE3E8B2D36653C963AbEUDH" TargetMode="External"/><Relationship Id="rId17" Type="http://schemas.openxmlformats.org/officeDocument/2006/relationships/hyperlink" Target="consultantplus://offline/ref=2C574005746A6358D7F82D9DACE22FA40AB227B94D97A05AA7C1992090243636DAB7AE3E8B2D36653C963BbEUAH" TargetMode="External"/><Relationship Id="rId25" Type="http://schemas.openxmlformats.org/officeDocument/2006/relationships/hyperlink" Target="consultantplus://offline/ref=2C574005746A6358D7F82D9DACE22FA40AB227B94D97A05AA7C1992090243636DAB7AE3E8B2D36653C9638bEUEH" TargetMode="External"/><Relationship Id="rId33" Type="http://schemas.openxmlformats.org/officeDocument/2006/relationships/hyperlink" Target="consultantplus://offline/ref=2C574005746A6358D7F82D9DACE22FA40AB227B94D97A05AA7C1992090243636DAB7AE3E8B2D36653C963EbEUA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C574005746A6358D7F82D9DACE22FA40AB227B94D97A05AA7C1992090243636DAB7AE3E8B2D36653C963BbEUAH" TargetMode="External"/><Relationship Id="rId20" Type="http://schemas.openxmlformats.org/officeDocument/2006/relationships/hyperlink" Target="consultantplus://offline/ref=2C574005746A6358D7F82D9DACE22FA40AB227B94E97A25BA6C1992090243636DAB7AE3E8B2D36653C963AbEUDH" TargetMode="External"/><Relationship Id="rId29" Type="http://schemas.openxmlformats.org/officeDocument/2006/relationships/hyperlink" Target="consultantplus://offline/ref=2C574005746A6358D7F82D9DACE22FA40AB227B94D97A05AA7C1992090243636DAB7AE3E8B2D36653C9639bEU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574005746A6358D7F82D9DACE22FA40AB227B94E97A25BA6C1992090243636DAB7AE3E8B2D36653C963AbEUEH" TargetMode="External"/><Relationship Id="rId11" Type="http://schemas.openxmlformats.org/officeDocument/2006/relationships/hyperlink" Target="consultantplus://offline/ref=2C574005746A6358D7F83390BA8E75A80FB878B64495A905FB9EC27DC7b2UDH" TargetMode="External"/><Relationship Id="rId24" Type="http://schemas.openxmlformats.org/officeDocument/2006/relationships/hyperlink" Target="consultantplus://offline/ref=2C574005746A6358D7F82D9DACE22FA40AB227B94D97A05AA7C1992090243636DAB7AE3E8B2D36653C9638bEU8H" TargetMode="External"/><Relationship Id="rId32" Type="http://schemas.openxmlformats.org/officeDocument/2006/relationships/hyperlink" Target="consultantplus://offline/ref=2C574005746A6358D7F82D9DACE22FA40AB227B94D97A05AA7C1992090243636DAB7AE3E8B2D36653C9639bEU2H" TargetMode="External"/><Relationship Id="rId5" Type="http://schemas.openxmlformats.org/officeDocument/2006/relationships/hyperlink" Target="consultantplus://offline/ref=2C574005746A6358D7F82D9DACE22FA40AB227B94D97A05AA7C1992090243636DAB7AE3E8B2D36653C963AbEUEH" TargetMode="External"/><Relationship Id="rId15" Type="http://schemas.openxmlformats.org/officeDocument/2006/relationships/hyperlink" Target="consultantplus://offline/ref=2C574005746A6358D7F82D9DACE22FA40AB227B94D97A05AA7C1992090243636DAB7AE3E8B2D36653C963BbEUBH" TargetMode="External"/><Relationship Id="rId23" Type="http://schemas.openxmlformats.org/officeDocument/2006/relationships/hyperlink" Target="consultantplus://offline/ref=2C574005746A6358D7F82D9DACE22FA40AB227B94D97A05AA7C1992090243636DAB7AE3E8B2D36653C9638bEUAH" TargetMode="External"/><Relationship Id="rId28" Type="http://schemas.openxmlformats.org/officeDocument/2006/relationships/hyperlink" Target="consultantplus://offline/ref=2C574005746A6358D7F82D9DACE22FA40AB227B94D97A05AA7C1992090243636DAB7AE3E8B2D36653C9639bEUA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2C574005746A6358D7F83390BA8E75A80FB878B64B91A905FB9EC27DC7b2UDH" TargetMode="External"/><Relationship Id="rId19" Type="http://schemas.openxmlformats.org/officeDocument/2006/relationships/hyperlink" Target="consultantplus://offline/ref=2C574005746A6358D7F82D9DACE22FA40AB227B94D97A05AA7C1992090243636DAB7AE3E8B2D36653C963BbEUEH" TargetMode="External"/><Relationship Id="rId31" Type="http://schemas.openxmlformats.org/officeDocument/2006/relationships/hyperlink" Target="consultantplus://offline/ref=2C574005746A6358D7F82D9DACE22FA40AB227B94D97A05AA7C1992090243636DAB7AE3E8B2D36653C9639bEU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574005746A6358D7F83390BA8E75A80CBA78B34D90A905FB9EC27DC7b2UDH" TargetMode="External"/><Relationship Id="rId14" Type="http://schemas.openxmlformats.org/officeDocument/2006/relationships/hyperlink" Target="consultantplus://offline/ref=2C574005746A6358D7F82D9DACE22FA40AB227B94D97A05AA7C1992090243636DAB7AE3E8B2D36653C963AbEU2H" TargetMode="External"/><Relationship Id="rId22" Type="http://schemas.openxmlformats.org/officeDocument/2006/relationships/hyperlink" Target="consultantplus://offline/ref=2C574005746A6358D7F82D9DACE22FA40AB227B94D97A05AA7C1992090243636DAB7AE3E8B2D36653C9638bEUBH" TargetMode="External"/><Relationship Id="rId27" Type="http://schemas.openxmlformats.org/officeDocument/2006/relationships/hyperlink" Target="consultantplus://offline/ref=2C574005746A6358D7F82D9DACE22FA40AB227B94D97A05AA7C1992090243636DAB7AE3E8B2D36653C9638bEU2H" TargetMode="External"/><Relationship Id="rId30" Type="http://schemas.openxmlformats.org/officeDocument/2006/relationships/hyperlink" Target="consultantplus://offline/ref=2C574005746A6358D7F82D9DACE22FA40AB227B94D97A05AA7C1992090243636DAB7AE3E8B2D36653C9639bEUE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4602</Words>
  <Characters>26235</Characters>
  <Application>Microsoft Office Word</Application>
  <DocSecurity>0</DocSecurity>
  <Lines>218</Lines>
  <Paragraphs>61</Paragraphs>
  <ScaleCrop>false</ScaleCrop>
  <Company/>
  <LinksUpToDate>false</LinksUpToDate>
  <CharactersWithSpaces>30776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Наталья Федеровна</dc:creator>
  <cp:lastModifiedBy>Литвиненко Наталья Федеровна</cp:lastModifiedBy>
  <cp:revision>1</cp:revision>
  <dcterms:created xsi:type="dcterms:W3CDTF">2017-03-29T07:20:00Z</dcterms:created>
  <dcterms:modified xsi:type="dcterms:W3CDTF">2017-03-29T07:22:00Z</dcterms:modified>
</cp:coreProperties>
</file>