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D" w:rsidRPr="00B6093D" w:rsidRDefault="00B6093D" w:rsidP="00B6093D">
      <w:pPr>
        <w:pStyle w:val="a3"/>
        <w:spacing w:before="60" w:after="0"/>
        <w:rPr>
          <w:spacing w:val="30"/>
          <w:sz w:val="26"/>
          <w:szCs w:val="26"/>
        </w:rPr>
      </w:pPr>
      <w:r w:rsidRPr="00B6093D">
        <w:rPr>
          <w:spacing w:val="30"/>
          <w:sz w:val="26"/>
          <w:szCs w:val="26"/>
        </w:rPr>
        <w:t>ПРОТОКОЛ</w:t>
      </w:r>
    </w:p>
    <w:p w:rsidR="00B6093D" w:rsidRPr="00B6093D" w:rsidRDefault="00B6093D" w:rsidP="00B6093D">
      <w:pPr>
        <w:pStyle w:val="a3"/>
        <w:spacing w:before="60" w:after="0"/>
        <w:rPr>
          <w:spacing w:val="30"/>
          <w:sz w:val="26"/>
          <w:szCs w:val="26"/>
        </w:rPr>
      </w:pPr>
      <w:r w:rsidRPr="00B6093D">
        <w:rPr>
          <w:spacing w:val="30"/>
          <w:sz w:val="26"/>
          <w:szCs w:val="26"/>
        </w:rPr>
        <w:t xml:space="preserve">ЗАСЕДАНИЯ ОБЩЕСТВЕННОГО СОВЕТА </w:t>
      </w:r>
    </w:p>
    <w:tbl>
      <w:tblPr>
        <w:tblpPr w:leftFromText="180" w:rightFromText="180" w:vertAnchor="text" w:horzAnchor="margin" w:tblpXSpec="center" w:tblpY="400"/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"/>
        <w:gridCol w:w="548"/>
        <w:gridCol w:w="273"/>
        <w:gridCol w:w="1506"/>
        <w:gridCol w:w="957"/>
        <w:gridCol w:w="3422"/>
        <w:gridCol w:w="548"/>
        <w:gridCol w:w="2327"/>
      </w:tblGrid>
      <w:tr w:rsidR="00B6093D" w:rsidRPr="00B6093D" w:rsidTr="00B6093D">
        <w:trPr>
          <w:cantSplit/>
          <w:trHeight w:val="322"/>
        </w:trPr>
        <w:tc>
          <w:tcPr>
            <w:tcW w:w="274" w:type="dxa"/>
            <w:hideMark/>
          </w:tcPr>
          <w:p w:rsidR="00B6093D" w:rsidRPr="00B6093D" w:rsidRDefault="00B6093D">
            <w:pPr>
              <w:rPr>
                <w:szCs w:val="26"/>
              </w:rPr>
            </w:pPr>
            <w:r w:rsidRPr="00B6093D">
              <w:rPr>
                <w:szCs w:val="26"/>
              </w:rPr>
              <w:t>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B6093D" w:rsidRDefault="00B6093D">
            <w:pPr>
              <w:rPr>
                <w:szCs w:val="26"/>
                <w:lang w:val="en-US"/>
              </w:rPr>
            </w:pPr>
            <w:r w:rsidRPr="00B6093D">
              <w:rPr>
                <w:szCs w:val="26"/>
                <w:lang w:val="en-US"/>
              </w:rPr>
              <w:t>12</w:t>
            </w:r>
          </w:p>
        </w:tc>
        <w:tc>
          <w:tcPr>
            <w:tcW w:w="273" w:type="dxa"/>
            <w:hideMark/>
          </w:tcPr>
          <w:p w:rsidR="00B6093D" w:rsidRPr="00B6093D" w:rsidRDefault="00B6093D">
            <w:pPr>
              <w:rPr>
                <w:szCs w:val="26"/>
              </w:rPr>
            </w:pPr>
            <w:r w:rsidRPr="00B6093D">
              <w:rPr>
                <w:szCs w:val="26"/>
              </w:rPr>
              <w:t>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B6093D" w:rsidRDefault="00B6093D">
            <w:pPr>
              <w:rPr>
                <w:szCs w:val="26"/>
              </w:rPr>
            </w:pPr>
            <w:r w:rsidRPr="00B6093D">
              <w:rPr>
                <w:szCs w:val="26"/>
              </w:rPr>
              <w:t>февраля</w:t>
            </w:r>
          </w:p>
        </w:tc>
        <w:tc>
          <w:tcPr>
            <w:tcW w:w="957" w:type="dxa"/>
            <w:hideMark/>
          </w:tcPr>
          <w:p w:rsidR="00B6093D" w:rsidRPr="00B6093D" w:rsidRDefault="00B6093D">
            <w:pPr>
              <w:rPr>
                <w:szCs w:val="26"/>
              </w:rPr>
            </w:pPr>
            <w:r w:rsidRPr="00B6093D">
              <w:rPr>
                <w:szCs w:val="26"/>
              </w:rPr>
              <w:t>201</w:t>
            </w:r>
            <w:r w:rsidRPr="00B6093D">
              <w:rPr>
                <w:szCs w:val="26"/>
                <w:lang w:val="en-US"/>
              </w:rPr>
              <w:t>5</w:t>
            </w:r>
            <w:r w:rsidRPr="00B6093D">
              <w:rPr>
                <w:szCs w:val="26"/>
              </w:rPr>
              <w:t xml:space="preserve"> г.</w:t>
            </w:r>
          </w:p>
        </w:tc>
        <w:tc>
          <w:tcPr>
            <w:tcW w:w="3422" w:type="dxa"/>
          </w:tcPr>
          <w:p w:rsidR="00B6093D" w:rsidRPr="00B6093D" w:rsidRDefault="00B6093D">
            <w:pPr>
              <w:rPr>
                <w:szCs w:val="26"/>
              </w:rPr>
            </w:pPr>
          </w:p>
        </w:tc>
        <w:tc>
          <w:tcPr>
            <w:tcW w:w="548" w:type="dxa"/>
            <w:hideMark/>
          </w:tcPr>
          <w:p w:rsidR="00B6093D" w:rsidRPr="00B6093D" w:rsidRDefault="00B6093D">
            <w:pPr>
              <w:rPr>
                <w:szCs w:val="26"/>
              </w:rPr>
            </w:pPr>
            <w:r w:rsidRPr="00B6093D">
              <w:rPr>
                <w:szCs w:val="26"/>
              </w:rPr>
              <w:t>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B6093D" w:rsidRDefault="00755C24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6093D" w:rsidRPr="00B6093D" w:rsidTr="00B6093D">
        <w:trPr>
          <w:trHeight w:val="322"/>
        </w:trPr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</w:tr>
      <w:tr w:rsidR="00B6093D" w:rsidRPr="00B6093D" w:rsidTr="00B6093D">
        <w:trPr>
          <w:trHeight w:val="437"/>
        </w:trPr>
        <w:tc>
          <w:tcPr>
            <w:tcW w:w="985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Default="00B6093D" w:rsidP="00B6093D">
            <w:pPr>
              <w:jc w:val="center"/>
              <w:rPr>
                <w:szCs w:val="26"/>
              </w:rPr>
            </w:pPr>
            <w:r w:rsidRPr="00B6093D">
              <w:rPr>
                <w:szCs w:val="26"/>
              </w:rPr>
              <w:t xml:space="preserve">Курск </w:t>
            </w:r>
          </w:p>
          <w:p w:rsidR="00B6093D" w:rsidRPr="00B6093D" w:rsidRDefault="00B6093D">
            <w:pPr>
              <w:jc w:val="center"/>
              <w:rPr>
                <w:szCs w:val="26"/>
              </w:rPr>
            </w:pPr>
          </w:p>
        </w:tc>
      </w:tr>
    </w:tbl>
    <w:p w:rsidR="00B6093D" w:rsidRPr="00B6093D" w:rsidRDefault="00B6093D" w:rsidP="00B6093D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B6093D" w:rsidRPr="00B6093D" w:rsidRDefault="00B6093D" w:rsidP="00B60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093D">
        <w:rPr>
          <w:rFonts w:ascii="Times New Roman" w:hAnsi="Times New Roman" w:cs="Times New Roman"/>
          <w:b/>
          <w:i/>
          <w:sz w:val="26"/>
          <w:szCs w:val="26"/>
        </w:rPr>
        <w:t>Общественный совет при  УФНС России по Курской области</w:t>
      </w:r>
    </w:p>
    <w:p w:rsidR="00B6093D" w:rsidRPr="00B6093D" w:rsidRDefault="00B6093D" w:rsidP="00B60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6093D" w:rsidRPr="00B6093D" w:rsidRDefault="00B6093D" w:rsidP="00B60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001"/>
      </w:tblGrid>
      <w:tr w:rsidR="00B6093D" w:rsidRPr="00B6093D" w:rsidTr="00B6093D">
        <w:tc>
          <w:tcPr>
            <w:tcW w:w="3888" w:type="dxa"/>
          </w:tcPr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Председательствующий </w:t>
            </w:r>
            <w:r w:rsidRPr="00B6093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1" w:type="dxa"/>
          </w:tcPr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, проректор по экономике и финансам ФГБОУ ВПО «Юго-Западный государственный университет»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93D" w:rsidRPr="00B6093D" w:rsidTr="00B6093D">
        <w:trPr>
          <w:trHeight w:val="1929"/>
        </w:trPr>
        <w:tc>
          <w:tcPr>
            <w:tcW w:w="3888" w:type="dxa"/>
          </w:tcPr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B6093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Присутствовали: 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1" w:type="dxa"/>
          </w:tcPr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Ороева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, ведущий специалист-эксперт отдела работы с налогоплательщиками УФНС России по Курской области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Агибалов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, член регионального отделения общероссийской общественной организации «Деловая Россия»; </w:t>
            </w:r>
            <w:r w:rsidR="009B3C1F">
              <w:rPr>
                <w:rFonts w:ascii="Times New Roman" w:hAnsi="Times New Roman" w:cs="Times New Roman"/>
                <w:sz w:val="26"/>
                <w:szCs w:val="26"/>
              </w:rPr>
              <w:t xml:space="preserve">И.В. Анциферова, ректор АОУ ВПО Курской области «Курская академия государственной и муниципальной службы»; </w:t>
            </w: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В.М.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Браткеев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, директор Совета муниципальных    образований    Курской  области;  В.В. Глотов, председатель совет</w:t>
            </w:r>
            <w:r w:rsidR="005273D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 Курского регионального отделения Общероссийской общественной организации малого и среднего предпринимательства «Опора России»;</w:t>
            </w:r>
            <w:proofErr w:type="gram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 Н.М. Киселев, председатель Общественной палаты Курской области; Н.М.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Тяпочкин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, президент Курской торгово-промышленной палаты; 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А.Ф.Ягерь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, председатель Правления Регионального объединения работодателей «Курского областного союза промышленников и предпринимателей»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93D" w:rsidRPr="00B6093D" w:rsidTr="00B6093D">
        <w:trPr>
          <w:trHeight w:val="442"/>
        </w:trPr>
        <w:tc>
          <w:tcPr>
            <w:tcW w:w="3888" w:type="dxa"/>
          </w:tcPr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УФНС России по Курской области:</w:t>
            </w:r>
          </w:p>
          <w:p w:rsidR="00B6093D" w:rsidRPr="00B6093D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1" w:type="dxa"/>
          </w:tcPr>
          <w:p w:rsidR="00B6093D" w:rsidRPr="00B6093D" w:rsidRDefault="00B6093D" w:rsidP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Л.А. Киселева, заместитель руководителя УФНС России по Курской области; Н.В.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Старосельцева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. заместителя руководителя УФНС России по Курской области; А.Н. Кузнецов, начальник отдела безопасности;   Э.А. Гладких, начальник отдела   работы с налогоплательщиками; Г.Н.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Борзенкова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6093D">
              <w:rPr>
                <w:rFonts w:ascii="Times New Roman" w:hAnsi="Times New Roman" w:cs="Times New Roman"/>
                <w:sz w:val="26"/>
                <w:szCs w:val="26"/>
              </w:rPr>
              <w:t>. начальника отдела налогообложения имущества и доходов физических лиц;  Н.П. Астафьева, начальник отдела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судебного урегулирования споров.</w:t>
            </w:r>
            <w:proofErr w:type="gramEnd"/>
          </w:p>
        </w:tc>
      </w:tr>
    </w:tbl>
    <w:p w:rsidR="00B6093D" w:rsidRPr="00B6093D" w:rsidRDefault="00B6093D" w:rsidP="00B6093D">
      <w:pPr>
        <w:pBdr>
          <w:bottom w:val="single" w:sz="12" w:space="1" w:color="auto"/>
        </w:pBdr>
        <w:rPr>
          <w:b/>
          <w:szCs w:val="26"/>
        </w:rPr>
      </w:pPr>
    </w:p>
    <w:p w:rsidR="00B6093D" w:rsidRPr="009007E7" w:rsidRDefault="00B6093D" w:rsidP="009007E7">
      <w:pPr>
        <w:jc w:val="both"/>
        <w:rPr>
          <w:szCs w:val="26"/>
        </w:rPr>
      </w:pPr>
    </w:p>
    <w:p w:rsidR="00B6093D" w:rsidRPr="006F6B73" w:rsidRDefault="00B6093D" w:rsidP="006F6B73">
      <w:pPr>
        <w:pStyle w:val="a5"/>
        <w:numPr>
          <w:ilvl w:val="0"/>
          <w:numId w:val="3"/>
        </w:numPr>
        <w:pBdr>
          <w:bottom w:val="single" w:sz="12" w:space="1" w:color="auto"/>
        </w:pBdr>
        <w:jc w:val="center"/>
        <w:rPr>
          <w:szCs w:val="26"/>
        </w:rPr>
      </w:pPr>
      <w:r w:rsidRPr="006F6B73">
        <w:rPr>
          <w:b/>
          <w:szCs w:val="26"/>
        </w:rPr>
        <w:lastRenderedPageBreak/>
        <w:t>Информация заместителя руководителя УФНС России по Курской области Киселёвой  Людмилы Александровны об итогах работы Управления за 2014 год и основных задачах на 2015 год</w:t>
      </w:r>
    </w:p>
    <w:p w:rsidR="00B6093D" w:rsidRPr="003F0A54" w:rsidRDefault="00B6093D" w:rsidP="00B6093D">
      <w:pPr>
        <w:widowControl w:val="0"/>
        <w:ind w:firstLine="720"/>
        <w:jc w:val="center"/>
        <w:rPr>
          <w:i/>
          <w:szCs w:val="26"/>
        </w:rPr>
      </w:pPr>
      <w:r w:rsidRPr="003F0A54">
        <w:rPr>
          <w:i/>
          <w:szCs w:val="26"/>
        </w:rPr>
        <w:t>(Л.А. Киселева)</w:t>
      </w:r>
    </w:p>
    <w:p w:rsidR="00B6093D" w:rsidRPr="00B27CD4" w:rsidRDefault="00B6093D" w:rsidP="00B6093D">
      <w:pPr>
        <w:widowControl w:val="0"/>
        <w:ind w:firstLine="720"/>
        <w:jc w:val="center"/>
        <w:rPr>
          <w:i/>
          <w:sz w:val="28"/>
          <w:szCs w:val="28"/>
        </w:rPr>
      </w:pPr>
    </w:p>
    <w:p w:rsidR="00B6093D" w:rsidRPr="006F6B73" w:rsidRDefault="006F6B73" w:rsidP="00B6093D">
      <w:pPr>
        <w:widowControl w:val="0"/>
        <w:jc w:val="both"/>
        <w:rPr>
          <w:b/>
          <w:szCs w:val="26"/>
        </w:rPr>
      </w:pPr>
      <w:r w:rsidRPr="006F6B73">
        <w:rPr>
          <w:b/>
          <w:szCs w:val="26"/>
        </w:rPr>
        <w:t>Слушали</w:t>
      </w:r>
      <w:r w:rsidR="00B6093D" w:rsidRPr="006F6B73">
        <w:rPr>
          <w:b/>
          <w:szCs w:val="26"/>
        </w:rPr>
        <w:t>:</w:t>
      </w:r>
    </w:p>
    <w:p w:rsidR="00A066A0" w:rsidRPr="005C1C61" w:rsidRDefault="00A066A0" w:rsidP="00B6093D">
      <w:pPr>
        <w:widowControl w:val="0"/>
        <w:jc w:val="both"/>
        <w:rPr>
          <w:b/>
          <w:sz w:val="28"/>
          <w:szCs w:val="28"/>
        </w:rPr>
      </w:pPr>
    </w:p>
    <w:p w:rsidR="00CD51C7" w:rsidRPr="00CD51C7" w:rsidRDefault="00B6093D" w:rsidP="00CD51C7">
      <w:pPr>
        <w:widowControl w:val="0"/>
        <w:jc w:val="both"/>
        <w:rPr>
          <w:szCs w:val="26"/>
        </w:rPr>
      </w:pPr>
      <w:r w:rsidRPr="00CD51C7">
        <w:rPr>
          <w:szCs w:val="26"/>
        </w:rPr>
        <w:tab/>
      </w:r>
      <w:r w:rsidRPr="00CD51C7">
        <w:rPr>
          <w:b/>
          <w:szCs w:val="26"/>
        </w:rPr>
        <w:t xml:space="preserve">Л.А. Киселеву, </w:t>
      </w:r>
      <w:proofErr w:type="spellStart"/>
      <w:r w:rsidR="00CD51C7" w:rsidRPr="00CD51C7">
        <w:rPr>
          <w:szCs w:val="26"/>
        </w:rPr>
        <w:t>и.о</w:t>
      </w:r>
      <w:proofErr w:type="spellEnd"/>
      <w:r w:rsidR="00CD51C7" w:rsidRPr="00CD51C7">
        <w:rPr>
          <w:szCs w:val="26"/>
        </w:rPr>
        <w:t>.</w:t>
      </w:r>
      <w:r w:rsidR="00CD51C7" w:rsidRPr="00CD51C7">
        <w:rPr>
          <w:b/>
          <w:szCs w:val="26"/>
        </w:rPr>
        <w:t xml:space="preserve"> </w:t>
      </w:r>
      <w:r w:rsidRPr="00CD51C7">
        <w:rPr>
          <w:szCs w:val="26"/>
        </w:rPr>
        <w:t>руководителя УФНС России по Курской области</w:t>
      </w:r>
      <w:r w:rsidRPr="00CD51C7">
        <w:rPr>
          <w:b/>
          <w:szCs w:val="26"/>
        </w:rPr>
        <w:t xml:space="preserve">, </w:t>
      </w:r>
      <w:r w:rsidR="00CD51C7" w:rsidRPr="00CD51C7">
        <w:rPr>
          <w:szCs w:val="26"/>
        </w:rPr>
        <w:t>которая проинформировала присутствующих о росте   налоговых поступлений в бюджеты всех уровней, уровне задолженности, сокращении количества жалоб, значении работы с налогоплательщиками, взаимодействии с муниципальными образованиями.</w:t>
      </w:r>
    </w:p>
    <w:p w:rsidR="00B6093D" w:rsidRPr="00613C11" w:rsidRDefault="00B6093D" w:rsidP="003F0A54">
      <w:pPr>
        <w:widowControl w:val="0"/>
        <w:jc w:val="both"/>
      </w:pPr>
    </w:p>
    <w:p w:rsidR="00B6093D" w:rsidRPr="003F0A54" w:rsidRDefault="00B6093D" w:rsidP="006F6B73">
      <w:pPr>
        <w:tabs>
          <w:tab w:val="left" w:pos="709"/>
          <w:tab w:val="left" w:pos="2460"/>
        </w:tabs>
        <w:jc w:val="both"/>
        <w:rPr>
          <w:b/>
          <w:szCs w:val="26"/>
        </w:rPr>
      </w:pPr>
      <w:r w:rsidRPr="003F0A54">
        <w:rPr>
          <w:b/>
          <w:szCs w:val="26"/>
        </w:rPr>
        <w:t>В</w:t>
      </w:r>
      <w:r w:rsidR="006F6B73">
        <w:rPr>
          <w:b/>
          <w:szCs w:val="26"/>
        </w:rPr>
        <w:t>ыступили</w:t>
      </w:r>
      <w:r w:rsidRPr="003F0A54">
        <w:rPr>
          <w:b/>
          <w:szCs w:val="26"/>
        </w:rPr>
        <w:t>:</w:t>
      </w:r>
    </w:p>
    <w:p w:rsidR="00B6093D" w:rsidRPr="003F0A54" w:rsidRDefault="00B6093D" w:rsidP="003F0A54">
      <w:pPr>
        <w:tabs>
          <w:tab w:val="left" w:pos="709"/>
          <w:tab w:val="left" w:pos="2460"/>
        </w:tabs>
        <w:ind w:firstLine="720"/>
        <w:jc w:val="both"/>
        <w:rPr>
          <w:b/>
          <w:szCs w:val="26"/>
        </w:rPr>
      </w:pPr>
    </w:p>
    <w:p w:rsidR="00B6093D" w:rsidRPr="003F0A54" w:rsidRDefault="003F0A54" w:rsidP="003F0A54">
      <w:pPr>
        <w:ind w:firstLine="720"/>
        <w:jc w:val="both"/>
        <w:rPr>
          <w:szCs w:val="26"/>
        </w:rPr>
      </w:pPr>
      <w:proofErr w:type="spellStart"/>
      <w:proofErr w:type="gramStart"/>
      <w:r w:rsidRPr="003F0A54">
        <w:rPr>
          <w:b/>
          <w:szCs w:val="26"/>
        </w:rPr>
        <w:t>Севрюкова</w:t>
      </w:r>
      <w:proofErr w:type="spellEnd"/>
      <w:r w:rsidRPr="003F0A54">
        <w:rPr>
          <w:b/>
          <w:szCs w:val="26"/>
        </w:rPr>
        <w:t xml:space="preserve"> Л.В., </w:t>
      </w:r>
      <w:proofErr w:type="spellStart"/>
      <w:r w:rsidR="00A066A0">
        <w:rPr>
          <w:b/>
          <w:szCs w:val="26"/>
        </w:rPr>
        <w:t>Ягерь</w:t>
      </w:r>
      <w:proofErr w:type="spellEnd"/>
      <w:r w:rsidR="00A066A0">
        <w:rPr>
          <w:b/>
          <w:szCs w:val="26"/>
        </w:rPr>
        <w:t xml:space="preserve"> </w:t>
      </w:r>
      <w:r w:rsidRPr="003F0A54">
        <w:rPr>
          <w:b/>
          <w:szCs w:val="26"/>
        </w:rPr>
        <w:t xml:space="preserve"> </w:t>
      </w:r>
      <w:r w:rsidR="006F6B73">
        <w:rPr>
          <w:b/>
          <w:szCs w:val="26"/>
        </w:rPr>
        <w:t>А.</w:t>
      </w:r>
      <w:r w:rsidR="00A066A0">
        <w:rPr>
          <w:b/>
          <w:szCs w:val="26"/>
        </w:rPr>
        <w:t>Ф.</w:t>
      </w:r>
      <w:r w:rsidR="00B6093D" w:rsidRPr="003F0A54">
        <w:rPr>
          <w:b/>
          <w:szCs w:val="26"/>
        </w:rPr>
        <w:t xml:space="preserve">, </w:t>
      </w:r>
      <w:r w:rsidR="00203E88" w:rsidRPr="00203E88">
        <w:rPr>
          <w:szCs w:val="26"/>
        </w:rPr>
        <w:t xml:space="preserve">которые </w:t>
      </w:r>
      <w:r w:rsidR="00B6093D" w:rsidRPr="003F0A54">
        <w:rPr>
          <w:szCs w:val="26"/>
        </w:rPr>
        <w:t>задали вопросы</w:t>
      </w:r>
      <w:r w:rsidR="00A066A0">
        <w:rPr>
          <w:szCs w:val="26"/>
        </w:rPr>
        <w:t xml:space="preserve"> </w:t>
      </w:r>
      <w:proofErr w:type="spellStart"/>
      <w:r w:rsidR="005273D8">
        <w:rPr>
          <w:szCs w:val="26"/>
        </w:rPr>
        <w:t>и.о</w:t>
      </w:r>
      <w:proofErr w:type="spellEnd"/>
      <w:r w:rsidR="005273D8">
        <w:rPr>
          <w:szCs w:val="26"/>
        </w:rPr>
        <w:t>.</w:t>
      </w:r>
      <w:r w:rsidR="00A066A0">
        <w:rPr>
          <w:szCs w:val="26"/>
        </w:rPr>
        <w:t xml:space="preserve"> </w:t>
      </w:r>
      <w:r w:rsidR="00B6093D" w:rsidRPr="003F0A54">
        <w:rPr>
          <w:szCs w:val="26"/>
        </w:rPr>
        <w:t xml:space="preserve"> руководител</w:t>
      </w:r>
      <w:r w:rsidR="00A066A0">
        <w:rPr>
          <w:szCs w:val="26"/>
        </w:rPr>
        <w:t>я</w:t>
      </w:r>
      <w:r w:rsidR="00B6093D" w:rsidRPr="003F0A54">
        <w:rPr>
          <w:szCs w:val="26"/>
        </w:rPr>
        <w:t xml:space="preserve"> Управления</w:t>
      </w:r>
      <w:r w:rsidR="005273D8">
        <w:rPr>
          <w:szCs w:val="26"/>
        </w:rPr>
        <w:t xml:space="preserve">, </w:t>
      </w:r>
      <w:r w:rsidR="00B6093D" w:rsidRPr="003F0A54">
        <w:rPr>
          <w:szCs w:val="26"/>
        </w:rPr>
        <w:t xml:space="preserve"> касающиеся </w:t>
      </w:r>
      <w:r w:rsidR="00A066A0">
        <w:rPr>
          <w:szCs w:val="26"/>
        </w:rPr>
        <w:t>досудебного урегулирования налоговых споров</w:t>
      </w:r>
      <w:r w:rsidR="00B6093D" w:rsidRPr="003F0A54">
        <w:rPr>
          <w:szCs w:val="26"/>
        </w:rPr>
        <w:t xml:space="preserve">, </w:t>
      </w:r>
      <w:r w:rsidR="00A066A0">
        <w:rPr>
          <w:szCs w:val="26"/>
        </w:rPr>
        <w:t>результатов проведения контрольных мероприятий</w:t>
      </w:r>
      <w:r w:rsidR="00B6093D" w:rsidRPr="003F0A54">
        <w:rPr>
          <w:szCs w:val="26"/>
        </w:rPr>
        <w:t>, работы налоговых органов по исчислению и уплате имущественных налогов физическим</w:t>
      </w:r>
      <w:r w:rsidR="005273D8">
        <w:rPr>
          <w:szCs w:val="26"/>
        </w:rPr>
        <w:t>и</w:t>
      </w:r>
      <w:r w:rsidR="00B6093D" w:rsidRPr="003F0A54">
        <w:rPr>
          <w:szCs w:val="26"/>
        </w:rPr>
        <w:t xml:space="preserve"> лицам</w:t>
      </w:r>
      <w:r w:rsidR="005273D8">
        <w:rPr>
          <w:szCs w:val="26"/>
        </w:rPr>
        <w:t>и</w:t>
      </w:r>
      <w:r w:rsidR="00B6093D" w:rsidRPr="003F0A54">
        <w:rPr>
          <w:szCs w:val="26"/>
        </w:rPr>
        <w:t xml:space="preserve">. </w:t>
      </w:r>
      <w:proofErr w:type="gramEnd"/>
    </w:p>
    <w:p w:rsidR="00B6093D" w:rsidRPr="003F0A54" w:rsidRDefault="00B6093D" w:rsidP="003F0A54">
      <w:pPr>
        <w:rPr>
          <w:szCs w:val="26"/>
        </w:rPr>
      </w:pPr>
    </w:p>
    <w:p w:rsidR="003F0A54" w:rsidRPr="006F6B73" w:rsidRDefault="003F0A54" w:rsidP="003F0A54">
      <w:pPr>
        <w:spacing w:before="100" w:beforeAutospacing="1" w:after="100" w:afterAutospacing="1"/>
        <w:jc w:val="both"/>
        <w:rPr>
          <w:b/>
          <w:color w:val="000000"/>
          <w:szCs w:val="26"/>
        </w:rPr>
      </w:pPr>
      <w:r w:rsidRPr="006F6B73">
        <w:rPr>
          <w:b/>
          <w:color w:val="000000"/>
          <w:szCs w:val="26"/>
        </w:rPr>
        <w:t>Решили:</w:t>
      </w:r>
    </w:p>
    <w:p w:rsidR="003F0A54" w:rsidRPr="003F0A54" w:rsidRDefault="00A066A0" w:rsidP="003F0A54">
      <w:pPr>
        <w:spacing w:before="100" w:beforeAutospacing="1" w:after="100" w:afterAutospacing="1"/>
        <w:jc w:val="both"/>
        <w:rPr>
          <w:color w:val="000000"/>
          <w:szCs w:val="26"/>
        </w:rPr>
      </w:pPr>
      <w:r>
        <w:rPr>
          <w:color w:val="000000"/>
          <w:szCs w:val="26"/>
        </w:rPr>
        <w:t>1.</w:t>
      </w:r>
      <w:r w:rsidR="006B7911">
        <w:rPr>
          <w:color w:val="000000"/>
          <w:szCs w:val="26"/>
        </w:rPr>
        <w:t>1.</w:t>
      </w:r>
      <w:r w:rsidR="003F0A54" w:rsidRPr="003F0A54">
        <w:rPr>
          <w:color w:val="000000"/>
          <w:szCs w:val="26"/>
        </w:rPr>
        <w:t xml:space="preserve"> </w:t>
      </w:r>
      <w:r w:rsidR="006B7911">
        <w:rPr>
          <w:color w:val="000000"/>
          <w:szCs w:val="26"/>
        </w:rPr>
        <w:t xml:space="preserve"> </w:t>
      </w:r>
      <w:r w:rsidR="003F0A54" w:rsidRPr="003F0A54">
        <w:rPr>
          <w:color w:val="000000"/>
          <w:szCs w:val="26"/>
        </w:rPr>
        <w:t xml:space="preserve">Принять к сведению выступление </w:t>
      </w:r>
      <w:proofErr w:type="spellStart"/>
      <w:r w:rsidR="00CD51C7">
        <w:rPr>
          <w:color w:val="000000"/>
          <w:szCs w:val="26"/>
        </w:rPr>
        <w:t>и.о</w:t>
      </w:r>
      <w:proofErr w:type="spellEnd"/>
      <w:r w:rsidR="00CD51C7">
        <w:rPr>
          <w:color w:val="000000"/>
          <w:szCs w:val="26"/>
        </w:rPr>
        <w:t>.</w:t>
      </w:r>
      <w:r w:rsidR="003F0A54" w:rsidRPr="003F0A54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руководителя УФНС </w:t>
      </w:r>
      <w:r w:rsidR="003F0A54" w:rsidRPr="003F0A54">
        <w:rPr>
          <w:color w:val="000000"/>
          <w:szCs w:val="26"/>
        </w:rPr>
        <w:t xml:space="preserve"> России </w:t>
      </w:r>
      <w:r>
        <w:rPr>
          <w:color w:val="000000"/>
          <w:szCs w:val="26"/>
        </w:rPr>
        <w:t xml:space="preserve">по </w:t>
      </w:r>
      <w:r w:rsidR="00203E88">
        <w:rPr>
          <w:color w:val="000000"/>
          <w:szCs w:val="26"/>
        </w:rPr>
        <w:t>К</w:t>
      </w:r>
      <w:r>
        <w:rPr>
          <w:color w:val="000000"/>
          <w:szCs w:val="26"/>
        </w:rPr>
        <w:t xml:space="preserve">урской области </w:t>
      </w:r>
      <w:r w:rsidRPr="00A066A0">
        <w:rPr>
          <w:b/>
          <w:color w:val="000000"/>
          <w:szCs w:val="26"/>
        </w:rPr>
        <w:t>Л.А. Киселевой</w:t>
      </w:r>
      <w:r>
        <w:rPr>
          <w:color w:val="000000"/>
          <w:szCs w:val="26"/>
        </w:rPr>
        <w:t xml:space="preserve">. </w:t>
      </w:r>
    </w:p>
    <w:p w:rsidR="00A066A0" w:rsidRDefault="006B7911" w:rsidP="003F0A54">
      <w:pPr>
        <w:spacing w:before="100" w:beforeAutospacing="1" w:after="100" w:afterAutospacing="1"/>
        <w:jc w:val="both"/>
        <w:rPr>
          <w:color w:val="000000"/>
          <w:szCs w:val="26"/>
        </w:rPr>
      </w:pPr>
      <w:r>
        <w:rPr>
          <w:color w:val="000000"/>
          <w:szCs w:val="26"/>
        </w:rPr>
        <w:t>1.2.</w:t>
      </w:r>
      <w:r w:rsidR="003F0A54" w:rsidRPr="003F0A54">
        <w:rPr>
          <w:color w:val="000000"/>
          <w:szCs w:val="26"/>
        </w:rPr>
        <w:t xml:space="preserve"> </w:t>
      </w:r>
      <w:r w:rsidR="00A066A0">
        <w:rPr>
          <w:color w:val="000000"/>
          <w:szCs w:val="26"/>
        </w:rPr>
        <w:t xml:space="preserve">Поручить секретарю Общественного совета при УФНС России по </w:t>
      </w:r>
      <w:r w:rsidR="00CD51C7">
        <w:rPr>
          <w:color w:val="000000"/>
          <w:szCs w:val="26"/>
        </w:rPr>
        <w:t>К</w:t>
      </w:r>
      <w:r w:rsidR="00A066A0">
        <w:rPr>
          <w:color w:val="000000"/>
          <w:szCs w:val="26"/>
        </w:rPr>
        <w:t xml:space="preserve">урской области </w:t>
      </w:r>
      <w:r w:rsidR="003F0A54" w:rsidRPr="003F0A54">
        <w:rPr>
          <w:color w:val="000000"/>
          <w:szCs w:val="26"/>
        </w:rPr>
        <w:t xml:space="preserve"> </w:t>
      </w:r>
      <w:r w:rsidR="00A066A0">
        <w:rPr>
          <w:color w:val="000000"/>
          <w:szCs w:val="26"/>
        </w:rPr>
        <w:t xml:space="preserve">направлять  членам </w:t>
      </w:r>
      <w:r w:rsidR="00203E88">
        <w:rPr>
          <w:color w:val="000000"/>
          <w:szCs w:val="26"/>
        </w:rPr>
        <w:t>О</w:t>
      </w:r>
      <w:r w:rsidR="00A066A0">
        <w:rPr>
          <w:color w:val="000000"/>
          <w:szCs w:val="26"/>
        </w:rPr>
        <w:t xml:space="preserve">бщественного совета накануне проведения заседаний  аналитические  материалы по результатам деятельности профильных отделов УФНС России по Курской области.  </w:t>
      </w:r>
    </w:p>
    <w:p w:rsidR="003F0A54" w:rsidRPr="003F0A54" w:rsidRDefault="006B7911" w:rsidP="003F0A54">
      <w:pPr>
        <w:spacing w:before="100" w:beforeAutospacing="1" w:after="100" w:afterAutospacing="1"/>
        <w:jc w:val="both"/>
        <w:rPr>
          <w:color w:val="000000"/>
          <w:szCs w:val="26"/>
        </w:rPr>
      </w:pPr>
      <w:r>
        <w:rPr>
          <w:color w:val="000000"/>
          <w:szCs w:val="26"/>
        </w:rPr>
        <w:t>1.</w:t>
      </w:r>
      <w:r w:rsidR="00A066A0">
        <w:rPr>
          <w:color w:val="000000"/>
          <w:szCs w:val="26"/>
        </w:rPr>
        <w:t>3</w:t>
      </w:r>
      <w:r>
        <w:rPr>
          <w:color w:val="000000"/>
          <w:szCs w:val="26"/>
        </w:rPr>
        <w:t>.</w:t>
      </w:r>
      <w:r w:rsidR="003F0A54" w:rsidRPr="003F0A54">
        <w:rPr>
          <w:color w:val="000000"/>
          <w:szCs w:val="26"/>
        </w:rPr>
        <w:t xml:space="preserve"> Поручить членам Общественного совета при </w:t>
      </w:r>
      <w:r w:rsidR="006F6B73">
        <w:rPr>
          <w:color w:val="000000"/>
          <w:szCs w:val="26"/>
        </w:rPr>
        <w:t>У</w:t>
      </w:r>
      <w:r w:rsidR="003F0A54" w:rsidRPr="003F0A54">
        <w:rPr>
          <w:color w:val="000000"/>
          <w:szCs w:val="26"/>
        </w:rPr>
        <w:t>ФНС России</w:t>
      </w:r>
      <w:r w:rsidR="006F6B73">
        <w:rPr>
          <w:color w:val="000000"/>
          <w:szCs w:val="26"/>
        </w:rPr>
        <w:t xml:space="preserve"> по Курской области </w:t>
      </w:r>
      <w:r w:rsidR="00B913C9">
        <w:rPr>
          <w:color w:val="000000"/>
          <w:szCs w:val="26"/>
        </w:rPr>
        <w:t xml:space="preserve"> рассматривать на</w:t>
      </w:r>
      <w:r w:rsidR="006F6B73">
        <w:rPr>
          <w:color w:val="000000"/>
          <w:szCs w:val="26"/>
        </w:rPr>
        <w:t>правляемые секретарем материалы, п</w:t>
      </w:r>
      <w:r w:rsidR="00B913C9">
        <w:rPr>
          <w:color w:val="000000"/>
          <w:szCs w:val="26"/>
        </w:rPr>
        <w:t xml:space="preserve">олученную информацию использовать для организации деятельности рабочих групп,  а также </w:t>
      </w:r>
      <w:r w:rsidR="00CD51C7">
        <w:rPr>
          <w:color w:val="000000"/>
          <w:szCs w:val="26"/>
        </w:rPr>
        <w:t xml:space="preserve">при подготовке </w:t>
      </w:r>
      <w:r w:rsidR="00B913C9">
        <w:rPr>
          <w:color w:val="000000"/>
          <w:szCs w:val="26"/>
        </w:rPr>
        <w:t xml:space="preserve"> предложени</w:t>
      </w:r>
      <w:r w:rsidR="00CD51C7">
        <w:rPr>
          <w:color w:val="000000"/>
          <w:szCs w:val="26"/>
        </w:rPr>
        <w:t>й</w:t>
      </w:r>
      <w:r w:rsidR="00B913C9">
        <w:rPr>
          <w:color w:val="000000"/>
          <w:szCs w:val="26"/>
        </w:rPr>
        <w:t xml:space="preserve">   для </w:t>
      </w:r>
      <w:r w:rsidR="006F6B73">
        <w:rPr>
          <w:color w:val="000000"/>
          <w:szCs w:val="26"/>
        </w:rPr>
        <w:t>включения в повестку дня заседани</w:t>
      </w:r>
      <w:r w:rsidR="00203E88">
        <w:rPr>
          <w:color w:val="000000"/>
          <w:szCs w:val="26"/>
        </w:rPr>
        <w:t>й</w:t>
      </w:r>
      <w:r w:rsidR="00B913C9">
        <w:rPr>
          <w:color w:val="000000"/>
          <w:szCs w:val="26"/>
        </w:rPr>
        <w:t xml:space="preserve"> Общественного совета. </w:t>
      </w:r>
    </w:p>
    <w:p w:rsidR="003F0A54" w:rsidRPr="006F6B73" w:rsidRDefault="003F0A54" w:rsidP="006F6B73">
      <w:pPr>
        <w:spacing w:line="360" w:lineRule="atLeast"/>
        <w:jc w:val="center"/>
        <w:rPr>
          <w:color w:val="000000"/>
          <w:szCs w:val="26"/>
        </w:rPr>
      </w:pPr>
      <w:r w:rsidRPr="006F6B73">
        <w:rPr>
          <w:b/>
          <w:bCs/>
          <w:color w:val="000000"/>
          <w:szCs w:val="26"/>
        </w:rPr>
        <w:t xml:space="preserve">2. </w:t>
      </w:r>
      <w:r w:rsidR="006F6B73" w:rsidRPr="006F6B73">
        <w:rPr>
          <w:b/>
          <w:bCs/>
          <w:color w:val="000000"/>
          <w:szCs w:val="26"/>
        </w:rPr>
        <w:t xml:space="preserve">Досудебный порядок урегулирования налоговых споров: практика рассмотрения обращений и жалоб налогоплательщиков </w:t>
      </w:r>
      <w:r w:rsidRPr="006F6B73">
        <w:rPr>
          <w:b/>
          <w:bCs/>
          <w:color w:val="000000"/>
          <w:szCs w:val="26"/>
        </w:rPr>
        <w:t>______________________________________________</w:t>
      </w:r>
      <w:r w:rsidR="006F6B73">
        <w:rPr>
          <w:b/>
          <w:bCs/>
          <w:color w:val="000000"/>
          <w:szCs w:val="26"/>
        </w:rPr>
        <w:t>_________________________</w:t>
      </w:r>
    </w:p>
    <w:p w:rsidR="003F0A54" w:rsidRPr="006F6B73" w:rsidRDefault="003F0A54" w:rsidP="006F6B73">
      <w:pPr>
        <w:spacing w:line="360" w:lineRule="atLeast"/>
        <w:jc w:val="center"/>
        <w:rPr>
          <w:b/>
          <w:color w:val="000000"/>
          <w:sz w:val="24"/>
          <w:szCs w:val="24"/>
        </w:rPr>
      </w:pPr>
      <w:r w:rsidRPr="006F6B73">
        <w:rPr>
          <w:b/>
          <w:color w:val="000000"/>
          <w:sz w:val="24"/>
          <w:szCs w:val="24"/>
        </w:rPr>
        <w:t>(</w:t>
      </w:r>
      <w:r w:rsidR="006F6B73" w:rsidRPr="006F6B73">
        <w:rPr>
          <w:b/>
          <w:color w:val="000000"/>
          <w:sz w:val="24"/>
          <w:szCs w:val="24"/>
        </w:rPr>
        <w:t>Астафьева Н.П.</w:t>
      </w:r>
      <w:proofErr w:type="gramStart"/>
      <w:r w:rsidR="006F6B73" w:rsidRPr="006F6B73">
        <w:rPr>
          <w:b/>
          <w:color w:val="000000"/>
          <w:sz w:val="24"/>
          <w:szCs w:val="24"/>
        </w:rPr>
        <w:t xml:space="preserve"> </w:t>
      </w:r>
      <w:r w:rsidRPr="006F6B73">
        <w:rPr>
          <w:b/>
          <w:color w:val="000000"/>
          <w:sz w:val="24"/>
          <w:szCs w:val="24"/>
        </w:rPr>
        <w:t>)</w:t>
      </w:r>
      <w:proofErr w:type="gramEnd"/>
    </w:p>
    <w:p w:rsidR="003F0A54" w:rsidRPr="00755C24" w:rsidRDefault="003F0A54" w:rsidP="003F0A54">
      <w:pPr>
        <w:spacing w:before="100" w:beforeAutospacing="1" w:after="100" w:afterAutospacing="1" w:line="360" w:lineRule="atLeast"/>
        <w:rPr>
          <w:b/>
          <w:color w:val="000000"/>
          <w:szCs w:val="26"/>
        </w:rPr>
      </w:pPr>
      <w:r w:rsidRPr="00755C24">
        <w:rPr>
          <w:b/>
          <w:color w:val="000000"/>
          <w:szCs w:val="26"/>
        </w:rPr>
        <w:t>Решили:</w:t>
      </w:r>
    </w:p>
    <w:p w:rsidR="003F0A54" w:rsidRPr="006B7911" w:rsidRDefault="006B7911" w:rsidP="006B7911">
      <w:pPr>
        <w:spacing w:before="100" w:beforeAutospacing="1" w:after="100" w:afterAutospacing="1" w:line="360" w:lineRule="atLeast"/>
        <w:jc w:val="both"/>
        <w:rPr>
          <w:color w:val="000000"/>
          <w:szCs w:val="26"/>
        </w:rPr>
      </w:pPr>
      <w:r w:rsidRPr="006B7911">
        <w:rPr>
          <w:color w:val="000000"/>
          <w:szCs w:val="26"/>
        </w:rPr>
        <w:t>2.1</w:t>
      </w:r>
      <w:r w:rsidR="003F0A54" w:rsidRPr="006B7911">
        <w:rPr>
          <w:color w:val="000000"/>
          <w:szCs w:val="26"/>
        </w:rPr>
        <w:t xml:space="preserve">. Принять к сведению выступление начальника </w:t>
      </w:r>
      <w:r>
        <w:rPr>
          <w:color w:val="000000"/>
          <w:szCs w:val="26"/>
        </w:rPr>
        <w:t xml:space="preserve">отдела досудебного урегулирования налоговых споров </w:t>
      </w:r>
      <w:r>
        <w:rPr>
          <w:b/>
          <w:bCs/>
          <w:color w:val="000000"/>
          <w:szCs w:val="26"/>
        </w:rPr>
        <w:t>Астафьевой  Н.П</w:t>
      </w:r>
      <w:r w:rsidR="003F0A54" w:rsidRPr="006B7911">
        <w:rPr>
          <w:b/>
          <w:bCs/>
          <w:color w:val="000000"/>
          <w:szCs w:val="26"/>
        </w:rPr>
        <w:t>.</w:t>
      </w:r>
    </w:p>
    <w:p w:rsidR="003F0A54" w:rsidRPr="006B7911" w:rsidRDefault="003F0A54" w:rsidP="006B7911">
      <w:pPr>
        <w:spacing w:line="360" w:lineRule="atLeast"/>
        <w:jc w:val="center"/>
        <w:rPr>
          <w:rFonts w:ascii="Times" w:hAnsi="Times" w:cs="Arial"/>
          <w:b/>
          <w:bCs/>
          <w:color w:val="000000"/>
          <w:sz w:val="24"/>
          <w:szCs w:val="24"/>
        </w:rPr>
      </w:pPr>
      <w:r w:rsidRPr="00755C24">
        <w:rPr>
          <w:rFonts w:ascii="Times" w:hAnsi="Times" w:cs="Arial"/>
          <w:b/>
          <w:bCs/>
          <w:color w:val="000000"/>
          <w:szCs w:val="26"/>
        </w:rPr>
        <w:lastRenderedPageBreak/>
        <w:t xml:space="preserve">3. </w:t>
      </w:r>
      <w:r w:rsidR="006B7911" w:rsidRPr="00755C24">
        <w:rPr>
          <w:rFonts w:ascii="Times" w:hAnsi="Times" w:cs="Arial"/>
          <w:b/>
          <w:bCs/>
          <w:color w:val="000000"/>
          <w:szCs w:val="26"/>
        </w:rPr>
        <w:t>Результаты мероприятий по профилактике коррупционных проявлений в налоговых органах</w:t>
      </w:r>
      <w:r w:rsidR="006B7911" w:rsidRPr="00755C24">
        <w:rPr>
          <w:rFonts w:ascii="Times" w:hAnsi="Times" w:cs="Arial"/>
          <w:b/>
          <w:bCs/>
          <w:color w:val="000000"/>
          <w:szCs w:val="26"/>
        </w:rPr>
        <w:br/>
      </w:r>
      <w:r w:rsidRPr="006B7911">
        <w:rPr>
          <w:rFonts w:ascii="Times" w:hAnsi="Times" w:cs="Arial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3F0A54" w:rsidRPr="00CD51C7" w:rsidRDefault="003F0A54" w:rsidP="006B7911">
      <w:pPr>
        <w:spacing w:line="360" w:lineRule="atLeast"/>
        <w:jc w:val="center"/>
        <w:rPr>
          <w:rFonts w:asciiTheme="minorHAnsi" w:hAnsiTheme="minorHAnsi" w:cs="Arial"/>
          <w:color w:val="000000"/>
          <w:szCs w:val="26"/>
        </w:rPr>
      </w:pPr>
      <w:r w:rsidRPr="00CD51C7">
        <w:rPr>
          <w:rFonts w:ascii="Times" w:hAnsi="Times" w:cs="Arial"/>
          <w:color w:val="000000"/>
          <w:szCs w:val="26"/>
        </w:rPr>
        <w:t>(</w:t>
      </w:r>
      <w:r w:rsidR="006B7911" w:rsidRPr="00CD51C7">
        <w:rPr>
          <w:rFonts w:ascii="Times" w:hAnsi="Times" w:cs="Arial"/>
          <w:color w:val="000000"/>
          <w:szCs w:val="26"/>
        </w:rPr>
        <w:t>Кузнецов А.Н</w:t>
      </w:r>
      <w:r w:rsidRPr="00CD51C7">
        <w:rPr>
          <w:rFonts w:ascii="Times" w:hAnsi="Times" w:cs="Arial"/>
          <w:color w:val="000000"/>
          <w:szCs w:val="26"/>
        </w:rPr>
        <w:t>)</w:t>
      </w:r>
    </w:p>
    <w:p w:rsidR="004B4BBE" w:rsidRPr="00CD51C7" w:rsidRDefault="004B4BBE" w:rsidP="004B4BBE">
      <w:pPr>
        <w:spacing w:line="360" w:lineRule="atLeast"/>
        <w:rPr>
          <w:rFonts w:asciiTheme="minorHAnsi" w:hAnsiTheme="minorHAnsi" w:cs="Arial"/>
          <w:b/>
          <w:color w:val="000000"/>
          <w:szCs w:val="26"/>
        </w:rPr>
      </w:pPr>
      <w:r w:rsidRPr="00CD51C7">
        <w:rPr>
          <w:rFonts w:ascii="Times" w:hAnsi="Times" w:cs="Arial"/>
          <w:b/>
          <w:color w:val="000000"/>
          <w:szCs w:val="26"/>
        </w:rPr>
        <w:t xml:space="preserve">Выступили: </w:t>
      </w:r>
    </w:p>
    <w:p w:rsidR="004B4BBE" w:rsidRPr="004B4BBE" w:rsidRDefault="004B4BBE" w:rsidP="005273D8">
      <w:pPr>
        <w:spacing w:line="360" w:lineRule="atLeast"/>
        <w:jc w:val="both"/>
        <w:rPr>
          <w:rFonts w:asciiTheme="minorHAnsi" w:hAnsiTheme="minorHAnsi" w:cs="Arial"/>
          <w:color w:val="000000"/>
          <w:szCs w:val="26"/>
        </w:rPr>
      </w:pPr>
      <w:r w:rsidRPr="004B4BBE">
        <w:rPr>
          <w:rFonts w:ascii="Times" w:hAnsi="Times" w:cs="Arial"/>
          <w:b/>
          <w:color w:val="000000"/>
          <w:szCs w:val="26"/>
        </w:rPr>
        <w:t>Анциферова И.В., Глотов В.В.</w:t>
      </w:r>
      <w:r w:rsidR="00203E88">
        <w:rPr>
          <w:rFonts w:ascii="Times" w:hAnsi="Times" w:cs="Arial"/>
          <w:color w:val="000000"/>
          <w:szCs w:val="26"/>
        </w:rPr>
        <w:t xml:space="preserve">, которые </w:t>
      </w:r>
      <w:r w:rsidRPr="004B4BBE">
        <w:rPr>
          <w:rFonts w:ascii="Times" w:hAnsi="Times" w:cs="Arial"/>
          <w:color w:val="000000"/>
          <w:szCs w:val="26"/>
        </w:rPr>
        <w:t xml:space="preserve"> уточнили информацию об итогах проверки сведений о </w:t>
      </w:r>
      <w:r w:rsidR="00CD51C7">
        <w:rPr>
          <w:rFonts w:ascii="Times" w:hAnsi="Times" w:cs="Arial"/>
          <w:color w:val="000000"/>
          <w:szCs w:val="26"/>
        </w:rPr>
        <w:t xml:space="preserve">доходах, расходах, об имуществе и обязательствах имущественного характера </w:t>
      </w:r>
      <w:r w:rsidRPr="004B4BBE">
        <w:rPr>
          <w:rFonts w:ascii="Times" w:hAnsi="Times" w:cs="Arial"/>
          <w:color w:val="000000"/>
          <w:szCs w:val="26"/>
        </w:rPr>
        <w:t xml:space="preserve"> гражданских служащих  налоговых орган</w:t>
      </w:r>
      <w:r w:rsidR="00CD51C7">
        <w:rPr>
          <w:rFonts w:ascii="Times" w:hAnsi="Times" w:cs="Arial"/>
          <w:color w:val="000000"/>
          <w:szCs w:val="26"/>
        </w:rPr>
        <w:t>ов</w:t>
      </w:r>
      <w:r w:rsidRPr="004B4BBE">
        <w:rPr>
          <w:rFonts w:ascii="Times" w:hAnsi="Times" w:cs="Arial"/>
          <w:color w:val="000000"/>
          <w:szCs w:val="26"/>
        </w:rPr>
        <w:t xml:space="preserve"> Курской области. </w:t>
      </w:r>
    </w:p>
    <w:p w:rsidR="003F0A54" w:rsidRPr="004B4BBE" w:rsidRDefault="003F0A54" w:rsidP="003F0A54">
      <w:pPr>
        <w:spacing w:before="100" w:beforeAutospacing="1" w:after="100" w:afterAutospacing="1" w:line="360" w:lineRule="atLeast"/>
        <w:rPr>
          <w:rFonts w:ascii="Times" w:hAnsi="Times" w:cs="Arial"/>
          <w:b/>
          <w:color w:val="000000"/>
          <w:szCs w:val="26"/>
        </w:rPr>
      </w:pPr>
      <w:r w:rsidRPr="004B4BBE">
        <w:rPr>
          <w:rFonts w:ascii="Times" w:hAnsi="Times" w:cs="Arial"/>
          <w:b/>
          <w:color w:val="000000"/>
          <w:szCs w:val="26"/>
        </w:rPr>
        <w:t>Решили:</w:t>
      </w:r>
    </w:p>
    <w:p w:rsidR="003F0A54" w:rsidRPr="006B7911" w:rsidRDefault="003F0A54" w:rsidP="006B7911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6B7911">
        <w:rPr>
          <w:rFonts w:ascii="Times" w:hAnsi="Times" w:cs="Arial"/>
          <w:color w:val="000000"/>
          <w:szCs w:val="26"/>
        </w:rPr>
        <w:t>3.1. Принять к сведению выступление</w:t>
      </w:r>
      <w:r w:rsidR="005273D8">
        <w:rPr>
          <w:rFonts w:ascii="Times" w:hAnsi="Times" w:cs="Arial"/>
          <w:color w:val="000000"/>
          <w:szCs w:val="26"/>
        </w:rPr>
        <w:t xml:space="preserve"> </w:t>
      </w:r>
      <w:r w:rsidR="006B7911" w:rsidRPr="006B7911">
        <w:rPr>
          <w:rFonts w:ascii="Times" w:hAnsi="Times" w:cs="Arial"/>
          <w:color w:val="000000"/>
          <w:szCs w:val="26"/>
        </w:rPr>
        <w:t xml:space="preserve">начальника отдела безопасности Кузнецова </w:t>
      </w:r>
      <w:r w:rsidR="00CD51C7">
        <w:rPr>
          <w:rFonts w:ascii="Times" w:hAnsi="Times" w:cs="Arial"/>
          <w:color w:val="000000"/>
          <w:szCs w:val="26"/>
        </w:rPr>
        <w:t>А.Н.</w:t>
      </w:r>
    </w:p>
    <w:p w:rsidR="003F0A54" w:rsidRPr="004B4BBE" w:rsidRDefault="003F0A54" w:rsidP="003F0A54">
      <w:pPr>
        <w:spacing w:before="100" w:beforeAutospacing="1" w:after="100" w:afterAutospacing="1" w:line="360" w:lineRule="atLeast"/>
        <w:rPr>
          <w:rFonts w:ascii="Times" w:hAnsi="Times" w:cs="Arial"/>
          <w:color w:val="000000"/>
          <w:szCs w:val="26"/>
        </w:rPr>
      </w:pPr>
      <w:r w:rsidRPr="004B4BBE">
        <w:rPr>
          <w:rFonts w:ascii="Times" w:hAnsi="Times" w:cs="Arial"/>
          <w:color w:val="000000"/>
          <w:szCs w:val="26"/>
        </w:rPr>
        <w:t>3.</w:t>
      </w:r>
      <w:r w:rsidR="004B4BBE" w:rsidRPr="004B4BBE">
        <w:rPr>
          <w:rFonts w:ascii="Times" w:hAnsi="Times" w:cs="Arial"/>
          <w:color w:val="000000"/>
          <w:szCs w:val="26"/>
        </w:rPr>
        <w:t>2</w:t>
      </w:r>
      <w:r w:rsidRPr="004B4BBE">
        <w:rPr>
          <w:rFonts w:ascii="Times" w:hAnsi="Times" w:cs="Arial"/>
          <w:color w:val="000000"/>
          <w:szCs w:val="26"/>
        </w:rPr>
        <w:t xml:space="preserve">. </w:t>
      </w:r>
      <w:r w:rsidR="004B4BBE" w:rsidRPr="004B4BBE">
        <w:rPr>
          <w:rFonts w:ascii="Times" w:hAnsi="Times" w:cs="Arial"/>
          <w:color w:val="000000"/>
          <w:szCs w:val="26"/>
        </w:rPr>
        <w:t xml:space="preserve"> Рассмотреть вопросы профилактики коррупционных нарушений на заседании </w:t>
      </w:r>
      <w:r w:rsidRPr="004B4BBE">
        <w:rPr>
          <w:rFonts w:ascii="Times" w:hAnsi="Times" w:cs="Arial"/>
          <w:color w:val="000000"/>
          <w:szCs w:val="26"/>
        </w:rPr>
        <w:t xml:space="preserve"> рабоч</w:t>
      </w:r>
      <w:r w:rsidR="004B4BBE" w:rsidRPr="004B4BBE">
        <w:rPr>
          <w:rFonts w:ascii="Times" w:hAnsi="Times" w:cs="Arial"/>
          <w:color w:val="000000"/>
          <w:szCs w:val="26"/>
        </w:rPr>
        <w:t>ей</w:t>
      </w:r>
      <w:r w:rsidRPr="004B4BBE">
        <w:rPr>
          <w:rFonts w:ascii="Times" w:hAnsi="Times" w:cs="Arial"/>
          <w:color w:val="000000"/>
          <w:szCs w:val="26"/>
        </w:rPr>
        <w:t xml:space="preserve"> групп</w:t>
      </w:r>
      <w:r w:rsidR="004B4BBE" w:rsidRPr="004B4BBE">
        <w:rPr>
          <w:rFonts w:ascii="Times" w:hAnsi="Times" w:cs="Arial"/>
          <w:color w:val="000000"/>
          <w:szCs w:val="26"/>
        </w:rPr>
        <w:t xml:space="preserve">ы. </w:t>
      </w:r>
    </w:p>
    <w:p w:rsidR="003F0A54" w:rsidRPr="00203A9B" w:rsidRDefault="003F0A54" w:rsidP="00203A9B">
      <w:pPr>
        <w:spacing w:line="360" w:lineRule="atLeast"/>
        <w:jc w:val="center"/>
        <w:rPr>
          <w:rFonts w:ascii="Times" w:hAnsi="Times" w:cs="Arial"/>
          <w:color w:val="000000"/>
          <w:szCs w:val="26"/>
        </w:rPr>
      </w:pPr>
      <w:r w:rsidRPr="00203A9B">
        <w:rPr>
          <w:rFonts w:ascii="Times" w:hAnsi="Times" w:cs="Arial"/>
          <w:b/>
          <w:bCs/>
          <w:color w:val="000000"/>
          <w:szCs w:val="26"/>
        </w:rPr>
        <w:t xml:space="preserve">4. </w:t>
      </w:r>
      <w:r w:rsidR="00203A9B" w:rsidRPr="00203A9B">
        <w:rPr>
          <w:rFonts w:ascii="Times" w:hAnsi="Times" w:cs="Arial"/>
          <w:b/>
          <w:bCs/>
          <w:color w:val="000000"/>
          <w:szCs w:val="26"/>
        </w:rPr>
        <w:t xml:space="preserve">Взаимодействие с местными органами власти Курской области в целях обеспечения полного и своевременного поступления имущественных налогов за 2014 год в региональные и местные бюджеты </w:t>
      </w:r>
    </w:p>
    <w:p w:rsidR="003F0A54" w:rsidRPr="00203A9B" w:rsidRDefault="003F0A54" w:rsidP="00203A9B">
      <w:pPr>
        <w:spacing w:line="360" w:lineRule="atLeast"/>
        <w:jc w:val="center"/>
        <w:rPr>
          <w:rFonts w:asciiTheme="minorHAnsi" w:hAnsiTheme="minorHAnsi" w:cs="Arial"/>
          <w:color w:val="000000"/>
          <w:szCs w:val="26"/>
        </w:rPr>
      </w:pPr>
      <w:r w:rsidRPr="00203A9B">
        <w:rPr>
          <w:rFonts w:ascii="Times" w:hAnsi="Times" w:cs="Arial"/>
          <w:b/>
          <w:bCs/>
          <w:color w:val="000000"/>
          <w:szCs w:val="26"/>
        </w:rPr>
        <w:t>__________________________________________</w:t>
      </w:r>
      <w:r w:rsidR="00203A9B">
        <w:rPr>
          <w:rFonts w:ascii="Times" w:hAnsi="Times" w:cs="Arial"/>
          <w:b/>
          <w:bCs/>
          <w:color w:val="000000"/>
          <w:szCs w:val="26"/>
        </w:rPr>
        <w:t>____________________________</w:t>
      </w:r>
    </w:p>
    <w:p w:rsidR="003F0A54" w:rsidRDefault="00203A9B" w:rsidP="00203A9B">
      <w:pPr>
        <w:spacing w:line="360" w:lineRule="atLeast"/>
        <w:jc w:val="center"/>
        <w:rPr>
          <w:rFonts w:asciiTheme="minorHAnsi" w:hAnsiTheme="minorHAnsi" w:cs="Arial"/>
          <w:color w:val="000000"/>
          <w:szCs w:val="26"/>
        </w:rPr>
      </w:pPr>
      <w:r w:rsidRPr="00203A9B">
        <w:rPr>
          <w:rFonts w:ascii="Times" w:hAnsi="Times" w:cs="Arial"/>
          <w:color w:val="000000"/>
          <w:szCs w:val="26"/>
        </w:rPr>
        <w:t>(</w:t>
      </w:r>
      <w:proofErr w:type="spellStart"/>
      <w:r w:rsidRPr="00203A9B">
        <w:rPr>
          <w:rFonts w:ascii="Times" w:hAnsi="Times" w:cs="Arial"/>
          <w:color w:val="000000"/>
          <w:szCs w:val="26"/>
        </w:rPr>
        <w:t>Борзенкова</w:t>
      </w:r>
      <w:proofErr w:type="spellEnd"/>
      <w:r w:rsidRPr="00203A9B">
        <w:rPr>
          <w:rFonts w:ascii="Times" w:hAnsi="Times" w:cs="Arial"/>
          <w:color w:val="000000"/>
          <w:szCs w:val="26"/>
        </w:rPr>
        <w:t xml:space="preserve"> Г.Н.</w:t>
      </w:r>
      <w:r w:rsidR="003F0A54" w:rsidRPr="00203A9B">
        <w:rPr>
          <w:rFonts w:ascii="Times" w:hAnsi="Times" w:cs="Arial"/>
          <w:color w:val="000000"/>
          <w:szCs w:val="26"/>
        </w:rPr>
        <w:t>)</w:t>
      </w:r>
    </w:p>
    <w:p w:rsidR="00203A9B" w:rsidRDefault="00203A9B" w:rsidP="00203A9B">
      <w:pPr>
        <w:spacing w:line="360" w:lineRule="atLeast"/>
        <w:rPr>
          <w:rFonts w:asciiTheme="minorHAnsi" w:hAnsiTheme="minorHAnsi" w:cs="Arial"/>
          <w:color w:val="000000"/>
          <w:szCs w:val="26"/>
        </w:rPr>
      </w:pPr>
    </w:p>
    <w:p w:rsidR="00203A9B" w:rsidRPr="009B3C1F" w:rsidRDefault="00203A9B" w:rsidP="00203A9B">
      <w:pPr>
        <w:spacing w:line="360" w:lineRule="atLeast"/>
        <w:rPr>
          <w:rFonts w:asciiTheme="minorHAnsi" w:hAnsiTheme="minorHAnsi" w:cs="Arial"/>
          <w:b/>
          <w:color w:val="000000"/>
          <w:szCs w:val="26"/>
        </w:rPr>
      </w:pPr>
      <w:r w:rsidRPr="00203A9B">
        <w:rPr>
          <w:rFonts w:ascii="Times" w:hAnsi="Times" w:cs="Arial"/>
          <w:b/>
          <w:color w:val="000000"/>
          <w:szCs w:val="26"/>
        </w:rPr>
        <w:t xml:space="preserve">Выступили: </w:t>
      </w:r>
      <w:r w:rsidR="009B3C1F">
        <w:rPr>
          <w:rFonts w:asciiTheme="minorHAnsi" w:hAnsiTheme="minorHAnsi" w:cs="Arial"/>
          <w:b/>
          <w:color w:val="000000"/>
          <w:szCs w:val="26"/>
        </w:rPr>
        <w:br/>
      </w:r>
    </w:p>
    <w:p w:rsidR="00203A9B" w:rsidRDefault="00203A9B" w:rsidP="00203A9B">
      <w:pPr>
        <w:spacing w:line="360" w:lineRule="atLeast"/>
        <w:rPr>
          <w:rFonts w:asciiTheme="minorHAnsi" w:hAnsiTheme="minorHAnsi" w:cs="Arial"/>
          <w:color w:val="000000"/>
          <w:szCs w:val="26"/>
        </w:rPr>
      </w:pPr>
      <w:proofErr w:type="spellStart"/>
      <w:r w:rsidRPr="009B3C1F">
        <w:rPr>
          <w:rFonts w:ascii="Times" w:hAnsi="Times" w:cs="Arial"/>
          <w:b/>
          <w:color w:val="000000"/>
          <w:szCs w:val="26"/>
        </w:rPr>
        <w:t>Браткеев</w:t>
      </w:r>
      <w:proofErr w:type="spellEnd"/>
      <w:r w:rsidRPr="009B3C1F">
        <w:rPr>
          <w:rFonts w:ascii="Times" w:hAnsi="Times" w:cs="Arial"/>
          <w:b/>
          <w:color w:val="000000"/>
          <w:szCs w:val="26"/>
        </w:rPr>
        <w:t xml:space="preserve"> В.М., </w:t>
      </w:r>
      <w:r w:rsidRPr="009B3C1F">
        <w:rPr>
          <w:rFonts w:ascii="Times" w:hAnsi="Times" w:cs="Arial"/>
          <w:color w:val="000000"/>
          <w:szCs w:val="26"/>
        </w:rPr>
        <w:t xml:space="preserve">сообщил о проблемах муниципальных образований при работе с программным обеспечением </w:t>
      </w:r>
      <w:r w:rsidR="009B3C1F" w:rsidRPr="009B3C1F">
        <w:rPr>
          <w:rFonts w:ascii="Times" w:hAnsi="Times" w:cs="Arial"/>
          <w:color w:val="000000"/>
          <w:szCs w:val="26"/>
        </w:rPr>
        <w:t xml:space="preserve">при передаче информации в регистрирующие органы. </w:t>
      </w:r>
    </w:p>
    <w:p w:rsidR="009B3C1F" w:rsidRDefault="009B3C1F" w:rsidP="00203A9B">
      <w:pPr>
        <w:spacing w:line="360" w:lineRule="atLeast"/>
        <w:rPr>
          <w:rFonts w:asciiTheme="minorHAnsi" w:hAnsiTheme="minorHAnsi" w:cs="Arial"/>
          <w:color w:val="000000"/>
          <w:szCs w:val="26"/>
        </w:rPr>
      </w:pPr>
    </w:p>
    <w:p w:rsidR="009B3C1F" w:rsidRPr="009B3C1F" w:rsidRDefault="009B3C1F" w:rsidP="009B3C1F">
      <w:pPr>
        <w:spacing w:line="360" w:lineRule="atLeast"/>
        <w:jc w:val="both"/>
        <w:rPr>
          <w:rFonts w:ascii="Times" w:hAnsi="Times" w:cs="Arial"/>
          <w:color w:val="000000"/>
          <w:szCs w:val="26"/>
        </w:rPr>
      </w:pPr>
      <w:r w:rsidRPr="009B3C1F">
        <w:rPr>
          <w:rFonts w:ascii="Times" w:hAnsi="Times" w:cs="Arial"/>
          <w:b/>
          <w:color w:val="000000"/>
          <w:szCs w:val="26"/>
        </w:rPr>
        <w:t>Анциферова И.В.</w:t>
      </w:r>
      <w:r w:rsidRPr="009B3C1F">
        <w:rPr>
          <w:rFonts w:ascii="Times" w:hAnsi="Times" w:cs="Arial"/>
          <w:color w:val="000000"/>
          <w:szCs w:val="26"/>
        </w:rPr>
        <w:t xml:space="preserve">, предложила провести встречу глав муниципальных образований и членов Общественного совета при УФНС России по Курской области для обсуждения проблем, возникающих при выполнении Плана по повышению роли имущественных налогов. </w:t>
      </w:r>
    </w:p>
    <w:p w:rsidR="003F0A54" w:rsidRPr="00203A9B" w:rsidRDefault="003F0A54" w:rsidP="003F0A54">
      <w:pPr>
        <w:spacing w:before="100" w:beforeAutospacing="1" w:after="100" w:afterAutospacing="1" w:line="360" w:lineRule="atLeast"/>
        <w:rPr>
          <w:rFonts w:ascii="Times" w:hAnsi="Times" w:cs="Arial"/>
          <w:b/>
          <w:color w:val="000000"/>
          <w:szCs w:val="26"/>
        </w:rPr>
      </w:pPr>
      <w:r w:rsidRPr="00203A9B">
        <w:rPr>
          <w:rFonts w:ascii="Times" w:hAnsi="Times" w:cs="Arial"/>
          <w:b/>
          <w:color w:val="000000"/>
          <w:szCs w:val="26"/>
        </w:rPr>
        <w:t>Решили:</w:t>
      </w:r>
    </w:p>
    <w:p w:rsidR="003F0A54" w:rsidRPr="00203A9B" w:rsidRDefault="003F0A54" w:rsidP="00203A9B">
      <w:pPr>
        <w:spacing w:before="100" w:beforeAutospacing="1" w:after="100" w:afterAutospacing="1" w:line="360" w:lineRule="atLeast"/>
        <w:jc w:val="both"/>
        <w:rPr>
          <w:rFonts w:ascii="Times" w:hAnsi="Times" w:cs="Arial"/>
          <w:b/>
          <w:color w:val="000000"/>
          <w:szCs w:val="26"/>
        </w:rPr>
      </w:pPr>
      <w:r w:rsidRPr="00203A9B">
        <w:rPr>
          <w:rFonts w:ascii="Times" w:hAnsi="Times" w:cs="Arial"/>
          <w:color w:val="000000"/>
          <w:szCs w:val="26"/>
        </w:rPr>
        <w:t xml:space="preserve">4.1. Принять к сведению выступление </w:t>
      </w:r>
      <w:proofErr w:type="spellStart"/>
      <w:r w:rsidR="005273D8">
        <w:rPr>
          <w:rFonts w:ascii="Times" w:hAnsi="Times" w:cs="Arial"/>
          <w:color w:val="000000"/>
          <w:szCs w:val="26"/>
        </w:rPr>
        <w:t>и.о</w:t>
      </w:r>
      <w:proofErr w:type="spellEnd"/>
      <w:r w:rsidR="005273D8">
        <w:rPr>
          <w:rFonts w:ascii="Times" w:hAnsi="Times" w:cs="Arial"/>
          <w:color w:val="000000"/>
          <w:szCs w:val="26"/>
        </w:rPr>
        <w:t>.</w:t>
      </w:r>
      <w:r w:rsidRPr="00203A9B">
        <w:rPr>
          <w:rFonts w:ascii="Times" w:hAnsi="Times" w:cs="Arial"/>
          <w:color w:val="000000"/>
          <w:szCs w:val="26"/>
        </w:rPr>
        <w:t xml:space="preserve"> начальника </w:t>
      </w:r>
      <w:r w:rsidR="00203A9B" w:rsidRPr="00203A9B">
        <w:rPr>
          <w:rFonts w:ascii="Times" w:hAnsi="Times" w:cs="Arial"/>
          <w:color w:val="000000"/>
          <w:szCs w:val="26"/>
        </w:rPr>
        <w:t xml:space="preserve">отдела налогообложения имущества и доходов физических лиц </w:t>
      </w:r>
      <w:proofErr w:type="spellStart"/>
      <w:r w:rsidR="00203A9B" w:rsidRPr="00203A9B">
        <w:rPr>
          <w:rFonts w:ascii="Times" w:hAnsi="Times" w:cs="Arial"/>
          <w:b/>
          <w:color w:val="000000"/>
          <w:szCs w:val="26"/>
        </w:rPr>
        <w:t>Борзенковой</w:t>
      </w:r>
      <w:proofErr w:type="spellEnd"/>
      <w:r w:rsidR="00203A9B" w:rsidRPr="00203A9B">
        <w:rPr>
          <w:rFonts w:ascii="Times" w:hAnsi="Times" w:cs="Arial"/>
          <w:b/>
          <w:color w:val="000000"/>
          <w:szCs w:val="26"/>
        </w:rPr>
        <w:t xml:space="preserve"> Г.Н</w:t>
      </w:r>
      <w:r w:rsidRPr="00203A9B">
        <w:rPr>
          <w:rFonts w:ascii="Times" w:hAnsi="Times" w:cs="Arial"/>
          <w:b/>
          <w:bCs/>
          <w:color w:val="000000"/>
          <w:szCs w:val="26"/>
        </w:rPr>
        <w:t>.</w:t>
      </w:r>
    </w:p>
    <w:p w:rsidR="009B3C1F" w:rsidRPr="009B3C1F" w:rsidRDefault="003F0A54" w:rsidP="003F0A54">
      <w:pPr>
        <w:spacing w:before="100" w:beforeAutospacing="1" w:after="100" w:afterAutospacing="1" w:line="360" w:lineRule="atLeast"/>
        <w:rPr>
          <w:rFonts w:ascii="Times" w:hAnsi="Times"/>
          <w:szCs w:val="26"/>
        </w:rPr>
      </w:pPr>
      <w:r w:rsidRPr="009B3C1F">
        <w:rPr>
          <w:rFonts w:ascii="Times" w:hAnsi="Times" w:cs="Arial"/>
          <w:color w:val="000000"/>
          <w:szCs w:val="26"/>
        </w:rPr>
        <w:t xml:space="preserve">4.2. Одобрить </w:t>
      </w:r>
      <w:r w:rsidR="00203A9B" w:rsidRPr="009B3C1F">
        <w:rPr>
          <w:rFonts w:ascii="Times" w:hAnsi="Times" w:cs="Arial"/>
          <w:color w:val="000000"/>
          <w:szCs w:val="26"/>
        </w:rPr>
        <w:t xml:space="preserve">инициативу </w:t>
      </w:r>
      <w:r w:rsidRPr="009B3C1F">
        <w:rPr>
          <w:rFonts w:ascii="Times" w:hAnsi="Times" w:cs="Arial"/>
          <w:color w:val="000000"/>
          <w:szCs w:val="26"/>
        </w:rPr>
        <w:t xml:space="preserve"> </w:t>
      </w:r>
      <w:r w:rsidR="009B3C1F" w:rsidRPr="009B3C1F">
        <w:rPr>
          <w:rFonts w:ascii="Times" w:hAnsi="Times"/>
          <w:szCs w:val="26"/>
        </w:rPr>
        <w:t xml:space="preserve">ректора АОУ ВПО Курской области «Курская академия государственной и муниципальной службы» </w:t>
      </w:r>
      <w:r w:rsidR="009B3C1F" w:rsidRPr="009B3C1F">
        <w:rPr>
          <w:rFonts w:ascii="Times" w:hAnsi="Times"/>
          <w:b/>
          <w:szCs w:val="26"/>
        </w:rPr>
        <w:t>И.В. Анциферовой</w:t>
      </w:r>
      <w:r w:rsidR="00203E88">
        <w:rPr>
          <w:rFonts w:ascii="Times" w:hAnsi="Times"/>
          <w:b/>
          <w:szCs w:val="26"/>
        </w:rPr>
        <w:t xml:space="preserve"> </w:t>
      </w:r>
      <w:r w:rsidR="00203E88" w:rsidRPr="00203E88">
        <w:rPr>
          <w:rFonts w:ascii="Times" w:hAnsi="Times"/>
          <w:szCs w:val="26"/>
        </w:rPr>
        <w:t xml:space="preserve">о </w:t>
      </w:r>
      <w:r w:rsidR="009B3C1F" w:rsidRPr="00203E88">
        <w:rPr>
          <w:rFonts w:ascii="Times" w:hAnsi="Times"/>
          <w:szCs w:val="26"/>
        </w:rPr>
        <w:t xml:space="preserve"> </w:t>
      </w:r>
      <w:r w:rsidR="009B3C1F" w:rsidRPr="009B3C1F">
        <w:rPr>
          <w:rFonts w:ascii="Times" w:hAnsi="Times"/>
          <w:szCs w:val="26"/>
        </w:rPr>
        <w:t>пров</w:t>
      </w:r>
      <w:r w:rsidR="00203E88">
        <w:rPr>
          <w:rFonts w:ascii="Times" w:hAnsi="Times"/>
          <w:szCs w:val="26"/>
        </w:rPr>
        <w:t xml:space="preserve">едении </w:t>
      </w:r>
      <w:r w:rsidR="009B3C1F" w:rsidRPr="009B3C1F">
        <w:rPr>
          <w:rFonts w:ascii="Times" w:hAnsi="Times"/>
          <w:szCs w:val="26"/>
        </w:rPr>
        <w:t>встреч</w:t>
      </w:r>
      <w:r w:rsidR="00203E88">
        <w:rPr>
          <w:rFonts w:ascii="Times" w:hAnsi="Times"/>
          <w:szCs w:val="26"/>
        </w:rPr>
        <w:t>и</w:t>
      </w:r>
      <w:r w:rsidR="009B3C1F" w:rsidRPr="009B3C1F">
        <w:rPr>
          <w:rFonts w:ascii="Times" w:hAnsi="Times"/>
          <w:szCs w:val="26"/>
        </w:rPr>
        <w:t xml:space="preserve"> по обсуждению  проблемных вопросов, возникших при реализации Плана по повышению плана роли имущественных налогов.</w:t>
      </w:r>
    </w:p>
    <w:p w:rsidR="003F0A54" w:rsidRPr="004B4EF0" w:rsidRDefault="003F0A54" w:rsidP="009B3C1F">
      <w:pPr>
        <w:spacing w:line="360" w:lineRule="atLeast"/>
        <w:jc w:val="center"/>
        <w:rPr>
          <w:rFonts w:ascii="Times" w:hAnsi="Times" w:cs="Arial"/>
          <w:color w:val="000000"/>
          <w:szCs w:val="26"/>
        </w:rPr>
      </w:pPr>
      <w:r w:rsidRPr="004B4EF0">
        <w:rPr>
          <w:rFonts w:ascii="Times" w:hAnsi="Times" w:cs="Arial"/>
          <w:b/>
          <w:bCs/>
          <w:color w:val="000000"/>
          <w:szCs w:val="26"/>
        </w:rPr>
        <w:lastRenderedPageBreak/>
        <w:t xml:space="preserve">5. О </w:t>
      </w:r>
      <w:r w:rsidR="009B3C1F" w:rsidRPr="004B4EF0">
        <w:rPr>
          <w:rFonts w:ascii="Times" w:hAnsi="Times" w:cs="Arial"/>
          <w:b/>
          <w:bCs/>
          <w:color w:val="000000"/>
          <w:szCs w:val="26"/>
        </w:rPr>
        <w:t>деятельности рабочих групп</w:t>
      </w:r>
    </w:p>
    <w:p w:rsidR="009B3C1F" w:rsidRDefault="009B3C1F" w:rsidP="009B3C1F">
      <w:pPr>
        <w:spacing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</w:t>
      </w:r>
      <w:r w:rsidR="003F0A54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F0A54" w:rsidRPr="009B3C1F" w:rsidRDefault="003F0A54" w:rsidP="009B3C1F">
      <w:pPr>
        <w:spacing w:line="360" w:lineRule="atLeast"/>
        <w:jc w:val="center"/>
        <w:rPr>
          <w:rFonts w:ascii="Times" w:hAnsi="Times" w:cs="Arial"/>
          <w:color w:val="000000"/>
          <w:szCs w:val="26"/>
        </w:rPr>
      </w:pPr>
      <w:r w:rsidRPr="009B3C1F">
        <w:rPr>
          <w:rFonts w:ascii="Times" w:hAnsi="Times" w:cs="Arial"/>
          <w:color w:val="000000"/>
          <w:szCs w:val="26"/>
        </w:rPr>
        <w:t>(</w:t>
      </w:r>
      <w:r w:rsidR="009B3C1F" w:rsidRPr="009B3C1F">
        <w:rPr>
          <w:rFonts w:ascii="Times" w:hAnsi="Times" w:cs="Arial"/>
          <w:color w:val="000000"/>
          <w:szCs w:val="26"/>
        </w:rPr>
        <w:t>председатели рабочих групп</w:t>
      </w:r>
      <w:proofErr w:type="gramStart"/>
      <w:r w:rsidR="009B3C1F" w:rsidRPr="009B3C1F">
        <w:rPr>
          <w:rFonts w:ascii="Times" w:hAnsi="Times" w:cs="Arial"/>
          <w:color w:val="000000"/>
          <w:szCs w:val="26"/>
        </w:rPr>
        <w:t xml:space="preserve"> </w:t>
      </w:r>
      <w:r w:rsidRPr="009B3C1F">
        <w:rPr>
          <w:rFonts w:ascii="Times" w:hAnsi="Times" w:cs="Arial"/>
          <w:color w:val="000000"/>
          <w:szCs w:val="26"/>
        </w:rPr>
        <w:t>)</w:t>
      </w:r>
      <w:proofErr w:type="gramEnd"/>
    </w:p>
    <w:p w:rsidR="003F0A54" w:rsidRPr="00755C24" w:rsidRDefault="003F0A54" w:rsidP="003F0A54">
      <w:pPr>
        <w:spacing w:before="100" w:beforeAutospacing="1" w:after="100" w:afterAutospacing="1" w:line="360" w:lineRule="atLeast"/>
        <w:rPr>
          <w:rFonts w:ascii="Times" w:hAnsi="Times" w:cs="Arial"/>
          <w:b/>
          <w:color w:val="000000"/>
          <w:szCs w:val="26"/>
        </w:rPr>
      </w:pPr>
      <w:r w:rsidRPr="00755C24">
        <w:rPr>
          <w:rFonts w:ascii="Times" w:hAnsi="Times" w:cs="Arial"/>
          <w:b/>
          <w:color w:val="000000"/>
          <w:szCs w:val="26"/>
        </w:rPr>
        <w:t>Решили:</w:t>
      </w:r>
    </w:p>
    <w:p w:rsidR="00687279" w:rsidRPr="00B6093D" w:rsidRDefault="003F0A54" w:rsidP="00687279">
      <w:pPr>
        <w:ind w:firstLine="708"/>
        <w:jc w:val="both"/>
        <w:rPr>
          <w:szCs w:val="26"/>
        </w:rPr>
      </w:pPr>
      <w:r w:rsidRPr="009B3C1F">
        <w:rPr>
          <w:rFonts w:ascii="Times" w:hAnsi="Times" w:cs="Arial"/>
          <w:color w:val="000000"/>
          <w:szCs w:val="26"/>
        </w:rPr>
        <w:t>5.1.</w:t>
      </w:r>
      <w:r w:rsidR="00687279" w:rsidRPr="00B6093D">
        <w:rPr>
          <w:szCs w:val="26"/>
        </w:rPr>
        <w:t xml:space="preserve"> Председателям рабочих групп определить  график проведения заседаний рабочих групп на 201</w:t>
      </w:r>
      <w:r w:rsidR="00CD51C7">
        <w:rPr>
          <w:szCs w:val="26"/>
        </w:rPr>
        <w:t>5</w:t>
      </w:r>
      <w:r w:rsidR="00687279" w:rsidRPr="00B6093D">
        <w:rPr>
          <w:szCs w:val="26"/>
        </w:rPr>
        <w:t xml:space="preserve"> год. </w:t>
      </w:r>
    </w:p>
    <w:p w:rsidR="003F0A54" w:rsidRDefault="004B4EF0" w:rsidP="00755C24">
      <w:pPr>
        <w:spacing w:before="100" w:beforeAutospacing="1" w:after="100" w:afterAutospacing="1" w:line="360" w:lineRule="atLeast"/>
        <w:ind w:firstLine="708"/>
        <w:jc w:val="center"/>
        <w:rPr>
          <w:rFonts w:ascii="Arial" w:hAnsi="Arial" w:cs="Arial"/>
          <w:color w:val="000000"/>
          <w:sz w:val="21"/>
          <w:szCs w:val="21"/>
        </w:rPr>
      </w:pPr>
      <w:r w:rsidRPr="00755C24">
        <w:rPr>
          <w:rFonts w:ascii="Times" w:hAnsi="Times" w:cs="Arial"/>
          <w:b/>
          <w:bCs/>
          <w:color w:val="000000"/>
          <w:szCs w:val="26"/>
        </w:rPr>
        <w:t xml:space="preserve">6. Разработка плана Общественного совета </w:t>
      </w:r>
      <w:bookmarkStart w:id="0" w:name="_GoBack"/>
      <w:bookmarkEnd w:id="0"/>
      <w:r w:rsidRPr="00755C24">
        <w:rPr>
          <w:rFonts w:ascii="Times" w:hAnsi="Times" w:cs="Arial"/>
          <w:b/>
          <w:bCs/>
          <w:color w:val="000000"/>
          <w:szCs w:val="26"/>
        </w:rPr>
        <w:t>на 2015 год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F0A54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</w:t>
      </w:r>
    </w:p>
    <w:p w:rsidR="003F0A54" w:rsidRPr="004B4EF0" w:rsidRDefault="004B4EF0" w:rsidP="004B4EF0">
      <w:pPr>
        <w:spacing w:line="360" w:lineRule="atLeast"/>
        <w:jc w:val="center"/>
        <w:rPr>
          <w:rFonts w:ascii="Times" w:hAnsi="Times" w:cs="Arial"/>
          <w:color w:val="000000"/>
          <w:szCs w:val="26"/>
        </w:rPr>
      </w:pPr>
      <w:r w:rsidRPr="004B4EF0">
        <w:rPr>
          <w:rFonts w:ascii="Times" w:hAnsi="Times" w:cs="Arial"/>
          <w:color w:val="000000"/>
          <w:szCs w:val="26"/>
        </w:rPr>
        <w:t xml:space="preserve">(члены Общественного совета) </w:t>
      </w:r>
    </w:p>
    <w:p w:rsidR="003F0A54" w:rsidRPr="00755C24" w:rsidRDefault="003F0A54" w:rsidP="003F0A54">
      <w:pPr>
        <w:spacing w:before="100" w:beforeAutospacing="1" w:after="100" w:afterAutospacing="1" w:line="360" w:lineRule="atLeast"/>
        <w:rPr>
          <w:rFonts w:ascii="Times" w:hAnsi="Times" w:cs="Arial"/>
          <w:b/>
          <w:color w:val="000000"/>
          <w:szCs w:val="26"/>
        </w:rPr>
      </w:pPr>
      <w:r w:rsidRPr="00755C24">
        <w:rPr>
          <w:rFonts w:ascii="Times" w:hAnsi="Times" w:cs="Arial"/>
          <w:b/>
          <w:color w:val="000000"/>
          <w:szCs w:val="26"/>
        </w:rPr>
        <w:t>Решили:</w:t>
      </w:r>
    </w:p>
    <w:p w:rsidR="003F0A54" w:rsidRPr="00755C24" w:rsidRDefault="004B4EF0" w:rsidP="00755C24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755C24">
        <w:rPr>
          <w:rFonts w:ascii="Times" w:hAnsi="Times" w:cs="Arial"/>
          <w:color w:val="000000"/>
          <w:szCs w:val="26"/>
        </w:rPr>
        <w:t>6</w:t>
      </w:r>
      <w:r w:rsidR="003F0A54" w:rsidRPr="00755C24">
        <w:rPr>
          <w:rFonts w:ascii="Times" w:hAnsi="Times" w:cs="Arial"/>
          <w:color w:val="000000"/>
          <w:szCs w:val="26"/>
        </w:rPr>
        <w:t xml:space="preserve">.1. Назначить проведение очередного заседания Общественного совета при </w:t>
      </w:r>
      <w:r w:rsidRPr="00755C24">
        <w:rPr>
          <w:rFonts w:ascii="Times" w:hAnsi="Times" w:cs="Arial"/>
          <w:color w:val="000000"/>
          <w:szCs w:val="26"/>
        </w:rPr>
        <w:t>У</w:t>
      </w:r>
      <w:r w:rsidR="003F0A54" w:rsidRPr="00755C24">
        <w:rPr>
          <w:rFonts w:ascii="Times" w:hAnsi="Times" w:cs="Arial"/>
          <w:color w:val="000000"/>
          <w:szCs w:val="26"/>
        </w:rPr>
        <w:t xml:space="preserve">ФНС России </w:t>
      </w:r>
      <w:r w:rsidRPr="00755C24">
        <w:rPr>
          <w:rFonts w:ascii="Times" w:hAnsi="Times" w:cs="Arial"/>
          <w:color w:val="000000"/>
          <w:szCs w:val="26"/>
        </w:rPr>
        <w:t xml:space="preserve">по Курской области </w:t>
      </w:r>
      <w:r w:rsidR="003F0A54" w:rsidRPr="00755C24">
        <w:rPr>
          <w:rFonts w:ascii="Times" w:hAnsi="Times" w:cs="Arial"/>
          <w:color w:val="000000"/>
          <w:szCs w:val="26"/>
        </w:rPr>
        <w:t xml:space="preserve">на </w:t>
      </w:r>
      <w:r w:rsidRPr="00755C24">
        <w:rPr>
          <w:rFonts w:ascii="Times" w:hAnsi="Times" w:cs="Arial"/>
          <w:color w:val="000000"/>
          <w:szCs w:val="26"/>
        </w:rPr>
        <w:t xml:space="preserve">июнь </w:t>
      </w:r>
      <w:r w:rsidR="003F0A54" w:rsidRPr="00755C24">
        <w:rPr>
          <w:rFonts w:ascii="Times" w:hAnsi="Times" w:cs="Arial"/>
          <w:color w:val="000000"/>
          <w:szCs w:val="26"/>
        </w:rPr>
        <w:t xml:space="preserve"> 201</w:t>
      </w:r>
      <w:r w:rsidRPr="00755C24">
        <w:rPr>
          <w:rFonts w:ascii="Times" w:hAnsi="Times" w:cs="Arial"/>
          <w:color w:val="000000"/>
          <w:szCs w:val="26"/>
        </w:rPr>
        <w:t>5</w:t>
      </w:r>
      <w:r w:rsidR="003F0A54" w:rsidRPr="00755C24">
        <w:rPr>
          <w:rFonts w:ascii="Times" w:hAnsi="Times" w:cs="Arial"/>
          <w:color w:val="000000"/>
          <w:szCs w:val="26"/>
        </w:rPr>
        <w:t xml:space="preserve"> года.</w:t>
      </w:r>
    </w:p>
    <w:p w:rsidR="003F0A54" w:rsidRPr="00755C24" w:rsidRDefault="004B4EF0" w:rsidP="00755C24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755C24">
        <w:rPr>
          <w:rFonts w:ascii="Times" w:hAnsi="Times" w:cs="Arial"/>
          <w:color w:val="000000"/>
          <w:szCs w:val="26"/>
        </w:rPr>
        <w:t>6</w:t>
      </w:r>
      <w:r w:rsidR="003F0A54" w:rsidRPr="00755C24">
        <w:rPr>
          <w:rFonts w:ascii="Times" w:hAnsi="Times" w:cs="Arial"/>
          <w:color w:val="000000"/>
          <w:szCs w:val="26"/>
        </w:rPr>
        <w:t xml:space="preserve">.2. Вынести в повестку очередного заседания Общественного совета при </w:t>
      </w:r>
      <w:r w:rsidR="00CD51C7">
        <w:rPr>
          <w:rFonts w:ascii="Times" w:hAnsi="Times" w:cs="Arial"/>
          <w:color w:val="000000"/>
          <w:szCs w:val="26"/>
        </w:rPr>
        <w:t>У</w:t>
      </w:r>
      <w:r w:rsidR="003F0A54" w:rsidRPr="00755C24">
        <w:rPr>
          <w:rFonts w:ascii="Times" w:hAnsi="Times" w:cs="Arial"/>
          <w:color w:val="000000"/>
          <w:szCs w:val="26"/>
        </w:rPr>
        <w:t xml:space="preserve">ФНС России </w:t>
      </w:r>
      <w:r w:rsidR="00CD51C7">
        <w:rPr>
          <w:rFonts w:ascii="Times" w:hAnsi="Times" w:cs="Arial"/>
          <w:color w:val="000000"/>
          <w:szCs w:val="26"/>
        </w:rPr>
        <w:t xml:space="preserve">по Курской области </w:t>
      </w:r>
      <w:r w:rsidR="003F0A54" w:rsidRPr="00755C24">
        <w:rPr>
          <w:rFonts w:ascii="Times" w:hAnsi="Times" w:cs="Arial"/>
          <w:color w:val="000000"/>
          <w:szCs w:val="26"/>
        </w:rPr>
        <w:t>следующие вопросы:</w:t>
      </w:r>
    </w:p>
    <w:p w:rsidR="003F0A54" w:rsidRPr="00755C24" w:rsidRDefault="004B4EF0" w:rsidP="00755C24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755C24">
        <w:rPr>
          <w:rFonts w:ascii="Times" w:hAnsi="Times" w:cs="Arial"/>
          <w:color w:val="000000"/>
          <w:szCs w:val="26"/>
        </w:rPr>
        <w:t>6</w:t>
      </w:r>
      <w:r w:rsidR="003F0A54" w:rsidRPr="00755C24">
        <w:rPr>
          <w:rFonts w:ascii="Times" w:hAnsi="Times" w:cs="Arial"/>
          <w:color w:val="000000"/>
          <w:szCs w:val="26"/>
        </w:rPr>
        <w:t xml:space="preserve">.2.1. </w:t>
      </w:r>
      <w:r w:rsidRPr="00755C24">
        <w:rPr>
          <w:rFonts w:ascii="Times" w:hAnsi="Times" w:cs="Arial"/>
          <w:color w:val="000000"/>
          <w:szCs w:val="26"/>
        </w:rPr>
        <w:t>Подведение итогов работы за 1 квартал 2015 года</w:t>
      </w:r>
      <w:r w:rsidR="003F0A54" w:rsidRPr="00755C24">
        <w:rPr>
          <w:rFonts w:ascii="Times" w:hAnsi="Times" w:cs="Arial"/>
          <w:color w:val="000000"/>
          <w:szCs w:val="26"/>
        </w:rPr>
        <w:t>;</w:t>
      </w:r>
    </w:p>
    <w:p w:rsidR="003F0A54" w:rsidRPr="00755C24" w:rsidRDefault="004B4EF0" w:rsidP="00755C24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755C24">
        <w:rPr>
          <w:rFonts w:ascii="Times" w:hAnsi="Times" w:cs="Arial"/>
          <w:color w:val="000000"/>
          <w:szCs w:val="26"/>
        </w:rPr>
        <w:t>6</w:t>
      </w:r>
      <w:r w:rsidR="003F0A54" w:rsidRPr="00755C24">
        <w:rPr>
          <w:rFonts w:ascii="Times" w:hAnsi="Times" w:cs="Arial"/>
          <w:color w:val="000000"/>
          <w:szCs w:val="26"/>
        </w:rPr>
        <w:t xml:space="preserve">.2.2. </w:t>
      </w:r>
      <w:r w:rsidRPr="00755C24">
        <w:rPr>
          <w:rFonts w:ascii="Times" w:hAnsi="Times" w:cs="Arial"/>
          <w:color w:val="000000"/>
          <w:szCs w:val="26"/>
        </w:rPr>
        <w:t>Предварительные итоги декларационной кампании 2015 года;</w:t>
      </w:r>
      <w:r w:rsidR="003F0A54" w:rsidRPr="00755C24">
        <w:rPr>
          <w:rFonts w:ascii="Times" w:hAnsi="Times" w:cs="Arial"/>
          <w:color w:val="000000"/>
          <w:szCs w:val="26"/>
        </w:rPr>
        <w:t xml:space="preserve"> </w:t>
      </w:r>
    </w:p>
    <w:p w:rsidR="00B6093D" w:rsidRPr="00755C24" w:rsidRDefault="004B4EF0" w:rsidP="00755C24">
      <w:pPr>
        <w:spacing w:before="100" w:beforeAutospacing="1" w:after="100" w:afterAutospacing="1" w:line="360" w:lineRule="atLeast"/>
        <w:jc w:val="both"/>
        <w:rPr>
          <w:rFonts w:ascii="Times" w:hAnsi="Times" w:cs="Arial"/>
          <w:color w:val="000000"/>
          <w:szCs w:val="26"/>
        </w:rPr>
      </w:pPr>
      <w:r w:rsidRPr="00755C24">
        <w:rPr>
          <w:rFonts w:ascii="Times" w:hAnsi="Times" w:cs="Arial"/>
          <w:color w:val="000000"/>
          <w:szCs w:val="26"/>
        </w:rPr>
        <w:t>6</w:t>
      </w:r>
      <w:r w:rsidR="003F0A54" w:rsidRPr="00755C24">
        <w:rPr>
          <w:rFonts w:ascii="Times" w:hAnsi="Times" w:cs="Arial"/>
          <w:color w:val="000000"/>
          <w:szCs w:val="26"/>
        </w:rPr>
        <w:t xml:space="preserve">.2.3. </w:t>
      </w:r>
      <w:r w:rsidR="00CD51C7">
        <w:rPr>
          <w:rFonts w:ascii="Times" w:hAnsi="Times" w:cs="Arial"/>
          <w:color w:val="000000"/>
          <w:szCs w:val="26"/>
        </w:rPr>
        <w:t>О</w:t>
      </w:r>
      <w:r w:rsidRPr="00755C24">
        <w:rPr>
          <w:rFonts w:ascii="Times" w:hAnsi="Times" w:cs="Arial"/>
          <w:color w:val="000000"/>
          <w:szCs w:val="26"/>
        </w:rPr>
        <w:t xml:space="preserve">рганизация работы по </w:t>
      </w:r>
      <w:proofErr w:type="gramStart"/>
      <w:r w:rsidRPr="00755C24">
        <w:rPr>
          <w:rFonts w:ascii="Times" w:hAnsi="Times" w:cs="Arial"/>
          <w:color w:val="000000"/>
          <w:szCs w:val="26"/>
        </w:rPr>
        <w:t>контролю за</w:t>
      </w:r>
      <w:proofErr w:type="gramEnd"/>
      <w:r w:rsidRPr="00755C24">
        <w:rPr>
          <w:rFonts w:ascii="Times" w:hAnsi="Times" w:cs="Arial"/>
          <w:color w:val="000000"/>
          <w:szCs w:val="26"/>
        </w:rPr>
        <w:t xml:space="preserve"> ведением предпринимательской деятельности без регистрации и постановки на налоговый учет</w:t>
      </w:r>
      <w:r w:rsidR="00755C24" w:rsidRPr="00755C24">
        <w:rPr>
          <w:rFonts w:ascii="Times" w:hAnsi="Times" w:cs="Arial"/>
          <w:color w:val="000000"/>
          <w:szCs w:val="26"/>
        </w:rPr>
        <w:t>;</w:t>
      </w:r>
    </w:p>
    <w:p w:rsidR="00755C24" w:rsidRPr="00755C24" w:rsidRDefault="00755C24" w:rsidP="00755C24">
      <w:pPr>
        <w:jc w:val="both"/>
        <w:rPr>
          <w:rFonts w:ascii="Times" w:hAnsi="Times"/>
          <w:szCs w:val="26"/>
        </w:rPr>
      </w:pPr>
      <w:r w:rsidRPr="00755C24">
        <w:rPr>
          <w:rFonts w:ascii="Times" w:hAnsi="Times"/>
          <w:szCs w:val="26"/>
        </w:rPr>
        <w:t>6.3.  Поручить секретарю Общественного совета</w:t>
      </w:r>
      <w:r w:rsidR="00203E88">
        <w:rPr>
          <w:rFonts w:ascii="Times" w:hAnsi="Times"/>
          <w:szCs w:val="26"/>
        </w:rPr>
        <w:t xml:space="preserve"> </w:t>
      </w:r>
      <w:r w:rsidRPr="00755C24">
        <w:rPr>
          <w:rFonts w:ascii="Times" w:hAnsi="Times"/>
          <w:szCs w:val="26"/>
        </w:rPr>
        <w:t>разместить в региональном разделе «Общественные советы при УФНС» на официальном сайте ФНС России протокол заседания Общественного совета при Управлении  ФНС России по Курской  области и новостную информацию о проведении заседания</w:t>
      </w:r>
      <w:r w:rsidR="00CD51C7">
        <w:rPr>
          <w:rFonts w:ascii="Times" w:hAnsi="Times"/>
          <w:szCs w:val="26"/>
        </w:rPr>
        <w:t>.</w:t>
      </w:r>
    </w:p>
    <w:p w:rsidR="00B6093D" w:rsidRPr="00B6093D" w:rsidRDefault="00B6093D" w:rsidP="00B6093D">
      <w:pPr>
        <w:ind w:firstLine="708"/>
        <w:rPr>
          <w:szCs w:val="26"/>
        </w:rPr>
      </w:pPr>
    </w:p>
    <w:p w:rsidR="00B6093D" w:rsidRPr="00B6093D" w:rsidRDefault="00B6093D" w:rsidP="00B6093D">
      <w:pPr>
        <w:ind w:firstLine="708"/>
        <w:jc w:val="both"/>
        <w:rPr>
          <w:szCs w:val="26"/>
        </w:rPr>
      </w:pPr>
    </w:p>
    <w:p w:rsidR="00B6093D" w:rsidRPr="00B6093D" w:rsidRDefault="00B6093D" w:rsidP="00B6093D">
      <w:pPr>
        <w:ind w:firstLine="708"/>
        <w:jc w:val="both"/>
        <w:rPr>
          <w:szCs w:val="26"/>
        </w:rPr>
      </w:pPr>
    </w:p>
    <w:p w:rsidR="00B6093D" w:rsidRPr="00B6093D" w:rsidRDefault="00B6093D" w:rsidP="00B6093D">
      <w:pPr>
        <w:jc w:val="both"/>
        <w:rPr>
          <w:szCs w:val="26"/>
        </w:rPr>
      </w:pPr>
      <w:r w:rsidRPr="00B6093D">
        <w:rPr>
          <w:szCs w:val="26"/>
        </w:rPr>
        <w:t xml:space="preserve">Председатель Общественного совета </w:t>
      </w:r>
    </w:p>
    <w:p w:rsidR="00B6093D" w:rsidRPr="00B6093D" w:rsidRDefault="00B6093D" w:rsidP="00B6093D">
      <w:pPr>
        <w:jc w:val="both"/>
        <w:rPr>
          <w:szCs w:val="26"/>
        </w:rPr>
      </w:pPr>
      <w:r w:rsidRPr="00B6093D">
        <w:rPr>
          <w:szCs w:val="26"/>
        </w:rPr>
        <w:t xml:space="preserve">при Управлении </w:t>
      </w:r>
      <w:proofErr w:type="gramStart"/>
      <w:r w:rsidRPr="00B6093D">
        <w:rPr>
          <w:szCs w:val="26"/>
        </w:rPr>
        <w:t>Федеральной</w:t>
      </w:r>
      <w:proofErr w:type="gramEnd"/>
      <w:r w:rsidRPr="00B6093D">
        <w:rPr>
          <w:szCs w:val="26"/>
        </w:rPr>
        <w:t xml:space="preserve"> </w:t>
      </w:r>
    </w:p>
    <w:p w:rsidR="00B6093D" w:rsidRPr="00B6093D" w:rsidRDefault="00B6093D" w:rsidP="00B6093D">
      <w:pPr>
        <w:jc w:val="both"/>
        <w:rPr>
          <w:szCs w:val="26"/>
        </w:rPr>
      </w:pPr>
      <w:r w:rsidRPr="00B6093D">
        <w:rPr>
          <w:szCs w:val="26"/>
        </w:rPr>
        <w:t>налоговой службы п</w:t>
      </w:r>
      <w:r w:rsidR="00755C24">
        <w:rPr>
          <w:szCs w:val="26"/>
        </w:rPr>
        <w:t xml:space="preserve">о Курской области </w:t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  <w:t xml:space="preserve">                  </w:t>
      </w:r>
      <w:r w:rsidRPr="00B6093D">
        <w:rPr>
          <w:szCs w:val="26"/>
        </w:rPr>
        <w:t xml:space="preserve">Л.В. </w:t>
      </w:r>
      <w:proofErr w:type="spellStart"/>
      <w:r w:rsidRPr="00B6093D">
        <w:rPr>
          <w:szCs w:val="26"/>
        </w:rPr>
        <w:t>Севрюкова</w:t>
      </w:r>
      <w:proofErr w:type="spellEnd"/>
    </w:p>
    <w:p w:rsidR="00B6093D" w:rsidRDefault="00B6093D" w:rsidP="00B6093D">
      <w:pPr>
        <w:jc w:val="both"/>
        <w:rPr>
          <w:szCs w:val="26"/>
        </w:rPr>
      </w:pPr>
    </w:p>
    <w:p w:rsidR="00755C24" w:rsidRDefault="00755C24" w:rsidP="00B6093D">
      <w:pPr>
        <w:jc w:val="both"/>
        <w:rPr>
          <w:szCs w:val="26"/>
        </w:rPr>
      </w:pPr>
    </w:p>
    <w:p w:rsidR="00755C24" w:rsidRPr="00B6093D" w:rsidRDefault="00755C24" w:rsidP="00B6093D">
      <w:pPr>
        <w:jc w:val="both"/>
        <w:rPr>
          <w:szCs w:val="26"/>
        </w:rPr>
      </w:pPr>
    </w:p>
    <w:p w:rsidR="00B6093D" w:rsidRPr="00B6093D" w:rsidRDefault="00B6093D" w:rsidP="00B6093D">
      <w:pPr>
        <w:jc w:val="both"/>
        <w:rPr>
          <w:szCs w:val="26"/>
        </w:rPr>
      </w:pPr>
      <w:r w:rsidRPr="00B6093D">
        <w:rPr>
          <w:szCs w:val="26"/>
        </w:rPr>
        <w:t>Секре</w:t>
      </w:r>
      <w:r w:rsidR="00755C24">
        <w:rPr>
          <w:szCs w:val="26"/>
        </w:rPr>
        <w:t xml:space="preserve">тарь: </w:t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</w:r>
      <w:r w:rsidR="00755C24">
        <w:rPr>
          <w:szCs w:val="26"/>
        </w:rPr>
        <w:tab/>
        <w:t xml:space="preserve">                        </w:t>
      </w:r>
      <w:r w:rsidRPr="00B6093D">
        <w:rPr>
          <w:szCs w:val="26"/>
        </w:rPr>
        <w:t xml:space="preserve">В.А. </w:t>
      </w:r>
      <w:proofErr w:type="spellStart"/>
      <w:r w:rsidRPr="00B6093D">
        <w:rPr>
          <w:szCs w:val="26"/>
        </w:rPr>
        <w:t>Ороева</w:t>
      </w:r>
      <w:proofErr w:type="spellEnd"/>
      <w:r w:rsidRPr="00B6093D">
        <w:rPr>
          <w:szCs w:val="26"/>
        </w:rPr>
        <w:t xml:space="preserve"> </w:t>
      </w:r>
      <w:r w:rsidRPr="00B6093D">
        <w:rPr>
          <w:szCs w:val="26"/>
        </w:rPr>
        <w:tab/>
      </w:r>
    </w:p>
    <w:p w:rsidR="00086371" w:rsidRPr="00B6093D" w:rsidRDefault="00086371">
      <w:pPr>
        <w:rPr>
          <w:szCs w:val="26"/>
        </w:rPr>
      </w:pPr>
    </w:p>
    <w:sectPr w:rsidR="00086371" w:rsidRPr="00B6093D" w:rsidSect="00755C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D9B"/>
    <w:multiLevelType w:val="hybridMultilevel"/>
    <w:tmpl w:val="5184C3F2"/>
    <w:lvl w:ilvl="0" w:tplc="76ECB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4443"/>
    <w:multiLevelType w:val="hybridMultilevel"/>
    <w:tmpl w:val="2E26E978"/>
    <w:lvl w:ilvl="0" w:tplc="03FAC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3A2E"/>
    <w:multiLevelType w:val="hybridMultilevel"/>
    <w:tmpl w:val="1F4CFA68"/>
    <w:lvl w:ilvl="0" w:tplc="142429F6">
      <w:start w:val="1"/>
      <w:numFmt w:val="decimal"/>
      <w:lvlText w:val="%1."/>
      <w:lvlJc w:val="left"/>
      <w:pPr>
        <w:ind w:left="1668" w:hanging="9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D"/>
    <w:rsid w:val="00086371"/>
    <w:rsid w:val="001277B0"/>
    <w:rsid w:val="00203A9B"/>
    <w:rsid w:val="00203E88"/>
    <w:rsid w:val="003F0A54"/>
    <w:rsid w:val="004B4BBE"/>
    <w:rsid w:val="004B4EF0"/>
    <w:rsid w:val="005273D8"/>
    <w:rsid w:val="00687279"/>
    <w:rsid w:val="006B7911"/>
    <w:rsid w:val="006F6B73"/>
    <w:rsid w:val="00755C24"/>
    <w:rsid w:val="009007E7"/>
    <w:rsid w:val="009B3C1F"/>
    <w:rsid w:val="00A066A0"/>
    <w:rsid w:val="00B6093D"/>
    <w:rsid w:val="00B913C9"/>
    <w:rsid w:val="00C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93D"/>
    <w:pPr>
      <w:snapToGrid/>
      <w:spacing w:before="120" w:after="240"/>
      <w:jc w:val="center"/>
    </w:pPr>
    <w:rPr>
      <w:b/>
      <w:sz w:val="24"/>
    </w:rPr>
  </w:style>
  <w:style w:type="paragraph" w:customStyle="1" w:styleId="ConsPlusNormal">
    <w:name w:val="ConsPlusNormal"/>
    <w:rsid w:val="00B6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9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93D"/>
    <w:pPr>
      <w:snapToGrid/>
      <w:spacing w:before="120" w:after="240"/>
      <w:jc w:val="center"/>
    </w:pPr>
    <w:rPr>
      <w:b/>
      <w:sz w:val="24"/>
    </w:rPr>
  </w:style>
  <w:style w:type="paragraph" w:customStyle="1" w:styleId="ConsPlusNormal">
    <w:name w:val="ConsPlusNormal"/>
    <w:rsid w:val="00B6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9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Ороева В. А.</cp:lastModifiedBy>
  <cp:revision>6</cp:revision>
  <cp:lastPrinted>2015-03-18T08:53:00Z</cp:lastPrinted>
  <dcterms:created xsi:type="dcterms:W3CDTF">2015-02-26T11:52:00Z</dcterms:created>
  <dcterms:modified xsi:type="dcterms:W3CDTF">2015-03-18T08:54:00Z</dcterms:modified>
</cp:coreProperties>
</file>