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E4" w:rsidRPr="001F29D4" w:rsidRDefault="00E25EE4" w:rsidP="00E25EE4">
      <w:pPr>
        <w:autoSpaceDE w:val="0"/>
        <w:autoSpaceDN w:val="0"/>
        <w:adjustRightInd w:val="0"/>
        <w:spacing w:after="0" w:line="240" w:lineRule="auto"/>
        <w:ind w:left="-709"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Объявление</w:t>
      </w:r>
    </w:p>
    <w:p w:rsidR="00E25EE4" w:rsidRPr="001F29D4" w:rsidRDefault="00E25EE4" w:rsidP="00E25EE4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документов для участия в конкурсе на включение в кадровый резерв</w:t>
      </w:r>
      <w:proofErr w:type="gramEnd"/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замещения должностей государственной гражданской службы</w:t>
      </w:r>
    </w:p>
    <w:p w:rsidR="00E25EE4" w:rsidRPr="001F29D4" w:rsidRDefault="001F29D4" w:rsidP="00E25EE4">
      <w:pPr>
        <w:autoSpaceDE w:val="0"/>
        <w:autoSpaceDN w:val="0"/>
        <w:adjustRightInd w:val="0"/>
        <w:spacing w:after="0" w:line="240" w:lineRule="auto"/>
        <w:ind w:left="-567" w:right="-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Межрайонной ИФНС России № 5</w:t>
      </w:r>
      <w:r w:rsidR="00E25EE4"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Мурманской области </w:t>
      </w:r>
    </w:p>
    <w:p w:rsidR="00E25EE4" w:rsidRPr="00E25EE4" w:rsidRDefault="00E25EE4" w:rsidP="00E25EE4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E4" w:rsidRPr="001F29D4" w:rsidRDefault="00E25EE4" w:rsidP="001F29D4">
      <w:pPr>
        <w:tabs>
          <w:tab w:val="left" w:pos="709"/>
          <w:tab w:val="center" w:pos="4153"/>
          <w:tab w:val="right" w:pos="8306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инспекция Федеральной налоговой службы №</w:t>
      </w:r>
      <w:r w:rsidR="0057502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Мурманской области (далее – Инспекция) (184</w:t>
      </w:r>
      <w:r w:rsidR="0057502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530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02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Мурманская область,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7502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Оленегорск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Строительная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д.55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(881552) 58-416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факс: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(881552) 58-416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лице ее начальника </w:t>
      </w:r>
      <w:r w:rsidR="00F71B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Петровой Т.Н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действующе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Положения о Межрайонной инспекции Федеральной налоговой службы №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Мурманской области, утвержденного руководителем Управления Федеральной налоговой службы по Мурманской области О.Ю. Савченко от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объявляет о приеме документов для участия в конкурсе на включение в кадровый резерв для замещения должностей государственной гражданской службы: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168"/>
      </w:tblGrid>
      <w:tr w:rsidR="00E25EE4" w:rsidRPr="001F29D4" w:rsidTr="001F29D4">
        <w:trPr>
          <w:trHeight w:val="591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4" w:rsidRPr="001F29D4" w:rsidRDefault="00E25EE4" w:rsidP="001F29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  <w:r w:rsidR="005973E6"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 «специалисты»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4" w:rsidRPr="001F29D4" w:rsidRDefault="00E25EE4" w:rsidP="001F29D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 требования</w:t>
            </w:r>
          </w:p>
        </w:tc>
      </w:tr>
      <w:tr w:rsidR="00E25EE4" w:rsidRPr="001F29D4" w:rsidTr="001F29D4">
        <w:trPr>
          <w:trHeight w:val="1196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4" w:rsidRPr="001F29D4" w:rsidRDefault="00E25EE4" w:rsidP="001F2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Ведущая группа должностей </w:t>
            </w:r>
            <w:r w:rsidR="005973E6"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категории </w:t>
            </w:r>
          </w:p>
        </w:tc>
        <w:tc>
          <w:tcPr>
            <w:tcW w:w="3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4" w:rsidRPr="001F29D4" w:rsidRDefault="00E25EE4" w:rsidP="001F29D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предъявления требований к стажу, 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специальности, направлению подготовки: </w:t>
            </w:r>
            <w:proofErr w:type="gramStart"/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Государственный аудит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Финансы и кредит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«Бухгалтерский учет и аудит», 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Менеджмент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персоналом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Юриспруденция</w:t>
            </w:r>
            <w:r w:rsidR="005973E6"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и умений, которые необходимы для замещения должности гражданской службы с учетом области и</w:t>
            </w:r>
            <w:proofErr w:type="gramEnd"/>
            <w:r w:rsidRPr="001F29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вида профессиональной служебной деятельности гражданского служащего</w:t>
            </w:r>
          </w:p>
        </w:tc>
      </w:tr>
      <w:tr w:rsidR="00E25EE4" w:rsidRPr="001F29D4" w:rsidTr="001F29D4">
        <w:trPr>
          <w:trHeight w:val="155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4" w:rsidRPr="001F29D4" w:rsidRDefault="00E25EE4" w:rsidP="001F2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группа должностей </w:t>
            </w:r>
          </w:p>
        </w:tc>
        <w:tc>
          <w:tcPr>
            <w:tcW w:w="3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E4" w:rsidRPr="001F29D4" w:rsidRDefault="00E25EE4" w:rsidP="001F29D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rosmintrud</w:t>
        </w:r>
        <w:proofErr w:type="spellEnd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ministry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proofErr w:type="spellStart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programms</w:t>
        </w:r>
        <w:proofErr w:type="spellEnd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proofErr w:type="spellStart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gossluzhba</w:t>
        </w:r>
        <w:proofErr w:type="spellEnd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/16/1</w:t>
        </w:r>
      </w:hyperlink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условиях прохождения гражданской службы размещена на сайте Федеральной налоговой службы </w:t>
      </w:r>
      <w:r w:rsidRPr="001F29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разделе Государственная гражданская служба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E25EE4" w:rsidRPr="001F29D4" w:rsidRDefault="00E25EE4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на включение в кадровый резерв для замещения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 государственной гражданской службы в Инспекции (далее - Конкурс) </w:t>
      </w: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гражданин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представляет следующие документы:</w:t>
      </w:r>
    </w:p>
    <w:p w:rsidR="00E25EE4" w:rsidRPr="001F29D4" w:rsidRDefault="00E25EE4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личное заявление;</w:t>
      </w:r>
    </w:p>
    <w:p w:rsidR="00E25EE4" w:rsidRPr="001F29D4" w:rsidRDefault="00E25EE4" w:rsidP="001F29D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</w:t>
      </w: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 и подписанную анкету по форме, утверждённой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распоряжением Правительства Российской Федерации от 26.05.2005 № 667-р, с приложением 2-х фотографий (цветная, размером 3</w:t>
      </w:r>
      <w:r w:rsidRPr="001F29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4, в деловом костюме);</w:t>
      </w:r>
    </w:p>
    <w:p w:rsidR="00E25EE4" w:rsidRPr="001F29D4" w:rsidRDefault="00E25EE4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1F29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заверенные нотариально или кадровой службой по месту работы (службы);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14.12.2009 № 984н);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и оригинал документа воинского учета</w:t>
      </w: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военнообязанных и лиц, подлежащих призыву на военную службу);</w:t>
      </w:r>
    </w:p>
    <w:p w:rsid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на обработку персональных данных;</w:t>
      </w:r>
    </w:p>
    <w:p w:rsid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копию свидетельства </w:t>
      </w:r>
      <w:proofErr w:type="gram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Федерации;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F29D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сведения о доходах, об имуществе и обязательствах имущественного характера по форме,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установленной Указом Президента Российской Федерации от 23.06.2014 № 460. </w:t>
      </w:r>
      <w:r w:rsidRPr="001F29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Дистрибутив специального программного обеспечения «Справки БК» размещен на Портале государственной службы и управленческих кадров по адресу </w:t>
      </w:r>
      <w:r w:rsidRPr="001F29D4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https://gossluzhba.gov.ru/page/index/spravki_bk;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об адресах сайтов и (или) страниц сайтов в информационно – телекоммуникационной сети «Интернет» по форме, утвержденной  распоряжением Правительства Российской Федерации от 28.12.2016 № 2867-р,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календарных года, предшествующих</w:t>
      </w:r>
      <w:proofErr w:type="gram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дате подачи документов; 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копии свидетельств о государственной регистрации актов гражданского состояния;</w:t>
      </w:r>
    </w:p>
    <w:p w:rsid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при наличии – документ, подтверждающий допу</w:t>
      </w:r>
      <w:proofErr w:type="gram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к св</w:t>
      </w:r>
      <w:proofErr w:type="gram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едениям, составляющим государственную и иную охраняемую законом тайну;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документы, предусмотренные Федеральным законом от 27 июля 2004г. № 79-ФЗ «О государственной гражданской службе Российской Федерации», другими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федеральными законами, указами Президента Российской Федерации       и постановлениями Правительства Российской Федерации.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Гражданский служащий Инспекции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изъявивший желание участвовать в конкурсе, представляет заявление на имя представителя нанимателя.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Гражданский служащий иного государственного органа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изъявивший желание участвовать в конкурсе  представляет: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на имя представителя нанимателя; 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обработку персональных данных.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</w:t>
      </w:r>
      <w:r w:rsidR="005973E6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</w:t>
      </w:r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течение </w:t>
      </w:r>
      <w:r w:rsidRPr="001F29D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21 календарного дня со дня размещения</w:t>
      </w:r>
      <w:proofErr w:type="gramEnd"/>
      <w:r w:rsidRPr="001F29D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объявления </w:t>
      </w:r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их приеме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России </w:t>
      </w:r>
      <w:hyperlink r:id="rId8" w:history="1"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1F29D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1F29D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://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gossluzhba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заключается в оценке профессионального уровня претендентов, а так же их соответствия установленным квалификационным требованиям для замещения соответствующих должностей гражданской службы.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подготовки проекта документов, индивидуальное собеседование</w:t>
      </w: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связанных с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должностных обязанностей по  должностям гражданской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службы, на включение в кадровый резерв для замещения которых претендуют кандидаты.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принимается в отсутствие кандидата.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конкурса не позднее 14 дней со дня принятия конкурсной комиссией решения издается приказ Инспекции о включении в кадровый резерв кандидатов, в отношении которых принято соответствующее решение.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документов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будет осуществляться в </w:t>
      </w:r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C926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3D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C926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926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3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926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CEC" w:rsidRPr="001F29D4" w:rsidRDefault="00A75CEC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приема документов: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понедельник - пятница с 09.00 до 12.00 и с 14.00 до 16.30.</w:t>
      </w:r>
    </w:p>
    <w:p w:rsidR="00A75CEC" w:rsidRPr="001F29D4" w:rsidRDefault="00A75CEC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приема документов: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184530, Мурманская обл., г. Оленегорск, ул.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Строительная, д. 55, Межрайонная инспекция Федеральной налоговой службы № 5 по Мурманской области, отдел общего обеспечения, каб</w:t>
      </w:r>
      <w:r w:rsidR="00945E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303.</w:t>
      </w:r>
    </w:p>
    <w:p w:rsidR="00A75CEC" w:rsidRPr="001F29D4" w:rsidRDefault="00A75CEC" w:rsidP="001F2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телефон: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(81552) 58-392, (81552) 58-416.</w:t>
      </w:r>
    </w:p>
    <w:p w:rsidR="00E25EE4" w:rsidRPr="001F29D4" w:rsidRDefault="00E25EE4" w:rsidP="001F2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15 календарных дней до начала второго этапа конкурса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</w:t>
      </w:r>
      <w:hyperlink r:id="rId10" w:history="1"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nalog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F29D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1" w:history="1">
        <w:r w:rsidRPr="001F29D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1F29D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://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gossluzhba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F29D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Инспекция размещает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3133FF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дате, месте и времени его проведения, список граждан (гражданских служащих), допущенных к участию в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  <w:proofErr w:type="gramEnd"/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конкурса проводится не позднее</w:t>
      </w:r>
      <w:r w:rsidR="00A75CEC"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через 30 календарных дней после дня завершения приема документов для участия в конкурсе. Кандидатам, участвовавшим в конкурсе, сообщается о результатах конкурса   в письменной форме </w:t>
      </w: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7-дневный срок со дня его завершения, </w:t>
      </w:r>
      <w:r w:rsidRPr="001F2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к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25EE4" w:rsidRPr="001F29D4" w:rsidRDefault="00E25EE4" w:rsidP="001F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другие), осуществляются кандидатами за счет собственных средств.</w:t>
      </w:r>
    </w:p>
    <w:p w:rsidR="003133FF" w:rsidRPr="001F29D4" w:rsidRDefault="003133FF" w:rsidP="001F2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Предполагаемая дата проведения конкурса: </w:t>
      </w:r>
      <w:r w:rsidR="00945E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апреля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945E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1F2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1F2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10 часов </w:t>
      </w:r>
      <w:r w:rsidRPr="001F29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тестирование, </w:t>
      </w:r>
      <w:r w:rsidR="00945E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</w:t>
      </w:r>
      <w:r w:rsidRPr="001F29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 20</w:t>
      </w:r>
      <w:r w:rsidR="00945E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1F29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в 10 часов состоится собеседование</w:t>
      </w:r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184530, Мурманская обл., </w:t>
      </w:r>
      <w:proofErr w:type="spell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ленегорск</w:t>
      </w:r>
      <w:proofErr w:type="spell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ул.Строительная</w:t>
      </w:r>
      <w:proofErr w:type="spellEnd"/>
      <w:r w:rsidRPr="001F29D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д.55, Межрайонная инспекция Федеральной налоговой службы № 5 по Мурманской области, актовый зал, 2 этаж.</w:t>
      </w:r>
    </w:p>
    <w:p w:rsidR="00320B3F" w:rsidRPr="001F29D4" w:rsidRDefault="00E25EE4" w:rsidP="001F29D4">
      <w:pPr>
        <w:spacing w:after="0" w:line="240" w:lineRule="auto"/>
        <w:ind w:firstLine="720"/>
        <w:jc w:val="both"/>
        <w:rPr>
          <w:sz w:val="26"/>
          <w:szCs w:val="26"/>
        </w:rPr>
      </w:pPr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Кандидатам,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размещенных на сайте Федерального портала государственной службы и управленческих кадров по адресу: </w:t>
      </w:r>
      <w:proofErr w:type="spell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gossluzhba</w:t>
      </w:r>
      <w:proofErr w:type="spell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gov</w:t>
      </w:r>
      <w:proofErr w:type="spell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рубрика «Образование</w:t>
      </w:r>
      <w:r w:rsidR="003133FF" w:rsidRPr="001F29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sectPr w:rsidR="00320B3F" w:rsidRPr="001F29D4" w:rsidSect="001F29D4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D0" w:rsidRDefault="007528D0" w:rsidP="001F29D4">
      <w:pPr>
        <w:spacing w:after="0" w:line="240" w:lineRule="auto"/>
      </w:pPr>
      <w:r>
        <w:separator/>
      </w:r>
    </w:p>
  </w:endnote>
  <w:endnote w:type="continuationSeparator" w:id="0">
    <w:p w:rsidR="007528D0" w:rsidRDefault="007528D0" w:rsidP="001F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D0" w:rsidRDefault="007528D0" w:rsidP="001F29D4">
      <w:pPr>
        <w:spacing w:after="0" w:line="240" w:lineRule="auto"/>
      </w:pPr>
      <w:r>
        <w:separator/>
      </w:r>
    </w:p>
  </w:footnote>
  <w:footnote w:type="continuationSeparator" w:id="0">
    <w:p w:rsidR="007528D0" w:rsidRDefault="007528D0" w:rsidP="001F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29132"/>
      <w:docPartObj>
        <w:docPartGallery w:val="Page Numbers (Top of Page)"/>
        <w:docPartUnique/>
      </w:docPartObj>
    </w:sdtPr>
    <w:sdtEndPr/>
    <w:sdtContent>
      <w:p w:rsidR="001F29D4" w:rsidRDefault="001F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FB">
          <w:rPr>
            <w:noProof/>
          </w:rPr>
          <w:t>4</w:t>
        </w:r>
        <w:r>
          <w:fldChar w:fldCharType="end"/>
        </w:r>
      </w:p>
    </w:sdtContent>
  </w:sdt>
  <w:p w:rsidR="001F29D4" w:rsidRDefault="001F2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4"/>
    <w:rsid w:val="001F29D4"/>
    <w:rsid w:val="0022460C"/>
    <w:rsid w:val="003133FF"/>
    <w:rsid w:val="00320B3F"/>
    <w:rsid w:val="00526837"/>
    <w:rsid w:val="0057502F"/>
    <w:rsid w:val="005973E6"/>
    <w:rsid w:val="00743EF2"/>
    <w:rsid w:val="007528D0"/>
    <w:rsid w:val="00926CCE"/>
    <w:rsid w:val="00945E7B"/>
    <w:rsid w:val="00A75CEC"/>
    <w:rsid w:val="00C53DFB"/>
    <w:rsid w:val="00C926D3"/>
    <w:rsid w:val="00E25EE4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A75CE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F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D4"/>
  </w:style>
  <w:style w:type="paragraph" w:styleId="a6">
    <w:name w:val="footer"/>
    <w:basedOn w:val="a"/>
    <w:link w:val="a7"/>
    <w:uiPriority w:val="99"/>
    <w:unhideWhenUsed/>
    <w:rsid w:val="001F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D4"/>
  </w:style>
  <w:style w:type="paragraph" w:styleId="a8">
    <w:name w:val="Balloon Text"/>
    <w:basedOn w:val="a"/>
    <w:link w:val="a9"/>
    <w:uiPriority w:val="99"/>
    <w:semiHidden/>
    <w:unhideWhenUsed/>
    <w:rsid w:val="00F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A75CE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F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D4"/>
  </w:style>
  <w:style w:type="paragraph" w:styleId="a6">
    <w:name w:val="footer"/>
    <w:basedOn w:val="a"/>
    <w:link w:val="a7"/>
    <w:uiPriority w:val="99"/>
    <w:unhideWhenUsed/>
    <w:rsid w:val="001F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D4"/>
  </w:style>
  <w:style w:type="paragraph" w:styleId="a8">
    <w:name w:val="Balloon Text"/>
    <w:basedOn w:val="a"/>
    <w:link w:val="a9"/>
    <w:uiPriority w:val="99"/>
    <w:semiHidden/>
    <w:unhideWhenUsed/>
    <w:rsid w:val="00F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Надежда Анатольевна</dc:creator>
  <cp:lastModifiedBy>Тимофеева Надежда Анатольевна</cp:lastModifiedBy>
  <cp:revision>6</cp:revision>
  <cp:lastPrinted>2020-02-18T06:04:00Z</cp:lastPrinted>
  <dcterms:created xsi:type="dcterms:W3CDTF">2020-02-17T11:24:00Z</dcterms:created>
  <dcterms:modified xsi:type="dcterms:W3CDTF">2020-02-18T06:04:00Z</dcterms:modified>
</cp:coreProperties>
</file>