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 xml:space="preserve">Приложение </w:t>
      </w:r>
      <w:r w:rsidR="00E60401">
        <w:rPr>
          <w:rFonts w:ascii="Arial" w:hAnsi="Arial" w:cs="Arial"/>
          <w:sz w:val="18"/>
          <w:szCs w:val="18"/>
        </w:rPr>
        <w:t>№1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УТВЕРЖДЕН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приказом УФНС России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по Оренбургской области</w:t>
      </w:r>
    </w:p>
    <w:p w:rsidR="00F25B37" w:rsidRPr="00C648FB" w:rsidRDefault="003A7B22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07.04.2016</w:t>
      </w:r>
    </w:p>
    <w:p w:rsidR="00F25B37" w:rsidRPr="003A7B22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№</w:t>
      </w:r>
      <w:r w:rsidR="003A7B22">
        <w:rPr>
          <w:rFonts w:ascii="Arial" w:hAnsi="Arial" w:cs="Arial"/>
          <w:sz w:val="18"/>
          <w:szCs w:val="18"/>
        </w:rPr>
        <w:t xml:space="preserve"> 02-02/110</w:t>
      </w:r>
      <w:r w:rsidR="003A7B22">
        <w:rPr>
          <w:rFonts w:ascii="Arial" w:hAnsi="Arial" w:cs="Arial"/>
          <w:sz w:val="18"/>
          <w:szCs w:val="18"/>
          <w:lang w:val="en-US"/>
        </w:rPr>
        <w:t>@</w:t>
      </w:r>
      <w:bookmarkStart w:id="0" w:name="_GoBack"/>
      <w:bookmarkEnd w:id="0"/>
    </w:p>
    <w:p w:rsidR="00F25B37" w:rsidRPr="00681520" w:rsidRDefault="00F25B37" w:rsidP="00F25B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7388" w:rsidRDefault="00587388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E2CBE" w:rsidRDefault="00F25B37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20">
        <w:rPr>
          <w:rFonts w:ascii="Arial" w:hAnsi="Arial" w:cs="Arial"/>
          <w:b/>
          <w:sz w:val="20"/>
          <w:szCs w:val="20"/>
        </w:rPr>
        <w:t>Ведомственный</w:t>
      </w:r>
      <w:r w:rsidR="00C31D3C">
        <w:rPr>
          <w:rFonts w:ascii="Arial" w:hAnsi="Arial" w:cs="Arial"/>
          <w:b/>
          <w:sz w:val="20"/>
          <w:szCs w:val="20"/>
        </w:rPr>
        <w:t xml:space="preserve"> </w:t>
      </w:r>
      <w:r w:rsidRPr="00681520">
        <w:rPr>
          <w:rFonts w:ascii="Arial" w:hAnsi="Arial" w:cs="Arial"/>
          <w:b/>
          <w:sz w:val="20"/>
          <w:szCs w:val="20"/>
        </w:rPr>
        <w:t>план УФНС России по Оренбургской области</w:t>
      </w:r>
      <w:r w:rsidR="00C648FB" w:rsidRPr="00681520">
        <w:rPr>
          <w:rFonts w:ascii="Arial" w:hAnsi="Arial" w:cs="Arial"/>
          <w:b/>
          <w:sz w:val="20"/>
          <w:szCs w:val="20"/>
        </w:rPr>
        <w:t xml:space="preserve"> </w:t>
      </w:r>
      <w:r w:rsidR="002F6689">
        <w:rPr>
          <w:rFonts w:ascii="Arial" w:hAnsi="Arial" w:cs="Arial"/>
          <w:b/>
          <w:sz w:val="20"/>
          <w:szCs w:val="20"/>
        </w:rPr>
        <w:t xml:space="preserve">по </w:t>
      </w:r>
      <w:r w:rsidRPr="00681520">
        <w:rPr>
          <w:rFonts w:ascii="Arial" w:hAnsi="Arial" w:cs="Arial"/>
          <w:b/>
          <w:sz w:val="20"/>
          <w:szCs w:val="20"/>
        </w:rPr>
        <w:t xml:space="preserve">реализации </w:t>
      </w:r>
    </w:p>
    <w:p w:rsidR="00F25B37" w:rsidRPr="00681520" w:rsidRDefault="00F25B37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20">
        <w:rPr>
          <w:rFonts w:ascii="Arial" w:hAnsi="Arial" w:cs="Arial"/>
          <w:b/>
          <w:sz w:val="20"/>
          <w:szCs w:val="20"/>
        </w:rPr>
        <w:t>Концепции открытости фед</w:t>
      </w:r>
      <w:r w:rsidR="009106BB">
        <w:rPr>
          <w:rFonts w:ascii="Arial" w:hAnsi="Arial" w:cs="Arial"/>
          <w:b/>
          <w:sz w:val="20"/>
          <w:szCs w:val="20"/>
        </w:rPr>
        <w:t xml:space="preserve">еральных органов исполнительной </w:t>
      </w:r>
      <w:r w:rsidRPr="00681520">
        <w:rPr>
          <w:rFonts w:ascii="Arial" w:hAnsi="Arial" w:cs="Arial"/>
          <w:b/>
          <w:sz w:val="20"/>
          <w:szCs w:val="20"/>
        </w:rPr>
        <w:t>власти на 201</w:t>
      </w:r>
      <w:r w:rsidR="00CE2CBE">
        <w:rPr>
          <w:rFonts w:ascii="Arial" w:hAnsi="Arial" w:cs="Arial"/>
          <w:b/>
          <w:sz w:val="20"/>
          <w:szCs w:val="20"/>
        </w:rPr>
        <w:t>6 год</w:t>
      </w:r>
    </w:p>
    <w:p w:rsidR="00F25B37" w:rsidRPr="00681520" w:rsidRDefault="00F25B37" w:rsidP="00F25B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48FB" w:rsidRPr="00681520" w:rsidRDefault="00C648FB" w:rsidP="00F25B37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</w:p>
    <w:tbl>
      <w:tblPr>
        <w:tblStyle w:val="af"/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4536"/>
        <w:gridCol w:w="14"/>
        <w:gridCol w:w="4238"/>
      </w:tblGrid>
      <w:tr w:rsidR="004C7AC2" w:rsidRPr="00681520" w:rsidTr="006A40AA">
        <w:trPr>
          <w:trHeight w:val="485"/>
          <w:tblHeader/>
        </w:trPr>
        <w:tc>
          <w:tcPr>
            <w:tcW w:w="567" w:type="dxa"/>
          </w:tcPr>
          <w:p w:rsidR="004C7AC2" w:rsidRPr="00681520" w:rsidRDefault="004C7AC2" w:rsidP="00183A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21" w:type="dxa"/>
          </w:tcPr>
          <w:p w:rsidR="004C7AC2" w:rsidRPr="00681520" w:rsidRDefault="004C7AC2" w:rsidP="00183A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</w:tcPr>
          <w:p w:rsidR="004C7AC2" w:rsidRPr="00681520" w:rsidRDefault="004C7AC2" w:rsidP="00183A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</w:tcPr>
          <w:p w:rsidR="004C7AC2" w:rsidRPr="00681520" w:rsidRDefault="004C7AC2" w:rsidP="00C64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Ответственные </w:t>
            </w:r>
          </w:p>
        </w:tc>
      </w:tr>
      <w:tr w:rsidR="004C7AC2" w:rsidRPr="00681520" w:rsidTr="006A40AA">
        <w:trPr>
          <w:trHeight w:val="285"/>
          <w:tblHeader/>
        </w:trPr>
        <w:tc>
          <w:tcPr>
            <w:tcW w:w="567" w:type="dxa"/>
          </w:tcPr>
          <w:p w:rsidR="004C7AC2" w:rsidRPr="00681520" w:rsidRDefault="004C7AC2" w:rsidP="0068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</w:tcPr>
          <w:p w:rsidR="004C7AC2" w:rsidRPr="00681520" w:rsidRDefault="004C7AC2" w:rsidP="00183A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4C7AC2" w:rsidRPr="00681520" w:rsidRDefault="004C7AC2" w:rsidP="00183A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gridSpan w:val="2"/>
          </w:tcPr>
          <w:p w:rsidR="004C7AC2" w:rsidRPr="00681520" w:rsidRDefault="004C7AC2" w:rsidP="00C64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8136F" w:rsidRPr="00681520" w:rsidTr="006A40AA">
        <w:trPr>
          <w:trHeight w:val="416"/>
        </w:trPr>
        <w:tc>
          <w:tcPr>
            <w:tcW w:w="15876" w:type="dxa"/>
            <w:gridSpan w:val="5"/>
          </w:tcPr>
          <w:p w:rsidR="00E8136F" w:rsidRPr="00681520" w:rsidRDefault="00E8136F" w:rsidP="006A4A61">
            <w:pPr>
              <w:pStyle w:val="1"/>
              <w:spacing w:after="0" w:line="240" w:lineRule="auto"/>
              <w:ind w:left="34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1. Реализация при</w:t>
            </w:r>
            <w:r w:rsidR="006A4A6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нципа информационной открытости</w:t>
            </w:r>
          </w:p>
        </w:tc>
      </w:tr>
      <w:tr w:rsidR="008B3043" w:rsidRPr="008B3043" w:rsidTr="006A40AA">
        <w:trPr>
          <w:trHeight w:val="499"/>
        </w:trPr>
        <w:tc>
          <w:tcPr>
            <w:tcW w:w="567" w:type="dxa"/>
          </w:tcPr>
          <w:p w:rsidR="004C7AC2" w:rsidRPr="008B3043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521" w:type="dxa"/>
          </w:tcPr>
          <w:p w:rsidR="004C7AC2" w:rsidRPr="008B3043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Организация размещения и актуализации информации в соответствии с требованиями федерального закона от 09.02.2009 №8-ФЗ 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536" w:type="dxa"/>
          </w:tcPr>
          <w:p w:rsidR="004C7AC2" w:rsidRPr="008B3043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 мере обновления информации</w:t>
            </w:r>
          </w:p>
        </w:tc>
        <w:tc>
          <w:tcPr>
            <w:tcW w:w="4252" w:type="dxa"/>
            <w:gridSpan w:val="2"/>
          </w:tcPr>
          <w:p w:rsidR="008B3043" w:rsidRPr="008B3043" w:rsidRDefault="005C6D6E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8B3043" w:rsidRPr="008B3043" w:rsidRDefault="000160B8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  <w:p w:rsidR="004C7AC2" w:rsidRPr="008B3043" w:rsidRDefault="004C7AC2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4C7AC2" w:rsidRPr="008B3043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E2CBE" w:rsidRPr="00CE2CBE" w:rsidTr="006A40AA">
        <w:trPr>
          <w:trHeight w:val="328"/>
        </w:trPr>
        <w:tc>
          <w:tcPr>
            <w:tcW w:w="15876" w:type="dxa"/>
            <w:gridSpan w:val="5"/>
          </w:tcPr>
          <w:p w:rsidR="00E8136F" w:rsidRPr="00CE2CBE" w:rsidRDefault="00E8136F" w:rsidP="001D169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CB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2. Обеспечение работы с</w:t>
            </w:r>
            <w:r w:rsidR="000021E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открытыми данными (далее - ОД)</w:t>
            </w:r>
          </w:p>
        </w:tc>
      </w:tr>
      <w:tr w:rsidR="002E1430" w:rsidRPr="002E1430" w:rsidTr="006A40AA">
        <w:trPr>
          <w:trHeight w:val="499"/>
        </w:trPr>
        <w:tc>
          <w:tcPr>
            <w:tcW w:w="567" w:type="dxa"/>
          </w:tcPr>
          <w:p w:rsidR="004C7AC2" w:rsidRPr="002E143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1430">
              <w:rPr>
                <w:rFonts w:ascii="Arial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521" w:type="dxa"/>
          </w:tcPr>
          <w:p w:rsidR="004C7AC2" w:rsidRPr="002E143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1430">
              <w:rPr>
                <w:rFonts w:ascii="Arial" w:hAnsi="Arial" w:cs="Arial"/>
                <w:sz w:val="18"/>
                <w:szCs w:val="18"/>
              </w:rPr>
              <w:t>Определение должностных лиц из сотрудников Управления, ответственных за работу с ОД, уполномоченных принимать решения по публикации ОД</w:t>
            </w:r>
          </w:p>
        </w:tc>
        <w:tc>
          <w:tcPr>
            <w:tcW w:w="4550" w:type="dxa"/>
            <w:gridSpan w:val="2"/>
          </w:tcPr>
          <w:p w:rsidR="004C7AC2" w:rsidRPr="002E1430" w:rsidRDefault="00CE2CBE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2E143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  <w:r w:rsidR="004C7AC2" w:rsidRPr="002E143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38" w:type="dxa"/>
          </w:tcPr>
          <w:p w:rsidR="004C7AC2" w:rsidRPr="002E1430" w:rsidRDefault="00CF1196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  <w:r w:rsidR="004C7AC2" w:rsidRPr="002E143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7388" w:rsidRPr="00587388" w:rsidTr="006A40AA">
        <w:trPr>
          <w:trHeight w:val="406"/>
        </w:trPr>
        <w:tc>
          <w:tcPr>
            <w:tcW w:w="15876" w:type="dxa"/>
            <w:gridSpan w:val="5"/>
          </w:tcPr>
          <w:p w:rsidR="00E8136F" w:rsidRPr="00587388" w:rsidRDefault="00E8136F" w:rsidP="001D1697">
            <w:pPr>
              <w:pStyle w:val="3"/>
              <w:shd w:val="clear" w:color="auto" w:fill="auto"/>
              <w:tabs>
                <w:tab w:val="left" w:pos="222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3. Обеспечение понятности нормативно-правового регулирования, государственной политики и программ, разрабатываемых (реализуемых) в ФНС России</w:t>
            </w:r>
          </w:p>
        </w:tc>
      </w:tr>
      <w:tr w:rsidR="00587388" w:rsidRPr="00587388" w:rsidTr="006A40AA">
        <w:trPr>
          <w:trHeight w:val="496"/>
        </w:trPr>
        <w:tc>
          <w:tcPr>
            <w:tcW w:w="567" w:type="dxa"/>
          </w:tcPr>
          <w:p w:rsidR="004C7AC2" w:rsidRPr="00587388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521" w:type="dxa"/>
          </w:tcPr>
          <w:p w:rsidR="004C7AC2" w:rsidRPr="00587388" w:rsidRDefault="004C7AC2" w:rsidP="00C648FB">
            <w:pPr>
              <w:spacing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Подготовка и поддержание в актуальном состоянии информационно-просветительских материалов для налогоплательщиков с ответами на часто задаваемые вопросы </w:t>
            </w:r>
          </w:p>
        </w:tc>
        <w:tc>
          <w:tcPr>
            <w:tcW w:w="4550" w:type="dxa"/>
            <w:gridSpan w:val="2"/>
          </w:tcPr>
          <w:p w:rsidR="004C7AC2" w:rsidRPr="00587388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4238" w:type="dxa"/>
          </w:tcPr>
          <w:p w:rsidR="004C7AC2" w:rsidRPr="00587388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4C7AC2" w:rsidRPr="00587388" w:rsidRDefault="005C6D6E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4C7AC2" w:rsidRPr="00587388" w:rsidRDefault="000160B8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</w:tc>
      </w:tr>
      <w:tr w:rsidR="00587388" w:rsidRPr="00587388" w:rsidTr="006A40AA">
        <w:trPr>
          <w:trHeight w:val="315"/>
        </w:trPr>
        <w:tc>
          <w:tcPr>
            <w:tcW w:w="567" w:type="dxa"/>
          </w:tcPr>
          <w:p w:rsidR="004C7AC2" w:rsidRPr="00587388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521" w:type="dxa"/>
          </w:tcPr>
          <w:p w:rsidR="004C7AC2" w:rsidRPr="00587388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7388">
              <w:rPr>
                <w:rFonts w:ascii="Arial" w:hAnsi="Arial" w:cs="Arial"/>
                <w:sz w:val="18"/>
                <w:szCs w:val="18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4550" w:type="dxa"/>
            <w:gridSpan w:val="2"/>
          </w:tcPr>
          <w:p w:rsidR="004C7AC2" w:rsidRPr="00587388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38" w:type="dxa"/>
          </w:tcPr>
          <w:p w:rsidR="00587388" w:rsidRDefault="005C6D6E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  <w:r w:rsidR="00587388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C7AC2" w:rsidRPr="00587388" w:rsidRDefault="004C7AC2" w:rsidP="00C648F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Отдел работы с налогоплательщиками </w:t>
            </w:r>
          </w:p>
        </w:tc>
      </w:tr>
      <w:tr w:rsidR="00587388" w:rsidRPr="00587388" w:rsidTr="006A40AA">
        <w:trPr>
          <w:trHeight w:val="496"/>
        </w:trPr>
        <w:tc>
          <w:tcPr>
            <w:tcW w:w="567" w:type="dxa"/>
          </w:tcPr>
          <w:p w:rsidR="004C7AC2" w:rsidRPr="00587388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  <w:r w:rsidRPr="00587388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4C7AC2" w:rsidRPr="00587388" w:rsidRDefault="004C7AC2" w:rsidP="0068152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Информирование налогоплательщиков о принятых органом власти субъекта Российской Федерации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r w:rsidR="00587388"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="00587388"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Повышение эффективности информирования налогоплательщиков по вопросам применения налоговых ставок и льгот по имущественным налогам</w:t>
            </w:r>
          </w:p>
        </w:tc>
        <w:tc>
          <w:tcPr>
            <w:tcW w:w="4550" w:type="dxa"/>
            <w:gridSpan w:val="2"/>
          </w:tcPr>
          <w:p w:rsidR="004C7AC2" w:rsidRPr="00587388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38" w:type="dxa"/>
          </w:tcPr>
          <w:p w:rsidR="004C7AC2" w:rsidRPr="00587388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налогообложения имущества и доходов физических лиц</w:t>
            </w:r>
          </w:p>
          <w:p w:rsidR="004C7AC2" w:rsidRPr="00587388" w:rsidRDefault="004C7AC2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4C7AC2" w:rsidRPr="00587388" w:rsidRDefault="000160B8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</w:tc>
      </w:tr>
      <w:tr w:rsidR="00791E10" w:rsidRPr="00791E10" w:rsidTr="006A40AA">
        <w:trPr>
          <w:trHeight w:val="411"/>
        </w:trPr>
        <w:tc>
          <w:tcPr>
            <w:tcW w:w="15876" w:type="dxa"/>
            <w:gridSpan w:val="5"/>
          </w:tcPr>
          <w:p w:rsidR="00E8136F" w:rsidRPr="00791E10" w:rsidRDefault="00E8136F" w:rsidP="001D1697">
            <w:pPr>
              <w:pStyle w:val="1"/>
              <w:spacing w:after="240" w:line="240" w:lineRule="auto"/>
              <w:ind w:left="360" w:hanging="326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4. Формирование публичной отчетности</w:t>
            </w:r>
          </w:p>
        </w:tc>
      </w:tr>
      <w:tr w:rsidR="00791E10" w:rsidRPr="00791E10" w:rsidTr="006A40AA">
        <w:trPr>
          <w:trHeight w:val="352"/>
        </w:trPr>
        <w:tc>
          <w:tcPr>
            <w:tcW w:w="567" w:type="dxa"/>
          </w:tcPr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4.1</w:t>
            </w:r>
          </w:p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 Управления</w:t>
            </w:r>
          </w:p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0" w:type="dxa"/>
            <w:gridSpan w:val="2"/>
          </w:tcPr>
          <w:p w:rsidR="004C7AC2" w:rsidRPr="00791E10" w:rsidRDefault="004C7AC2" w:rsidP="00B435D7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Ежеквартально в течение 3 дней с момента подготовки информации</w:t>
            </w:r>
          </w:p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8" w:type="dxa"/>
          </w:tcPr>
          <w:p w:rsidR="004C7AC2" w:rsidRPr="00791E10" w:rsidRDefault="004C7AC2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Отдел обеспечения</w:t>
            </w:r>
          </w:p>
          <w:p w:rsidR="004C7AC2" w:rsidRPr="00791E10" w:rsidRDefault="004C7AC2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791E10" w:rsidRPr="00791E10" w:rsidTr="006A40AA">
        <w:trPr>
          <w:trHeight w:val="495"/>
        </w:trPr>
        <w:tc>
          <w:tcPr>
            <w:tcW w:w="15876" w:type="dxa"/>
            <w:gridSpan w:val="5"/>
          </w:tcPr>
          <w:p w:rsidR="00E8136F" w:rsidRPr="00791E10" w:rsidRDefault="00E8136F" w:rsidP="001D1697">
            <w:pPr>
              <w:pStyle w:val="1"/>
              <w:spacing w:after="2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5.</w:t>
            </w:r>
            <w:r w:rsidR="00CE2CBE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Информирование о работе с обращениями гр</w:t>
            </w:r>
            <w:r w:rsidR="006A4A6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аждан и организаций</w:t>
            </w:r>
          </w:p>
        </w:tc>
      </w:tr>
      <w:tr w:rsidR="00791E10" w:rsidRPr="00791E10" w:rsidTr="006A40AA">
        <w:trPr>
          <w:trHeight w:val="499"/>
        </w:trPr>
        <w:tc>
          <w:tcPr>
            <w:tcW w:w="567" w:type="dxa"/>
          </w:tcPr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5.1</w:t>
            </w:r>
          </w:p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2F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</w:rPr>
              <w:t>Формирование и размещение на сайте ФНС России обзоров обращений граждан и запросов пользователей информации, включающи</w:t>
            </w:r>
            <w:r w:rsidR="002F6689">
              <w:rPr>
                <w:rFonts w:ascii="Arial" w:hAnsi="Arial" w:cs="Arial"/>
                <w:sz w:val="18"/>
                <w:szCs w:val="18"/>
              </w:rPr>
              <w:t>х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обобщенную информацию о результатах рассмотрения поступивших </w:t>
            </w:r>
            <w:r w:rsidRPr="00791E10">
              <w:rPr>
                <w:rFonts w:ascii="Arial" w:hAnsi="Arial" w:cs="Arial"/>
                <w:sz w:val="18"/>
                <w:szCs w:val="18"/>
              </w:rPr>
              <w:lastRenderedPageBreak/>
              <w:t>обращений и запросов в Управление и налоговые органы</w:t>
            </w:r>
          </w:p>
        </w:tc>
        <w:tc>
          <w:tcPr>
            <w:tcW w:w="4536" w:type="dxa"/>
          </w:tcPr>
          <w:p w:rsidR="004C7AC2" w:rsidRPr="00791E10" w:rsidRDefault="000021E5" w:rsidP="006335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 xml:space="preserve">Ежеквартально 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течение 3 дней с момента подготовки обзора</w:t>
            </w:r>
          </w:p>
        </w:tc>
        <w:tc>
          <w:tcPr>
            <w:tcW w:w="4252" w:type="dxa"/>
            <w:gridSpan w:val="2"/>
          </w:tcPr>
          <w:p w:rsidR="004C7AC2" w:rsidRPr="00791E10" w:rsidRDefault="004C7AC2" w:rsidP="00B33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Общий отдел</w:t>
            </w:r>
          </w:p>
          <w:p w:rsidR="004C7AC2" w:rsidRPr="00791E10" w:rsidRDefault="004C7AC2" w:rsidP="00B33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791E10" w:rsidRPr="00791E10" w:rsidTr="006A40AA">
        <w:trPr>
          <w:trHeight w:val="499"/>
        </w:trPr>
        <w:tc>
          <w:tcPr>
            <w:tcW w:w="567" w:type="dxa"/>
          </w:tcPr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5.2</w:t>
            </w:r>
          </w:p>
          <w:p w:rsidR="004C7AC2" w:rsidRPr="00791E10" w:rsidRDefault="004C7AC2" w:rsidP="00183AB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1E10">
              <w:rPr>
                <w:rFonts w:ascii="Arial" w:hAnsi="Arial" w:cs="Arial"/>
                <w:sz w:val="18"/>
                <w:szCs w:val="18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7AC2" w:rsidRPr="00791E10" w:rsidRDefault="004C7AC2" w:rsidP="000021E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Ежегодно, не менее 3 раз в год в течение 3 дней с момента подготовки информации</w:t>
            </w:r>
          </w:p>
        </w:tc>
        <w:tc>
          <w:tcPr>
            <w:tcW w:w="4252" w:type="dxa"/>
            <w:gridSpan w:val="2"/>
          </w:tcPr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Отдел досудебного урегулирования налоговых споров</w:t>
            </w:r>
          </w:p>
          <w:p w:rsidR="004C7AC2" w:rsidRPr="00791E10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EC100D" w:rsidRPr="00EC100D" w:rsidTr="006A40AA">
        <w:trPr>
          <w:trHeight w:val="499"/>
        </w:trPr>
        <w:tc>
          <w:tcPr>
            <w:tcW w:w="567" w:type="dxa"/>
          </w:tcPr>
          <w:p w:rsidR="004C7AC2" w:rsidRPr="00EC100D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EC100D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4C7AC2" w:rsidRPr="00EC100D" w:rsidRDefault="004C7AC2" w:rsidP="000021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Справка о работе </w:t>
            </w:r>
            <w:r w:rsidR="000021E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Управления и налоговых органов области </w:t>
            </w: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 обращениями граждан и запросами пользователей </w:t>
            </w:r>
          </w:p>
        </w:tc>
        <w:tc>
          <w:tcPr>
            <w:tcW w:w="4536" w:type="dxa"/>
          </w:tcPr>
          <w:p w:rsidR="004C7AC2" w:rsidRPr="00EC100D" w:rsidRDefault="004C7AC2" w:rsidP="006335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Ежемесячно в течение 3 дней с момента подготовки информации</w:t>
            </w:r>
          </w:p>
        </w:tc>
        <w:tc>
          <w:tcPr>
            <w:tcW w:w="4252" w:type="dxa"/>
            <w:gridSpan w:val="2"/>
          </w:tcPr>
          <w:p w:rsidR="004C7AC2" w:rsidRPr="00EC100D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Общий отдел</w:t>
            </w:r>
          </w:p>
          <w:p w:rsidR="004C7AC2" w:rsidRPr="00EC100D" w:rsidRDefault="004C7AC2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EC100D" w:rsidTr="006A40AA">
        <w:trPr>
          <w:trHeight w:val="499"/>
        </w:trPr>
        <w:tc>
          <w:tcPr>
            <w:tcW w:w="567" w:type="dxa"/>
          </w:tcPr>
          <w:p w:rsidR="0063597F" w:rsidRPr="00EC100D" w:rsidRDefault="0063597F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EC100D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="007775E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  <w:p w:rsidR="0063597F" w:rsidRPr="00EC100D" w:rsidRDefault="0063597F" w:rsidP="00183AB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63597F" w:rsidRPr="00EC100D" w:rsidRDefault="0063597F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63597F" w:rsidRPr="00EC100D" w:rsidRDefault="0063597F" w:rsidP="0018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Публикация </w:t>
            </w:r>
            <w:r w:rsidRPr="00EC100D">
              <w:rPr>
                <w:rFonts w:ascii="Arial" w:hAnsi="Arial" w:cs="Arial"/>
                <w:sz w:val="18"/>
                <w:szCs w:val="18"/>
              </w:rPr>
              <w:t xml:space="preserve">на сайте ФНС России сообщений о сервисе «Узнать о жалобе», </w:t>
            </w: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«Решения по жалобам»</w:t>
            </w:r>
          </w:p>
          <w:p w:rsidR="0063597F" w:rsidRPr="00EC100D" w:rsidRDefault="0063597F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3597F" w:rsidRPr="00EC100D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Не менее двух раз в год</w:t>
            </w:r>
          </w:p>
        </w:tc>
        <w:tc>
          <w:tcPr>
            <w:tcW w:w="4252" w:type="dxa"/>
            <w:gridSpan w:val="2"/>
          </w:tcPr>
          <w:p w:rsidR="0063597F" w:rsidRPr="00EC100D" w:rsidRDefault="0063597F" w:rsidP="00BC573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досудебного урегулирования налоговых споров</w:t>
            </w:r>
          </w:p>
          <w:p w:rsidR="0063597F" w:rsidRPr="00EC100D" w:rsidRDefault="0063597F" w:rsidP="00BC57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A969A8" w:rsidTr="006A40AA">
        <w:trPr>
          <w:trHeight w:val="401"/>
        </w:trPr>
        <w:tc>
          <w:tcPr>
            <w:tcW w:w="15876" w:type="dxa"/>
            <w:gridSpan w:val="5"/>
          </w:tcPr>
          <w:p w:rsidR="0063597F" w:rsidRPr="00A969A8" w:rsidRDefault="0063597F" w:rsidP="001D1697">
            <w:pPr>
              <w:pStyle w:val="ListParagraph1"/>
              <w:spacing w:after="2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969A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6.Взаимодействие федерального органа исполнительной власти с Общественным советом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при УФНС России по Оренбургской области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915EA1" w:rsidRDefault="0063597F" w:rsidP="00183AB6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915EA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6521" w:type="dxa"/>
          </w:tcPr>
          <w:p w:rsidR="0063597F" w:rsidRPr="00915EA1" w:rsidRDefault="0063597F" w:rsidP="00183AB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 xml:space="preserve">Поддержание в актуальном состоянии </w:t>
            </w: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на сайте ФНС России </w:t>
            </w:r>
            <w:r w:rsidRPr="00915EA1">
              <w:rPr>
                <w:rFonts w:ascii="Arial" w:hAnsi="Arial" w:cs="Arial"/>
                <w:sz w:val="18"/>
                <w:szCs w:val="18"/>
              </w:rPr>
              <w:t>информации о персональном составе Общественного совета</w:t>
            </w:r>
          </w:p>
        </w:tc>
        <w:tc>
          <w:tcPr>
            <w:tcW w:w="4536" w:type="dxa"/>
          </w:tcPr>
          <w:p w:rsidR="0063597F" w:rsidRPr="00915EA1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В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4252" w:type="dxa"/>
            <w:gridSpan w:val="2"/>
          </w:tcPr>
          <w:p w:rsidR="0063597F" w:rsidRPr="00915EA1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915EA1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Размещение на сайте ФНС России плана работы Общ</w:t>
            </w: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ественного совета</w:t>
            </w:r>
          </w:p>
        </w:tc>
        <w:tc>
          <w:tcPr>
            <w:tcW w:w="4536" w:type="dxa"/>
          </w:tcPr>
          <w:p w:rsidR="0063597F" w:rsidRPr="00915EA1" w:rsidRDefault="0063597F" w:rsidP="00452D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течение 3-х дней с момента </w:t>
            </w:r>
            <w:proofErr w:type="gramStart"/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утверждения проекта плана работы Общественного совета</w:t>
            </w:r>
            <w:proofErr w:type="gramEnd"/>
          </w:p>
        </w:tc>
        <w:tc>
          <w:tcPr>
            <w:tcW w:w="4252" w:type="dxa"/>
            <w:gridSpan w:val="2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Отдел работы с налогоплательщиками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915EA1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6521" w:type="dxa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Направление на рассмотрение Общественного совета при Управлении </w:t>
            </w: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планов по противодействию коррупции в Управлении, а также докладов и материалов о ходе и результатах их выполнения</w:t>
            </w:r>
          </w:p>
        </w:tc>
        <w:tc>
          <w:tcPr>
            <w:tcW w:w="4536" w:type="dxa"/>
          </w:tcPr>
          <w:p w:rsidR="0063597F" w:rsidRPr="00915EA1" w:rsidRDefault="0063597F" w:rsidP="00DE1355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>Не реже 1 раза в год</w:t>
            </w:r>
          </w:p>
        </w:tc>
        <w:tc>
          <w:tcPr>
            <w:tcW w:w="4252" w:type="dxa"/>
            <w:gridSpan w:val="2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Отдел безопасности</w:t>
            </w:r>
          </w:p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Отдел работы с налогоплательщиками</w:t>
            </w:r>
          </w:p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915EA1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</w:tcPr>
          <w:p w:rsidR="0063597F" w:rsidRPr="00915EA1" w:rsidRDefault="0063597F" w:rsidP="000021E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Осуществление общественного контроля деятельности аттестационных и конкурсных комиссий. Участие Общественного совета</w:t>
            </w: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порядке, определенном руководителем Управления,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4536" w:type="dxa"/>
          </w:tcPr>
          <w:p w:rsidR="0063597F" w:rsidRPr="00915EA1" w:rsidRDefault="0063597F" w:rsidP="00DE1355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22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Отдел кадров</w:t>
            </w:r>
          </w:p>
        </w:tc>
      </w:tr>
      <w:tr w:rsidR="0063597F" w:rsidRPr="00915EA1" w:rsidTr="006A40AA">
        <w:trPr>
          <w:trHeight w:val="680"/>
        </w:trPr>
        <w:tc>
          <w:tcPr>
            <w:tcW w:w="567" w:type="dxa"/>
          </w:tcPr>
          <w:p w:rsidR="0063597F" w:rsidRPr="00915EA1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</w:tcPr>
          <w:p w:rsidR="0063597F" w:rsidRPr="00915EA1" w:rsidRDefault="0063597F" w:rsidP="000021E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>Публикация на сайте ФНС России и в СМИ материалов, информирующих о деятельности Общественного совета</w:t>
            </w:r>
          </w:p>
        </w:tc>
        <w:tc>
          <w:tcPr>
            <w:tcW w:w="4536" w:type="dxa"/>
          </w:tcPr>
          <w:p w:rsidR="0063597F" w:rsidRPr="00915EA1" w:rsidRDefault="0063597F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>Не реже двух раз в год</w:t>
            </w:r>
          </w:p>
        </w:tc>
        <w:tc>
          <w:tcPr>
            <w:tcW w:w="4252" w:type="dxa"/>
            <w:gridSpan w:val="2"/>
          </w:tcPr>
          <w:p w:rsidR="0063597F" w:rsidRPr="00915EA1" w:rsidRDefault="0063597F" w:rsidP="00E81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Отдел работы с налогоплательщиками</w:t>
            </w:r>
          </w:p>
          <w:p w:rsidR="0063597F" w:rsidRPr="00915EA1" w:rsidRDefault="000160B8" w:rsidP="00E81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Отделы УФНС</w:t>
            </w:r>
          </w:p>
        </w:tc>
      </w:tr>
      <w:tr w:rsidR="0063597F" w:rsidRPr="008B3043" w:rsidTr="006A40AA">
        <w:trPr>
          <w:trHeight w:val="463"/>
        </w:trPr>
        <w:tc>
          <w:tcPr>
            <w:tcW w:w="15876" w:type="dxa"/>
            <w:gridSpan w:val="5"/>
          </w:tcPr>
          <w:p w:rsidR="0063597F" w:rsidRPr="00147D9B" w:rsidRDefault="00C31D3C" w:rsidP="00C31D3C">
            <w:pPr>
              <w:spacing w:after="0" w:line="240" w:lineRule="auto"/>
              <w:ind w:right="72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7. Работа пресс-службы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B3043" w:rsidRDefault="0063597F" w:rsidP="00DF52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6521" w:type="dxa"/>
          </w:tcPr>
          <w:p w:rsidR="0063597F" w:rsidRPr="008B3043" w:rsidRDefault="0063597F" w:rsidP="00DF527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Утверждение и размещение на сайте ФНС России информации о деятельности пресс-службы, включая описание целей и задач структуры и функций пресс-службы</w:t>
            </w:r>
          </w:p>
        </w:tc>
        <w:tc>
          <w:tcPr>
            <w:tcW w:w="4536" w:type="dxa"/>
          </w:tcPr>
          <w:p w:rsidR="0063597F" w:rsidRPr="008B3043" w:rsidRDefault="0063597F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Апрель 2016 года</w:t>
            </w:r>
          </w:p>
        </w:tc>
        <w:tc>
          <w:tcPr>
            <w:tcW w:w="4252" w:type="dxa"/>
            <w:gridSpan w:val="2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63597F" w:rsidRPr="008B3043" w:rsidRDefault="0063597F" w:rsidP="00DF527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 xml:space="preserve">Проведение пресс-конференций, брифингов с представителями ведущих СМИ, размещение интервью представителей Управления и налоговых органов области, посвященных изменениям налогового </w:t>
            </w:r>
            <w:r w:rsidRPr="008B3043">
              <w:rPr>
                <w:rFonts w:ascii="Arial" w:hAnsi="Arial" w:cs="Arial"/>
                <w:sz w:val="18"/>
                <w:szCs w:val="18"/>
              </w:rPr>
              <w:lastRenderedPageBreak/>
              <w:t>администрирования, в печатных и электронных СМИ</w:t>
            </w:r>
          </w:p>
        </w:tc>
        <w:tc>
          <w:tcPr>
            <w:tcW w:w="4536" w:type="dxa"/>
          </w:tcPr>
          <w:p w:rsidR="0063597F" w:rsidRPr="008B3043" w:rsidRDefault="0063597F" w:rsidP="0055612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lastRenderedPageBreak/>
              <w:t xml:space="preserve">Интервью с руководством  Управления и </w:t>
            </w:r>
            <w:r w:rsidR="00556124"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>инсп</w:t>
            </w:r>
            <w:r w:rsidR="005A21B4"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>екций</w:t>
            </w:r>
            <w:r w:rsidRPr="008B3043"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на региональных и местных </w:t>
            </w:r>
            <w:proofErr w:type="spellStart"/>
            <w:r w:rsidRPr="008B3043"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>телеканалах</w:t>
            </w:r>
            <w:proofErr w:type="gramStart"/>
            <w:r w:rsidRPr="008B3043"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>,в</w:t>
            </w:r>
            <w:proofErr w:type="spellEnd"/>
            <w:proofErr w:type="gramEnd"/>
            <w:r w:rsidRPr="008B3043"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печатных и электронных СМИ по </w:t>
            </w:r>
            <w:r w:rsidRPr="008B3043"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lastRenderedPageBreak/>
              <w:t xml:space="preserve">освещению деятельности налоговых органов Оренбургской области - 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не менее 12 в год</w:t>
            </w:r>
          </w:p>
        </w:tc>
        <w:tc>
          <w:tcPr>
            <w:tcW w:w="4252" w:type="dxa"/>
            <w:gridSpan w:val="2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Отдел работы с налогоплательщиками</w:t>
            </w:r>
          </w:p>
          <w:p w:rsidR="0063597F" w:rsidRPr="008B3043" w:rsidRDefault="005C6D6E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63597F" w:rsidRPr="008B3043" w:rsidRDefault="000160B8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</w:tc>
      </w:tr>
      <w:tr w:rsidR="0063597F" w:rsidRPr="00A0322A" w:rsidTr="006A40AA">
        <w:trPr>
          <w:trHeight w:val="449"/>
        </w:trPr>
        <w:tc>
          <w:tcPr>
            <w:tcW w:w="567" w:type="dxa"/>
          </w:tcPr>
          <w:p w:rsidR="0063597F" w:rsidRPr="00A0322A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0322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7</w:t>
            </w:r>
            <w:r w:rsidRPr="00A0322A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Pr="00A0322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63597F" w:rsidRPr="00A0322A" w:rsidRDefault="0063597F" w:rsidP="008B304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A0322A">
              <w:rPr>
                <w:rFonts w:ascii="Arial" w:hAnsi="Arial" w:cs="Arial"/>
                <w:sz w:val="18"/>
                <w:szCs w:val="18"/>
              </w:rPr>
              <w:t>Проведение информационных кампаний, направленных на побуждение налогоплательщиков к исполнению обязанности по уплате налогов и сборов с физических лиц и повышение налоговой грамотности</w:t>
            </w:r>
          </w:p>
        </w:tc>
        <w:tc>
          <w:tcPr>
            <w:tcW w:w="4536" w:type="dxa"/>
          </w:tcPr>
          <w:p w:rsidR="0063597F" w:rsidRPr="00A0322A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0322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Ежегодно, не реже двух раз в год</w:t>
            </w:r>
          </w:p>
        </w:tc>
        <w:tc>
          <w:tcPr>
            <w:tcW w:w="4252" w:type="dxa"/>
            <w:gridSpan w:val="2"/>
          </w:tcPr>
          <w:p w:rsidR="0063597F" w:rsidRPr="00A0322A" w:rsidRDefault="005C6D6E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63597F" w:rsidRPr="00A0322A" w:rsidRDefault="000160B8" w:rsidP="008B30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  <w:r w:rsidRPr="00A032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3597F" w:rsidRPr="00A0322A" w:rsidRDefault="0063597F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0322A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63597F" w:rsidRPr="00A0322A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</w:tcPr>
          <w:p w:rsidR="0063597F" w:rsidRPr="008B3043" w:rsidRDefault="0063597F" w:rsidP="002C225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Участие руководства Управления и </w:t>
            </w:r>
            <w:r w:rsidR="006A4A61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инспекци</w:t>
            </w:r>
            <w:r w:rsidR="002C225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й</w:t>
            </w: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в телевизионных 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и </w:t>
            </w:r>
            <w:proofErr w:type="gramStart"/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радио </w:t>
            </w: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программах</w:t>
            </w:r>
            <w:proofErr w:type="gramEnd"/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(сюжеты, интервью) по освещению деятельности налоговых органов</w:t>
            </w:r>
          </w:p>
        </w:tc>
        <w:tc>
          <w:tcPr>
            <w:tcW w:w="4536" w:type="dxa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  <w:p w:rsidR="0063597F" w:rsidRPr="008B3043" w:rsidRDefault="005C6D6E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Отделы УФНС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3597F" w:rsidRPr="008B3043" w:rsidRDefault="000160B8" w:rsidP="00DF52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Инспекции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</w:tcPr>
          <w:p w:rsidR="0063597F" w:rsidRPr="008B3043" w:rsidRDefault="0063597F" w:rsidP="00452DAC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Поддержание в актуальном состоянии раздела «Новости»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4536" w:type="dxa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63597F" w:rsidRPr="008B3043" w:rsidRDefault="005C6D6E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63597F" w:rsidRPr="008B3043" w:rsidRDefault="000160B8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 xml:space="preserve">Проведение с установленной периодичностью мониторинга </w:t>
            </w:r>
            <w:r>
              <w:rPr>
                <w:rFonts w:ascii="Arial" w:hAnsi="Arial" w:cs="Arial"/>
                <w:sz w:val="18"/>
                <w:szCs w:val="18"/>
              </w:rPr>
              <w:t xml:space="preserve">электронных и печатных </w:t>
            </w:r>
            <w:r w:rsidRPr="008B3043"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  <w:tc>
          <w:tcPr>
            <w:tcW w:w="4536" w:type="dxa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147D9B" w:rsidTr="006A40AA">
        <w:trPr>
          <w:trHeight w:val="488"/>
        </w:trPr>
        <w:tc>
          <w:tcPr>
            <w:tcW w:w="15876" w:type="dxa"/>
            <w:gridSpan w:val="5"/>
          </w:tcPr>
          <w:p w:rsidR="0063597F" w:rsidRPr="00147D9B" w:rsidRDefault="0063597F" w:rsidP="001D1697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ru-RU" w:bidi="ru-RU"/>
              </w:rPr>
            </w:pPr>
            <w:r w:rsidRPr="00147D9B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 xml:space="preserve">8. Независимая антикоррупционная экспертиза и общественный мониторинг </w:t>
            </w:r>
            <w:proofErr w:type="spellStart"/>
            <w:r w:rsidRPr="00147D9B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правоприменения</w:t>
            </w:r>
            <w:proofErr w:type="spellEnd"/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8.1</w:t>
            </w:r>
          </w:p>
        </w:tc>
        <w:tc>
          <w:tcPr>
            <w:tcW w:w="6521" w:type="dxa"/>
          </w:tcPr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sz w:val="18"/>
                <w:szCs w:val="18"/>
              </w:rPr>
              <w:t>На сайте ФНС России размещаются сведения о выполнении Плана противодействия коррупции в Управлении</w:t>
            </w:r>
          </w:p>
        </w:tc>
        <w:tc>
          <w:tcPr>
            <w:tcW w:w="4536" w:type="dxa"/>
          </w:tcPr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безопасности</w:t>
            </w:r>
          </w:p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8.2</w:t>
            </w:r>
          </w:p>
        </w:tc>
        <w:tc>
          <w:tcPr>
            <w:tcW w:w="6521" w:type="dxa"/>
          </w:tcPr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sz w:val="18"/>
                <w:szCs w:val="18"/>
              </w:rPr>
              <w:t xml:space="preserve">Проведение инструктажа государственных гражданских служащих Управления по освоению кодекса этики </w:t>
            </w:r>
          </w:p>
        </w:tc>
        <w:tc>
          <w:tcPr>
            <w:tcW w:w="4536" w:type="dxa"/>
          </w:tcPr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Отдел кадров </w:t>
            </w:r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8.3</w:t>
            </w:r>
          </w:p>
        </w:tc>
        <w:tc>
          <w:tcPr>
            <w:tcW w:w="6521" w:type="dxa"/>
          </w:tcPr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sz w:val="18"/>
                <w:szCs w:val="18"/>
              </w:rPr>
              <w:t xml:space="preserve">Повышение эффективности системы профессиональной подготовки кадров </w:t>
            </w:r>
          </w:p>
        </w:tc>
        <w:tc>
          <w:tcPr>
            <w:tcW w:w="4536" w:type="dxa"/>
          </w:tcPr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4252" w:type="dxa"/>
            <w:gridSpan w:val="2"/>
          </w:tcPr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Отдел кадров </w:t>
            </w:r>
          </w:p>
        </w:tc>
      </w:tr>
      <w:tr w:rsidR="0063597F" w:rsidRPr="00641741" w:rsidTr="006A40AA">
        <w:trPr>
          <w:trHeight w:val="479"/>
        </w:trPr>
        <w:tc>
          <w:tcPr>
            <w:tcW w:w="567" w:type="dxa"/>
          </w:tcPr>
          <w:p w:rsidR="0063597F" w:rsidRPr="00DC2BC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8.4</w:t>
            </w:r>
          </w:p>
        </w:tc>
        <w:tc>
          <w:tcPr>
            <w:tcW w:w="6521" w:type="dxa"/>
          </w:tcPr>
          <w:p w:rsidR="0063597F" w:rsidRPr="00641741" w:rsidRDefault="0063597F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741">
              <w:rPr>
                <w:rFonts w:ascii="Arial" w:hAnsi="Arial" w:cs="Arial"/>
                <w:sz w:val="18"/>
                <w:szCs w:val="18"/>
              </w:rPr>
              <w:t>Публикация на сайте ФНС России сведений</w:t>
            </w:r>
          </w:p>
          <w:p w:rsidR="0063597F" w:rsidRPr="00641741" w:rsidRDefault="0063597F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741">
              <w:rPr>
                <w:rFonts w:ascii="Arial" w:hAnsi="Arial" w:cs="Arial"/>
                <w:sz w:val="18"/>
                <w:szCs w:val="18"/>
              </w:rPr>
              <w:t>о доходах (расходах)</w:t>
            </w:r>
            <w:proofErr w:type="gramStart"/>
            <w:r w:rsidRPr="00641741"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 w:rsidRPr="00641741">
              <w:rPr>
                <w:rFonts w:ascii="Arial" w:hAnsi="Arial" w:cs="Arial"/>
                <w:sz w:val="18"/>
                <w:szCs w:val="18"/>
              </w:rPr>
              <w:t>б имуществе и обязательствах имущественного характера:</w:t>
            </w:r>
          </w:p>
          <w:p w:rsidR="0063597F" w:rsidRPr="00641741" w:rsidRDefault="0063597F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741">
              <w:rPr>
                <w:rFonts w:ascii="Arial" w:hAnsi="Arial" w:cs="Arial"/>
                <w:sz w:val="18"/>
                <w:szCs w:val="18"/>
              </w:rPr>
              <w:t xml:space="preserve"> 1) в унифицированном виде; </w:t>
            </w:r>
          </w:p>
          <w:p w:rsidR="0063597F" w:rsidRPr="00641741" w:rsidRDefault="0063597F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741">
              <w:rPr>
                <w:rFonts w:ascii="Arial" w:hAnsi="Arial" w:cs="Arial"/>
                <w:sz w:val="18"/>
                <w:szCs w:val="18"/>
              </w:rPr>
              <w:t>2) за все отчетные периоды;</w:t>
            </w:r>
          </w:p>
          <w:p w:rsidR="0063597F" w:rsidRPr="00641741" w:rsidRDefault="0063597F" w:rsidP="00183A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741">
              <w:rPr>
                <w:rFonts w:ascii="Arial" w:hAnsi="Arial" w:cs="Arial"/>
                <w:sz w:val="18"/>
                <w:szCs w:val="18"/>
              </w:rPr>
              <w:t>3) без ограничения периода размещения на сайте;</w:t>
            </w:r>
          </w:p>
          <w:p w:rsidR="0063597F" w:rsidRPr="00641741" w:rsidRDefault="0063597F" w:rsidP="00183AB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641741">
              <w:rPr>
                <w:rFonts w:ascii="Arial" w:hAnsi="Arial" w:cs="Arial"/>
                <w:sz w:val="18"/>
                <w:szCs w:val="18"/>
              </w:rPr>
              <w:t>4) без ограничения доступа к ним третьих лиц</w:t>
            </w:r>
          </w:p>
        </w:tc>
        <w:tc>
          <w:tcPr>
            <w:tcW w:w="4536" w:type="dxa"/>
          </w:tcPr>
          <w:p w:rsidR="0063597F" w:rsidRPr="00641741" w:rsidRDefault="007775E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Ежегодно в течение 14 рабочих дней со дня истечения срока, установленного для их подачи</w:t>
            </w:r>
          </w:p>
        </w:tc>
        <w:tc>
          <w:tcPr>
            <w:tcW w:w="4252" w:type="dxa"/>
            <w:gridSpan w:val="2"/>
          </w:tcPr>
          <w:p w:rsidR="0063597F" w:rsidRPr="00641741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4174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кадров</w:t>
            </w:r>
          </w:p>
          <w:p w:rsidR="0063597F" w:rsidRPr="00641741" w:rsidRDefault="0063597F" w:rsidP="00DF52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4174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информационных технологий</w:t>
            </w:r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63597F" w:rsidP="00183AB6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8.5</w:t>
            </w:r>
          </w:p>
        </w:tc>
        <w:tc>
          <w:tcPr>
            <w:tcW w:w="6521" w:type="dxa"/>
          </w:tcPr>
          <w:p w:rsidR="0063597F" w:rsidRPr="00147D9B" w:rsidRDefault="0063597F" w:rsidP="000021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Размещение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на сайте ФНС России</w:t>
            </w:r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 обзоров правоприменительной </w:t>
            </w:r>
            <w:proofErr w:type="gramStart"/>
            <w:r w:rsidRPr="00147D9B">
              <w:rPr>
                <w:rFonts w:ascii="Arial" w:hAnsi="Arial" w:cs="Arial"/>
                <w:iCs/>
                <w:sz w:val="18"/>
                <w:szCs w:val="18"/>
              </w:rPr>
              <w:t>практики</w:t>
            </w:r>
            <w:proofErr w:type="gramEnd"/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налоговых органов Оренбургской области</w:t>
            </w:r>
          </w:p>
        </w:tc>
        <w:tc>
          <w:tcPr>
            <w:tcW w:w="4536" w:type="dxa"/>
          </w:tcPr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Два раза в год</w:t>
            </w:r>
          </w:p>
        </w:tc>
        <w:tc>
          <w:tcPr>
            <w:tcW w:w="4252" w:type="dxa"/>
            <w:gridSpan w:val="2"/>
          </w:tcPr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Правовой отдел</w:t>
            </w:r>
          </w:p>
          <w:p w:rsidR="0063597F" w:rsidRPr="00147D9B" w:rsidRDefault="0063597F" w:rsidP="00183A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</w:tbl>
    <w:p w:rsidR="00CF3B7F" w:rsidRPr="00C648FB" w:rsidRDefault="00CF3B7F" w:rsidP="007775EF">
      <w:pPr>
        <w:rPr>
          <w:rFonts w:ascii="Arial" w:hAnsi="Arial" w:cs="Arial"/>
          <w:sz w:val="24"/>
          <w:szCs w:val="24"/>
        </w:rPr>
      </w:pPr>
    </w:p>
    <w:sectPr w:rsidR="00CF3B7F" w:rsidRPr="00C648FB" w:rsidSect="007775EF">
      <w:headerReference w:type="default" r:id="rId8"/>
      <w:footerReference w:type="even" r:id="rId9"/>
      <w:footerReference w:type="default" r:id="rId10"/>
      <w:pgSz w:w="16838" w:h="11906" w:orient="landscape" w:code="9"/>
      <w:pgMar w:top="426" w:right="459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A3" w:rsidRDefault="00E968A3" w:rsidP="00F25B37">
      <w:pPr>
        <w:spacing w:after="0" w:line="240" w:lineRule="auto"/>
      </w:pPr>
      <w:r>
        <w:separator/>
      </w:r>
    </w:p>
  </w:endnote>
  <w:endnote w:type="continuationSeparator" w:id="0">
    <w:p w:rsidR="00E968A3" w:rsidRDefault="00E968A3" w:rsidP="00F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8B6B5A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3A7B22" w:rsidP="009D7A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2D" w:rsidRDefault="003A7B22">
    <w:pPr>
      <w:pStyle w:val="a3"/>
      <w:jc w:val="right"/>
    </w:pPr>
  </w:p>
  <w:p w:rsidR="00601C2D" w:rsidRDefault="003A7B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A3" w:rsidRDefault="00E968A3" w:rsidP="00F25B37">
      <w:pPr>
        <w:spacing w:after="0" w:line="240" w:lineRule="auto"/>
      </w:pPr>
      <w:r>
        <w:separator/>
      </w:r>
    </w:p>
  </w:footnote>
  <w:footnote w:type="continuationSeparator" w:id="0">
    <w:p w:rsidR="00E968A3" w:rsidRDefault="00E968A3" w:rsidP="00F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922"/>
      <w:docPartObj>
        <w:docPartGallery w:val="Page Numbers (Top of Page)"/>
        <w:docPartUnique/>
      </w:docPartObj>
    </w:sdtPr>
    <w:sdtEndPr/>
    <w:sdtContent>
      <w:p w:rsidR="00E8136F" w:rsidRDefault="00B76A0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B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136F" w:rsidRDefault="00E8136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05A"/>
    <w:multiLevelType w:val="hybridMultilevel"/>
    <w:tmpl w:val="10CCC050"/>
    <w:lvl w:ilvl="0" w:tplc="1A8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1760"/>
    <w:multiLevelType w:val="hybridMultilevel"/>
    <w:tmpl w:val="2958974C"/>
    <w:lvl w:ilvl="0" w:tplc="A5984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FB"/>
    <w:multiLevelType w:val="hybridMultilevel"/>
    <w:tmpl w:val="4D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F611A"/>
    <w:multiLevelType w:val="hybridMultilevel"/>
    <w:tmpl w:val="D78A8AD8"/>
    <w:lvl w:ilvl="0" w:tplc="1A8494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240D2"/>
    <w:multiLevelType w:val="hybridMultilevel"/>
    <w:tmpl w:val="A52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DBC"/>
    <w:rsid w:val="000021E5"/>
    <w:rsid w:val="000160B8"/>
    <w:rsid w:val="00047D31"/>
    <w:rsid w:val="000E29A4"/>
    <w:rsid w:val="00147D9B"/>
    <w:rsid w:val="0016131C"/>
    <w:rsid w:val="001D1697"/>
    <w:rsid w:val="001D70F4"/>
    <w:rsid w:val="001F445A"/>
    <w:rsid w:val="00210D23"/>
    <w:rsid w:val="0026401C"/>
    <w:rsid w:val="002C225F"/>
    <w:rsid w:val="002E1430"/>
    <w:rsid w:val="002F6689"/>
    <w:rsid w:val="003A7B22"/>
    <w:rsid w:val="00434078"/>
    <w:rsid w:val="00452DAC"/>
    <w:rsid w:val="004C7AC2"/>
    <w:rsid w:val="004D6B58"/>
    <w:rsid w:val="00503DEA"/>
    <w:rsid w:val="00556124"/>
    <w:rsid w:val="00587388"/>
    <w:rsid w:val="005A21B4"/>
    <w:rsid w:val="005C6D6E"/>
    <w:rsid w:val="005E00F6"/>
    <w:rsid w:val="006006D1"/>
    <w:rsid w:val="006335E8"/>
    <w:rsid w:val="0063597F"/>
    <w:rsid w:val="00635BDF"/>
    <w:rsid w:val="00641741"/>
    <w:rsid w:val="0068020A"/>
    <w:rsid w:val="00681520"/>
    <w:rsid w:val="006A40AA"/>
    <w:rsid w:val="006A4A61"/>
    <w:rsid w:val="006C7A8C"/>
    <w:rsid w:val="006E45AC"/>
    <w:rsid w:val="007775EF"/>
    <w:rsid w:val="00791E10"/>
    <w:rsid w:val="00794938"/>
    <w:rsid w:val="007F2B97"/>
    <w:rsid w:val="007F5567"/>
    <w:rsid w:val="007F688A"/>
    <w:rsid w:val="008147CE"/>
    <w:rsid w:val="00895E7A"/>
    <w:rsid w:val="008B3043"/>
    <w:rsid w:val="008B6B5A"/>
    <w:rsid w:val="008E6C2C"/>
    <w:rsid w:val="00906AB7"/>
    <w:rsid w:val="009106BB"/>
    <w:rsid w:val="00915EA1"/>
    <w:rsid w:val="00937D02"/>
    <w:rsid w:val="00A0322A"/>
    <w:rsid w:val="00A81330"/>
    <w:rsid w:val="00A969A8"/>
    <w:rsid w:val="00AD577C"/>
    <w:rsid w:val="00B335CA"/>
    <w:rsid w:val="00B435D7"/>
    <w:rsid w:val="00B64BBE"/>
    <w:rsid w:val="00B76A03"/>
    <w:rsid w:val="00BC5732"/>
    <w:rsid w:val="00BE13AC"/>
    <w:rsid w:val="00C31D3C"/>
    <w:rsid w:val="00C648FB"/>
    <w:rsid w:val="00CE2CBE"/>
    <w:rsid w:val="00CF1196"/>
    <w:rsid w:val="00CF3B7F"/>
    <w:rsid w:val="00D307A5"/>
    <w:rsid w:val="00D47DBC"/>
    <w:rsid w:val="00DB47E1"/>
    <w:rsid w:val="00DC2BCB"/>
    <w:rsid w:val="00DE1355"/>
    <w:rsid w:val="00DF5275"/>
    <w:rsid w:val="00E60401"/>
    <w:rsid w:val="00E8136F"/>
    <w:rsid w:val="00E968A3"/>
    <w:rsid w:val="00EC100D"/>
    <w:rsid w:val="00F25B37"/>
    <w:rsid w:val="00F47B42"/>
    <w:rsid w:val="00FD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A8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Павловна</dc:creator>
  <cp:keywords/>
  <dc:description/>
  <cp:lastModifiedBy>Попова Мария Павловна</cp:lastModifiedBy>
  <cp:revision>55</cp:revision>
  <cp:lastPrinted>2016-04-07T06:06:00Z</cp:lastPrinted>
  <dcterms:created xsi:type="dcterms:W3CDTF">2015-05-28T11:03:00Z</dcterms:created>
  <dcterms:modified xsi:type="dcterms:W3CDTF">2016-04-07T11:13:00Z</dcterms:modified>
</cp:coreProperties>
</file>