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6D" w:rsidRPr="00FE1C6D" w:rsidRDefault="00FE1C6D" w:rsidP="00FE1C6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1C6D">
        <w:rPr>
          <w:rFonts w:ascii="Times New Roman" w:hAnsi="Times New Roman" w:cs="Times New Roman"/>
          <w:b/>
          <w:color w:val="000000"/>
          <w:sz w:val="28"/>
          <w:szCs w:val="28"/>
        </w:rPr>
        <w:t>Изменение счета УФК по Орловской области с 01.01.2021</w:t>
      </w:r>
      <w:bookmarkStart w:id="0" w:name="_GoBack"/>
      <w:bookmarkEnd w:id="0"/>
    </w:p>
    <w:p w:rsidR="00FE1C6D" w:rsidRPr="00FE1C6D" w:rsidRDefault="00FE1C6D" w:rsidP="00FE1C6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C6D">
        <w:rPr>
          <w:rFonts w:ascii="Times New Roman" w:hAnsi="Times New Roman" w:cs="Times New Roman"/>
          <w:b/>
          <w:sz w:val="28"/>
          <w:szCs w:val="28"/>
        </w:rPr>
        <w:t>В субъектах Российской Федерации с 01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</w:t>
      </w:r>
      <w:r w:rsidRPr="00FE1C6D">
        <w:rPr>
          <w:rFonts w:ascii="Times New Roman" w:hAnsi="Times New Roman" w:cs="Times New Roman"/>
          <w:sz w:val="28"/>
          <w:szCs w:val="28"/>
        </w:rPr>
        <w:t>.</w:t>
      </w:r>
    </w:p>
    <w:p w:rsidR="00FE1C6D" w:rsidRPr="00FE1C6D" w:rsidRDefault="00FE1C6D" w:rsidP="00FE1C6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E1C6D">
        <w:rPr>
          <w:rFonts w:ascii="Times New Roman" w:hAnsi="Times New Roman" w:cs="Times New Roman"/>
          <w:sz w:val="28"/>
          <w:szCs w:val="28"/>
        </w:rPr>
        <w:t xml:space="preserve">В соответствии с письмом ФНС от 08.10.2020г.  № КЧ-4-8/16504@ и информацией Федерального казначейства </w:t>
      </w:r>
      <w:r w:rsidRPr="00FE1C6D">
        <w:rPr>
          <w:rFonts w:ascii="Times New Roman" w:hAnsi="Times New Roman" w:cs="Times New Roman"/>
          <w:b/>
          <w:sz w:val="28"/>
          <w:szCs w:val="28"/>
          <w:u w:val="single"/>
        </w:rPr>
        <w:t>с 01.01.2021</w:t>
      </w:r>
      <w:r w:rsidRPr="00FE1C6D">
        <w:rPr>
          <w:rFonts w:ascii="Times New Roman" w:hAnsi="Times New Roman" w:cs="Times New Roman"/>
          <w:sz w:val="28"/>
          <w:szCs w:val="28"/>
        </w:rPr>
        <w:t xml:space="preserve"> в рамках подготовки к функционированию системы казначейских платежей и созданию единого казначейского счета, в связи с вступающими в силу с 01.01.2021 положениями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 изменяются</w:t>
      </w:r>
      <w:proofErr w:type="gramEnd"/>
      <w:r w:rsidRPr="00FE1C6D">
        <w:rPr>
          <w:rFonts w:ascii="Times New Roman" w:hAnsi="Times New Roman" w:cs="Times New Roman"/>
          <w:sz w:val="28"/>
          <w:szCs w:val="28"/>
        </w:rPr>
        <w:t xml:space="preserve"> реквизиты счета УФК по Орловской области, необходимые для осуществления перевода денежных сре</w:t>
      </w:r>
      <w:proofErr w:type="gramStart"/>
      <w:r w:rsidRPr="00FE1C6D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E1C6D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Федерации.</w:t>
      </w:r>
    </w:p>
    <w:p w:rsidR="00FE1C6D" w:rsidRPr="00FE1C6D" w:rsidRDefault="00FE1C6D" w:rsidP="00FE1C6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C6D">
        <w:rPr>
          <w:rFonts w:ascii="Times New Roman" w:hAnsi="Times New Roman" w:cs="Times New Roman"/>
          <w:sz w:val="28"/>
          <w:szCs w:val="28"/>
        </w:rPr>
        <w:t xml:space="preserve">В связи с этим, налоги, сборы и обязательные платежи, администрируемые на территории Орловской области,  </w:t>
      </w:r>
      <w:r w:rsidRPr="00FE1C6D">
        <w:rPr>
          <w:rFonts w:ascii="Times New Roman" w:hAnsi="Times New Roman" w:cs="Times New Roman"/>
          <w:b/>
          <w:sz w:val="28"/>
          <w:szCs w:val="28"/>
          <w:u w:val="single"/>
        </w:rPr>
        <w:t>с 01.01.2021 года</w:t>
      </w:r>
      <w:r w:rsidRPr="00FE1C6D">
        <w:rPr>
          <w:rFonts w:ascii="Times New Roman" w:hAnsi="Times New Roman" w:cs="Times New Roman"/>
          <w:sz w:val="28"/>
          <w:szCs w:val="28"/>
        </w:rPr>
        <w:t xml:space="preserve"> подлежат зачислению на следующие реквизиты:</w:t>
      </w:r>
    </w:p>
    <w:p w:rsidR="00FE1C6D" w:rsidRPr="00FE1C6D" w:rsidRDefault="00FE1C6D" w:rsidP="00FE1C6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C6D">
        <w:rPr>
          <w:rFonts w:ascii="Times New Roman" w:hAnsi="Times New Roman" w:cs="Times New Roman"/>
          <w:b/>
          <w:sz w:val="28"/>
          <w:szCs w:val="28"/>
        </w:rPr>
        <w:t>БИК:</w:t>
      </w:r>
      <w:r w:rsidRPr="00FE1C6D">
        <w:rPr>
          <w:rFonts w:ascii="Times New Roman" w:hAnsi="Times New Roman" w:cs="Times New Roman"/>
          <w:sz w:val="28"/>
          <w:szCs w:val="28"/>
        </w:rPr>
        <w:t xml:space="preserve"> 015402901;</w:t>
      </w:r>
    </w:p>
    <w:p w:rsidR="00FE1C6D" w:rsidRPr="00FE1C6D" w:rsidRDefault="00FE1C6D" w:rsidP="00FE1C6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C6D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 средств: </w:t>
      </w:r>
      <w:r w:rsidRPr="00FE1C6D">
        <w:rPr>
          <w:rFonts w:ascii="Times New Roman" w:hAnsi="Times New Roman" w:cs="Times New Roman"/>
          <w:sz w:val="28"/>
          <w:szCs w:val="28"/>
        </w:rPr>
        <w:t>ОТДЕЛЕНИЕ ОРЕЛ БАНКА РОССИИ//УФК по Орловской области г. Орел;</w:t>
      </w:r>
    </w:p>
    <w:p w:rsidR="00FE1C6D" w:rsidRPr="00FE1C6D" w:rsidRDefault="00FE1C6D" w:rsidP="00FE1C6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C6D">
        <w:rPr>
          <w:rFonts w:ascii="Times New Roman" w:hAnsi="Times New Roman" w:cs="Times New Roman"/>
          <w:b/>
          <w:sz w:val="28"/>
          <w:szCs w:val="28"/>
        </w:rPr>
        <w:t>Номер счета банка получателя средств:</w:t>
      </w:r>
      <w:r w:rsidRPr="00FE1C6D">
        <w:rPr>
          <w:rFonts w:ascii="Times New Roman" w:hAnsi="Times New Roman" w:cs="Times New Roman"/>
          <w:sz w:val="28"/>
          <w:szCs w:val="28"/>
        </w:rPr>
        <w:t xml:space="preserve"> 40102810545370000046;</w:t>
      </w:r>
    </w:p>
    <w:p w:rsidR="00FE1C6D" w:rsidRPr="00FE1C6D" w:rsidRDefault="00FE1C6D" w:rsidP="00FE1C6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C6D">
        <w:rPr>
          <w:rFonts w:ascii="Times New Roman" w:hAnsi="Times New Roman" w:cs="Times New Roman"/>
          <w:b/>
          <w:sz w:val="28"/>
          <w:szCs w:val="28"/>
        </w:rPr>
        <w:t>Номер счета получателя (номер казначейского счета):</w:t>
      </w:r>
      <w:r w:rsidRPr="00FE1C6D">
        <w:rPr>
          <w:rFonts w:ascii="Times New Roman" w:hAnsi="Times New Roman" w:cs="Times New Roman"/>
          <w:sz w:val="28"/>
          <w:szCs w:val="28"/>
        </w:rPr>
        <w:t xml:space="preserve"> 03100643000000015400.</w:t>
      </w:r>
    </w:p>
    <w:p w:rsidR="00FE1C6D" w:rsidRPr="00FE1C6D" w:rsidRDefault="00FE1C6D" w:rsidP="00FE1C6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C6D">
        <w:rPr>
          <w:rFonts w:ascii="Times New Roman" w:hAnsi="Times New Roman" w:cs="Times New Roman"/>
          <w:sz w:val="28"/>
          <w:szCs w:val="28"/>
        </w:rPr>
        <w:t xml:space="preserve">Одновременно сообщается, что Казначейством </w:t>
      </w:r>
      <w:r w:rsidRPr="00FE1C6D">
        <w:rPr>
          <w:rFonts w:ascii="Times New Roman" w:hAnsi="Times New Roman" w:cs="Times New Roman"/>
          <w:sz w:val="28"/>
          <w:szCs w:val="28"/>
          <w:u w:val="single"/>
        </w:rPr>
        <w:t>России с 01.01.2021 по 30.04.2021 года</w:t>
      </w:r>
      <w:r w:rsidRPr="00FE1C6D">
        <w:rPr>
          <w:rFonts w:ascii="Times New Roman" w:hAnsi="Times New Roman" w:cs="Times New Roman"/>
          <w:sz w:val="28"/>
          <w:szCs w:val="28"/>
        </w:rPr>
        <w:t xml:space="preserve"> будет установлен переходный период одновременного функционирования двух счетов (планируемых к закрытию банковских счетов № 40101  и вновь открываемых казначейских счетов). </w:t>
      </w:r>
    </w:p>
    <w:p w:rsidR="00FE1C6D" w:rsidRPr="00FE1C6D" w:rsidRDefault="00FE1C6D" w:rsidP="00FE1C6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E1C6D">
        <w:rPr>
          <w:rFonts w:ascii="Times New Roman" w:hAnsi="Times New Roman" w:cs="Times New Roman"/>
          <w:sz w:val="28"/>
          <w:szCs w:val="28"/>
        </w:rPr>
        <w:t xml:space="preserve">Переход на самостоятельную работу вновь открываемых казначейских счетов планируется, начиная </w:t>
      </w:r>
      <w:r w:rsidRPr="00FE1C6D">
        <w:rPr>
          <w:rFonts w:ascii="Times New Roman" w:hAnsi="Times New Roman" w:cs="Times New Roman"/>
          <w:sz w:val="28"/>
          <w:szCs w:val="28"/>
          <w:u w:val="single"/>
        </w:rPr>
        <w:t>с 01.05.2021 года.</w:t>
      </w:r>
    </w:p>
    <w:p w:rsidR="0043091C" w:rsidRPr="00FE1C6D" w:rsidRDefault="00FE1C6D" w:rsidP="00FE1C6D">
      <w:pPr>
        <w:ind w:firstLine="709"/>
        <w:jc w:val="both"/>
        <w:rPr>
          <w:sz w:val="28"/>
          <w:szCs w:val="28"/>
        </w:rPr>
      </w:pPr>
      <w:r w:rsidRPr="00FE1C6D">
        <w:rPr>
          <w:sz w:val="28"/>
          <w:szCs w:val="28"/>
        </w:rPr>
        <w:t xml:space="preserve">В целях корректности заполнения реквизитов при оформлении платежных документов с 01.01.2021 года предлагаем воспользоваться </w:t>
      </w:r>
      <w:r w:rsidRPr="00FE1C6D">
        <w:rPr>
          <w:sz w:val="28"/>
          <w:szCs w:val="28"/>
          <w:u w:val="single"/>
        </w:rPr>
        <w:t>таблицей «Реквизиты для заполнения отчетности и уплаты налогов и сборов с 01.01.2021 года».</w:t>
      </w:r>
    </w:p>
    <w:sectPr w:rsidR="0043091C" w:rsidRPr="00FE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6D"/>
    <w:rsid w:val="0007756F"/>
    <w:rsid w:val="00134C86"/>
    <w:rsid w:val="001B1433"/>
    <w:rsid w:val="001B20A8"/>
    <w:rsid w:val="001F5F87"/>
    <w:rsid w:val="00247DF0"/>
    <w:rsid w:val="00401CE4"/>
    <w:rsid w:val="004F271E"/>
    <w:rsid w:val="00502FB8"/>
    <w:rsid w:val="006163E9"/>
    <w:rsid w:val="007364D1"/>
    <w:rsid w:val="00835957"/>
    <w:rsid w:val="00A11C2A"/>
    <w:rsid w:val="00A200CF"/>
    <w:rsid w:val="00A2769F"/>
    <w:rsid w:val="00AC6BD6"/>
    <w:rsid w:val="00B30DA6"/>
    <w:rsid w:val="00B547BD"/>
    <w:rsid w:val="00C82823"/>
    <w:rsid w:val="00E5720D"/>
    <w:rsid w:val="00F51B45"/>
    <w:rsid w:val="00FE1C6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2020-12-10T11:14:00Z</dcterms:created>
  <dcterms:modified xsi:type="dcterms:W3CDTF">2020-12-10T11:16:00Z</dcterms:modified>
</cp:coreProperties>
</file>