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02470B" w:rsidRDefault="004B48B6" w:rsidP="004B48B6">
      <w:pPr>
        <w:pStyle w:val="a3"/>
        <w:rPr>
          <w:szCs w:val="28"/>
        </w:rPr>
      </w:pPr>
      <w:r w:rsidRPr="0002470B">
        <w:rPr>
          <w:szCs w:val="28"/>
        </w:rPr>
        <w:t>СПРАВКА</w:t>
      </w:r>
    </w:p>
    <w:p w:rsidR="004B48B6" w:rsidRPr="0002470B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07607C" w:rsidRPr="0007607C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за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E6287B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5D33E6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793B82" w:rsidRPr="0002470B">
        <w:rPr>
          <w:rFonts w:ascii="Times New Roman" w:hAnsi="Times New Roman"/>
          <w:sz w:val="28"/>
          <w:szCs w:val="28"/>
        </w:rPr>
        <w:t>квартал</w:t>
      </w:r>
      <w:r w:rsidR="000933ED" w:rsidRPr="0002470B">
        <w:rPr>
          <w:rFonts w:ascii="Times New Roman" w:hAnsi="Times New Roman"/>
          <w:sz w:val="28"/>
          <w:szCs w:val="28"/>
        </w:rPr>
        <w:t>202</w:t>
      </w:r>
      <w:r w:rsidR="00824AB8">
        <w:rPr>
          <w:rFonts w:ascii="Times New Roman" w:hAnsi="Times New Roman"/>
          <w:sz w:val="28"/>
          <w:szCs w:val="28"/>
        </w:rPr>
        <w:t>3</w:t>
      </w:r>
      <w:r w:rsidRPr="0002470B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779" w:rsidRPr="00320779" w:rsidRDefault="004B48B6" w:rsidP="00D621B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2470B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0933ED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5D33E6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FA1FA2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793B82" w:rsidRPr="0002470B">
        <w:rPr>
          <w:rFonts w:ascii="Times New Roman" w:hAnsi="Times New Roman"/>
          <w:sz w:val="28"/>
          <w:szCs w:val="28"/>
        </w:rPr>
        <w:t xml:space="preserve"> квартале</w:t>
      </w:r>
      <w:r w:rsidR="00D8508A">
        <w:rPr>
          <w:rFonts w:ascii="Times New Roman" w:hAnsi="Times New Roman"/>
          <w:sz w:val="28"/>
          <w:szCs w:val="28"/>
        </w:rPr>
        <w:t xml:space="preserve"> </w:t>
      </w:r>
      <w:r w:rsidR="000933ED" w:rsidRPr="0002470B">
        <w:rPr>
          <w:rFonts w:ascii="Times New Roman" w:hAnsi="Times New Roman"/>
          <w:color w:val="000000"/>
          <w:sz w:val="28"/>
          <w:szCs w:val="28"/>
        </w:rPr>
        <w:t>202</w:t>
      </w:r>
      <w:r w:rsidR="00824AB8">
        <w:rPr>
          <w:rFonts w:ascii="Times New Roman" w:hAnsi="Times New Roman"/>
          <w:color w:val="000000"/>
          <w:sz w:val="28"/>
          <w:szCs w:val="28"/>
        </w:rPr>
        <w:t>3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D850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50CF">
        <w:rPr>
          <w:rFonts w:ascii="Times New Roman" w:hAnsi="Times New Roman"/>
          <w:sz w:val="28"/>
          <w:szCs w:val="28"/>
        </w:rPr>
        <w:t>319</w:t>
      </w:r>
      <w:r w:rsidR="00F8077F">
        <w:rPr>
          <w:rFonts w:ascii="Times New Roman" w:hAnsi="Times New Roman"/>
          <w:sz w:val="28"/>
          <w:szCs w:val="28"/>
        </w:rPr>
        <w:t>5</w:t>
      </w:r>
      <w:r w:rsidR="00D8508A">
        <w:rPr>
          <w:rFonts w:ascii="Times New Roman" w:hAnsi="Times New Roman"/>
          <w:sz w:val="28"/>
          <w:szCs w:val="28"/>
        </w:rPr>
        <w:t xml:space="preserve"> </w:t>
      </w:r>
      <w:r w:rsidRPr="0002470B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02470B">
        <w:rPr>
          <w:rFonts w:ascii="Times New Roman" w:hAnsi="Times New Roman"/>
          <w:color w:val="000000"/>
          <w:sz w:val="28"/>
          <w:szCs w:val="28"/>
        </w:rPr>
        <w:t>ращени</w:t>
      </w:r>
      <w:r w:rsidR="00F8077F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02470B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5350CF">
        <w:rPr>
          <w:rFonts w:ascii="Times New Roman" w:hAnsi="Times New Roman"/>
          <w:color w:val="000000"/>
          <w:sz w:val="28"/>
          <w:szCs w:val="28"/>
        </w:rPr>
        <w:t xml:space="preserve"> и организаций</w:t>
      </w:r>
      <w:r w:rsidR="003524A0" w:rsidRPr="0002470B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D850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50CF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BD1B46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D850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F19F0" w:rsidRPr="0002470B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FA1FA2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320779">
        <w:rPr>
          <w:rFonts w:ascii="Times New Roman" w:hAnsi="Times New Roman"/>
          <w:color w:val="000000"/>
          <w:sz w:val="28"/>
          <w:szCs w:val="28"/>
        </w:rPr>
        <w:t>, поступивш</w:t>
      </w:r>
      <w:r w:rsidR="00FA1FA2">
        <w:rPr>
          <w:rFonts w:ascii="Times New Roman" w:hAnsi="Times New Roman"/>
          <w:color w:val="000000"/>
          <w:sz w:val="28"/>
          <w:szCs w:val="28"/>
        </w:rPr>
        <w:t>их</w:t>
      </w:r>
      <w:r w:rsidR="00D850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spellStart"/>
      <w:r w:rsidRPr="0002470B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02470B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предпринимателя»</w:t>
      </w:r>
      <w:r w:rsidR="005350C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350CF" w:rsidRPr="007E344F">
        <w:rPr>
          <w:rFonts w:ascii="Times New Roman" w:hAnsi="Times New Roman"/>
          <w:color w:val="000000"/>
          <w:sz w:val="28"/>
          <w:szCs w:val="28"/>
        </w:rPr>
        <w:t xml:space="preserve">«Личный кабинет налогоплательщика для </w:t>
      </w:r>
      <w:r w:rsidR="005350CF">
        <w:rPr>
          <w:rFonts w:ascii="Times New Roman" w:hAnsi="Times New Roman"/>
          <w:color w:val="000000"/>
          <w:sz w:val="28"/>
          <w:szCs w:val="28"/>
        </w:rPr>
        <w:t>юридических</w:t>
      </w:r>
      <w:r w:rsidR="005350CF" w:rsidRPr="007E344F">
        <w:rPr>
          <w:rFonts w:ascii="Times New Roman" w:hAnsi="Times New Roman"/>
          <w:color w:val="000000"/>
          <w:sz w:val="28"/>
          <w:szCs w:val="28"/>
        </w:rPr>
        <w:t xml:space="preserve"> лиц»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5350CF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="00B814ED" w:rsidRPr="0002470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E16F2D">
        <w:rPr>
          <w:rFonts w:ascii="Times New Roman" w:hAnsi="Times New Roman"/>
          <w:color w:val="000000"/>
          <w:sz w:val="28"/>
          <w:szCs w:val="28"/>
        </w:rPr>
        <w:t>от общего количества</w:t>
      </w:r>
      <w:r w:rsidR="0032077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350CF" w:rsidRDefault="00D24B6D" w:rsidP="0013505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="00D85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удельный вес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граждан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поступивших</w:t>
      </w:r>
      <w:r w:rsidR="00D85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5059" w:rsidRPr="0002470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35059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5350CF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135059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135059" w:rsidRPr="0002470B">
        <w:rPr>
          <w:rFonts w:ascii="Times New Roman" w:hAnsi="Times New Roman"/>
          <w:sz w:val="28"/>
          <w:szCs w:val="28"/>
        </w:rPr>
        <w:t xml:space="preserve"> квартале</w:t>
      </w:r>
      <w:r w:rsidR="00D8508A">
        <w:rPr>
          <w:rFonts w:ascii="Times New Roman" w:hAnsi="Times New Roman"/>
          <w:sz w:val="28"/>
          <w:szCs w:val="28"/>
        </w:rPr>
        <w:t xml:space="preserve"> 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824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535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задолженностью</w:t>
      </w:r>
      <w:r w:rsidR="005350CF" w:rsidRPr="00127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</w:t>
      </w:r>
      <w:r w:rsidR="00535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19% или 604 обращения. </w:t>
      </w:r>
    </w:p>
    <w:p w:rsidR="005350CF" w:rsidRDefault="004C23CE" w:rsidP="00535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2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писем содержало вопросы, связанные с </w:t>
      </w:r>
      <w:r w:rsidR="00535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налогом на доходы физических лиц – 11% или 330 обращений, возвратом или зачетом излишне уплаченных или излишне взысканных сумм налогов, сборов, взносов, пеней и штрафов – 6% или 167 обращений. </w:t>
      </w:r>
    </w:p>
    <w:p w:rsidR="00067846" w:rsidRDefault="005350CF" w:rsidP="00535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Одинаковый процент обращений (5%) связан с доступом к персонифицированной информации о состоянии расчета с бюджетом– 160 обращенийи </w:t>
      </w:r>
      <w:r w:rsidR="00067846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067846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</w:t>
      </w:r>
      <w:r w:rsidR="0006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бизнеса, специальных налоговых </w:t>
      </w:r>
      <w:r w:rsidR="00067846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="0006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обратились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160человек</w:t>
      </w:r>
      <w:r w:rsidR="0006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67846" w:rsidRDefault="00067846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своих обращениях граждане интересовались следующими вопросами: </w:t>
      </w:r>
    </w:p>
    <w:p w:rsidR="005350CF" w:rsidRPr="0002470B" w:rsidRDefault="005350CF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состоянием счета ЕНС;</w:t>
      </w:r>
    </w:p>
    <w:p w:rsidR="00067846" w:rsidRPr="0002470B" w:rsidRDefault="00067846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применения налога на профессиональный доход; </w:t>
      </w:r>
    </w:p>
    <w:p w:rsidR="00067846" w:rsidRDefault="00067846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определения дохода для исчисления налога, уплачиваемого в связи с применением упрощённой системы налогообложения; </w:t>
      </w:r>
    </w:p>
    <w:p w:rsidR="00067846" w:rsidRPr="0002470B" w:rsidRDefault="00067846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периодом сдачи отчетности; </w:t>
      </w:r>
    </w:p>
    <w:p w:rsidR="00067846" w:rsidRDefault="00067846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возможностью применения «налоговых каникул» зарегистрированным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ндивидуальным предпринимателям.</w:t>
      </w:r>
    </w:p>
    <w:p w:rsidR="00F8077F" w:rsidRDefault="00F8077F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="0006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535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обращений</w:t>
      </w:r>
      <w:r w:rsidR="00B055A3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B055A3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067846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5350CF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B055A3" w:rsidRPr="0002470B">
        <w:rPr>
          <w:rFonts w:ascii="Times New Roman" w:hAnsi="Times New Roman"/>
          <w:sz w:val="28"/>
          <w:szCs w:val="28"/>
        </w:rPr>
        <w:t>квартале</w:t>
      </w:r>
      <w:r w:rsidR="00B055A3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B05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055A3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535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поступили по вопросам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работы с налогоплательщиками– 133 обращения. </w:t>
      </w:r>
    </w:p>
    <w:p w:rsidR="00067846" w:rsidRDefault="00F8077F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одинаковый процент обращений (4%) поступил </w:t>
      </w:r>
      <w:r w:rsidR="00B05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06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налоговой отчетностью – 178 обращений, оказанием услуг в электронной форме, пользованием информационными ресурсами – 175 обращений. </w:t>
      </w:r>
    </w:p>
    <w:p w:rsidR="00EE3EC1" w:rsidRDefault="00F8077F" w:rsidP="000678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Также</w:t>
      </w:r>
      <w:r w:rsidR="0006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одинаковый процент обращений (4%) поступил по вопросам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 юридических лиц, физических лиц в качестве ИП и КФХ– 128 обращений и налоговой отчетности – 128 обращений, администрирования транспортного налога – 12</w:t>
      </w:r>
      <w:r w:rsidR="00BD1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обращения, земельного налога – 12</w:t>
      </w:r>
      <w:r w:rsidR="00BD1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обращения, </w:t>
      </w:r>
      <w:r w:rsidR="00B055A3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</w:t>
      </w:r>
      <w:r w:rsidR="0006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055A3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налогоплательщиков, получен</w:t>
      </w:r>
      <w:r w:rsidR="00B05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6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B055A3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отказ</w:t>
      </w:r>
      <w:r w:rsidR="0006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055A3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ИНН </w:t>
      </w:r>
      <w:r w:rsidR="00B05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06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B05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908B1" w:rsidRDefault="00C908B1" w:rsidP="00C908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в Управлени</w:t>
      </w:r>
      <w:r w:rsidR="00FF5E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6784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67846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F8077F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067846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067846" w:rsidRPr="0002470B">
        <w:rPr>
          <w:rFonts w:ascii="Times New Roman" w:hAnsi="Times New Roman"/>
          <w:sz w:val="28"/>
          <w:szCs w:val="28"/>
        </w:rPr>
        <w:t>квартале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E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proofErr w:type="gramStart"/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</w:t>
      </w:r>
      <w:proofErr w:type="gramEnd"/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контроль </w:t>
      </w:r>
      <w:r w:rsidR="00F8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="00BD1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91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BD1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Кроме того, на рассмотрении находилось еще </w:t>
      </w:r>
      <w:r w:rsidR="00EE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D1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96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обращений, поступивших в УФНС России по Псковской области в более ранние сроки. Таким 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образом, всего на контроле находилось </w:t>
      </w:r>
      <w:r w:rsidR="00C62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D1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487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BD1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отчетном квартале в Управлении </w:t>
      </w:r>
      <w:proofErr w:type="gramStart"/>
      <w:r w:rsidRPr="00C90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нарушений сроков рассмотрения обращений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</w:t>
      </w:r>
    </w:p>
    <w:p w:rsidR="00C925E5" w:rsidRDefault="00D621B2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прием к руководителю Управления  и его заместителям</w:t>
      </w:r>
      <w:r w:rsidR="00D850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4122D" w:rsidRPr="00C908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(и.о</w:t>
      </w:r>
      <w:proofErr w:type="gramStart"/>
      <w:r w:rsidR="00C4122D" w:rsidRPr="00C908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.з</w:t>
      </w:r>
      <w:proofErr w:type="gramEnd"/>
      <w:r w:rsidR="00C4122D" w:rsidRPr="00C908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аместителя)</w:t>
      </w:r>
      <w:r w:rsidR="0006784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67846" w:rsidRPr="0002470B">
        <w:rPr>
          <w:rFonts w:ascii="Times New Roman" w:hAnsi="Times New Roman"/>
          <w:sz w:val="28"/>
          <w:szCs w:val="28"/>
          <w:lang w:val="en-US"/>
        </w:rPr>
        <w:t>II</w:t>
      </w:r>
      <w:r w:rsidR="00BD1B46" w:rsidRPr="0002470B">
        <w:rPr>
          <w:rFonts w:ascii="Times New Roman" w:hAnsi="Times New Roman"/>
          <w:sz w:val="28"/>
          <w:szCs w:val="28"/>
          <w:lang w:val="en-US"/>
        </w:rPr>
        <w:t>I</w:t>
      </w:r>
      <w:r w:rsidR="00D8508A">
        <w:rPr>
          <w:rFonts w:ascii="Times New Roman" w:hAnsi="Times New Roman"/>
          <w:sz w:val="28"/>
          <w:szCs w:val="28"/>
        </w:rPr>
        <w:t xml:space="preserve"> </w:t>
      </w:r>
      <w:r w:rsidR="00067846" w:rsidRPr="0002470B">
        <w:rPr>
          <w:rFonts w:ascii="Times New Roman" w:hAnsi="Times New Roman"/>
          <w:sz w:val="28"/>
          <w:szCs w:val="28"/>
        </w:rPr>
        <w:t>квартале</w:t>
      </w:r>
      <w:r w:rsidR="00D8508A">
        <w:rPr>
          <w:rFonts w:ascii="Times New Roman" w:hAnsi="Times New Roman"/>
          <w:sz w:val="28"/>
          <w:szCs w:val="28"/>
        </w:rPr>
        <w:t xml:space="preserve"> 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ось </w:t>
      </w:r>
      <w:r w:rsidR="0006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D1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Налогоплательщикам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C925E5" w:rsidSect="00FF5EDB">
      <w:headerReference w:type="default" r:id="rId7"/>
      <w:footerReference w:type="default" r:id="rId8"/>
      <w:headerReference w:type="first" r:id="rId9"/>
      <w:pgSz w:w="11906" w:h="16838"/>
      <w:pgMar w:top="426" w:right="567" w:bottom="1134" w:left="1418" w:header="34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77F" w:rsidRDefault="00F8077F" w:rsidP="00894ACF">
      <w:pPr>
        <w:spacing w:after="0" w:line="240" w:lineRule="auto"/>
      </w:pPr>
      <w:r>
        <w:separator/>
      </w:r>
    </w:p>
  </w:endnote>
  <w:endnote w:type="continuationSeparator" w:id="1">
    <w:p w:rsidR="00F8077F" w:rsidRDefault="00F8077F" w:rsidP="0089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7F" w:rsidRDefault="00F8077F">
    <w:pPr>
      <w:pStyle w:val="a8"/>
      <w:jc w:val="center"/>
    </w:pPr>
  </w:p>
  <w:p w:rsidR="00F8077F" w:rsidRDefault="00F807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77F" w:rsidRDefault="00F8077F" w:rsidP="00894ACF">
      <w:pPr>
        <w:spacing w:after="0" w:line="240" w:lineRule="auto"/>
      </w:pPr>
      <w:r>
        <w:separator/>
      </w:r>
    </w:p>
  </w:footnote>
  <w:footnote w:type="continuationSeparator" w:id="1">
    <w:p w:rsidR="00F8077F" w:rsidRDefault="00F8077F" w:rsidP="0089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8"/>
      <w:docPartObj>
        <w:docPartGallery w:val="Page Numbers (Top of Page)"/>
        <w:docPartUnique/>
      </w:docPartObj>
    </w:sdtPr>
    <w:sdtContent>
      <w:p w:rsidR="00F8077F" w:rsidRDefault="00E44C3A">
        <w:pPr>
          <w:pStyle w:val="a6"/>
          <w:jc w:val="center"/>
        </w:pPr>
        <w:r>
          <w:fldChar w:fldCharType="begin"/>
        </w:r>
        <w:r w:rsidR="00F8077F">
          <w:instrText xml:space="preserve"> PAGE   \* MERGEFORMAT </w:instrText>
        </w:r>
        <w:r>
          <w:fldChar w:fldCharType="separate"/>
        </w:r>
        <w:r w:rsidR="00D850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077F" w:rsidRDefault="00F807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7F" w:rsidRDefault="00F8077F">
    <w:pPr>
      <w:pStyle w:val="a6"/>
      <w:jc w:val="center"/>
    </w:pPr>
  </w:p>
  <w:p w:rsidR="00F8077F" w:rsidRDefault="00F807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470B"/>
    <w:rsid w:val="00043194"/>
    <w:rsid w:val="00056CA6"/>
    <w:rsid w:val="00067846"/>
    <w:rsid w:val="00071EFB"/>
    <w:rsid w:val="0007607C"/>
    <w:rsid w:val="000843B0"/>
    <w:rsid w:val="00090E6C"/>
    <w:rsid w:val="000933ED"/>
    <w:rsid w:val="000C27C9"/>
    <w:rsid w:val="000C3B4E"/>
    <w:rsid w:val="000D4AEE"/>
    <w:rsid w:val="000E0062"/>
    <w:rsid w:val="000F37F1"/>
    <w:rsid w:val="001057A6"/>
    <w:rsid w:val="0011198F"/>
    <w:rsid w:val="001137F0"/>
    <w:rsid w:val="00125B40"/>
    <w:rsid w:val="00127D4E"/>
    <w:rsid w:val="00130B4C"/>
    <w:rsid w:val="00134A68"/>
    <w:rsid w:val="00135059"/>
    <w:rsid w:val="001350CD"/>
    <w:rsid w:val="00143297"/>
    <w:rsid w:val="001436BE"/>
    <w:rsid w:val="001511DB"/>
    <w:rsid w:val="00177B1A"/>
    <w:rsid w:val="00181740"/>
    <w:rsid w:val="00195CC7"/>
    <w:rsid w:val="001A21A7"/>
    <w:rsid w:val="001B7E11"/>
    <w:rsid w:val="001C35F3"/>
    <w:rsid w:val="001C69C2"/>
    <w:rsid w:val="001C6B98"/>
    <w:rsid w:val="001D033F"/>
    <w:rsid w:val="001D4128"/>
    <w:rsid w:val="0021023F"/>
    <w:rsid w:val="0023029E"/>
    <w:rsid w:val="002523D3"/>
    <w:rsid w:val="00267A40"/>
    <w:rsid w:val="00272D0A"/>
    <w:rsid w:val="00281114"/>
    <w:rsid w:val="0028187B"/>
    <w:rsid w:val="002955D2"/>
    <w:rsid w:val="002A40C2"/>
    <w:rsid w:val="002A51EE"/>
    <w:rsid w:val="002B0DBD"/>
    <w:rsid w:val="002B6B84"/>
    <w:rsid w:val="002E3EF5"/>
    <w:rsid w:val="00303F10"/>
    <w:rsid w:val="00312AB1"/>
    <w:rsid w:val="00320779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7706B"/>
    <w:rsid w:val="00381348"/>
    <w:rsid w:val="003A0216"/>
    <w:rsid w:val="003B45D7"/>
    <w:rsid w:val="003D11E5"/>
    <w:rsid w:val="003D33D8"/>
    <w:rsid w:val="003E048B"/>
    <w:rsid w:val="003E3159"/>
    <w:rsid w:val="003E5337"/>
    <w:rsid w:val="003F3103"/>
    <w:rsid w:val="00400D2C"/>
    <w:rsid w:val="00412C99"/>
    <w:rsid w:val="00416D67"/>
    <w:rsid w:val="00422EF8"/>
    <w:rsid w:val="004251DC"/>
    <w:rsid w:val="00431D6D"/>
    <w:rsid w:val="00436C06"/>
    <w:rsid w:val="004437A6"/>
    <w:rsid w:val="0044639D"/>
    <w:rsid w:val="004506BB"/>
    <w:rsid w:val="00475031"/>
    <w:rsid w:val="004916AE"/>
    <w:rsid w:val="00496BD0"/>
    <w:rsid w:val="004A14B1"/>
    <w:rsid w:val="004B0051"/>
    <w:rsid w:val="004B48B6"/>
    <w:rsid w:val="004C0AA0"/>
    <w:rsid w:val="004C23CE"/>
    <w:rsid w:val="004D5139"/>
    <w:rsid w:val="004D7EC6"/>
    <w:rsid w:val="004E0AFF"/>
    <w:rsid w:val="004F0797"/>
    <w:rsid w:val="004F19F0"/>
    <w:rsid w:val="004F7ED0"/>
    <w:rsid w:val="00511646"/>
    <w:rsid w:val="00532CF3"/>
    <w:rsid w:val="00532D0D"/>
    <w:rsid w:val="00533488"/>
    <w:rsid w:val="0053494B"/>
    <w:rsid w:val="005350CF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EE7"/>
    <w:rsid w:val="005B69ED"/>
    <w:rsid w:val="005C1916"/>
    <w:rsid w:val="005C375E"/>
    <w:rsid w:val="005D0050"/>
    <w:rsid w:val="005D0D08"/>
    <w:rsid w:val="005D1C64"/>
    <w:rsid w:val="005D33E6"/>
    <w:rsid w:val="005D68E3"/>
    <w:rsid w:val="005D75DF"/>
    <w:rsid w:val="005D77AA"/>
    <w:rsid w:val="005E3E8F"/>
    <w:rsid w:val="00611FB7"/>
    <w:rsid w:val="006137CF"/>
    <w:rsid w:val="006324FD"/>
    <w:rsid w:val="00636173"/>
    <w:rsid w:val="006478AE"/>
    <w:rsid w:val="00663494"/>
    <w:rsid w:val="0066561A"/>
    <w:rsid w:val="00671D62"/>
    <w:rsid w:val="0067635E"/>
    <w:rsid w:val="006766CB"/>
    <w:rsid w:val="00683CD1"/>
    <w:rsid w:val="006940C4"/>
    <w:rsid w:val="0069415D"/>
    <w:rsid w:val="006D12F7"/>
    <w:rsid w:val="006D26E0"/>
    <w:rsid w:val="006D3066"/>
    <w:rsid w:val="006E3053"/>
    <w:rsid w:val="006E5CCD"/>
    <w:rsid w:val="006F483F"/>
    <w:rsid w:val="00715277"/>
    <w:rsid w:val="00715C0D"/>
    <w:rsid w:val="00720629"/>
    <w:rsid w:val="0072086B"/>
    <w:rsid w:val="00724698"/>
    <w:rsid w:val="007272BE"/>
    <w:rsid w:val="00741AB2"/>
    <w:rsid w:val="0074683E"/>
    <w:rsid w:val="007629F6"/>
    <w:rsid w:val="00762C45"/>
    <w:rsid w:val="00793B82"/>
    <w:rsid w:val="00796CB7"/>
    <w:rsid w:val="007B15B3"/>
    <w:rsid w:val="007B747C"/>
    <w:rsid w:val="007C1AD3"/>
    <w:rsid w:val="007C71EE"/>
    <w:rsid w:val="007C79BD"/>
    <w:rsid w:val="007E2EA3"/>
    <w:rsid w:val="007E33BA"/>
    <w:rsid w:val="007F69C5"/>
    <w:rsid w:val="007F7D8A"/>
    <w:rsid w:val="008065AA"/>
    <w:rsid w:val="00824AB8"/>
    <w:rsid w:val="008330DC"/>
    <w:rsid w:val="00835374"/>
    <w:rsid w:val="00835840"/>
    <w:rsid w:val="0083697E"/>
    <w:rsid w:val="00842049"/>
    <w:rsid w:val="00844848"/>
    <w:rsid w:val="0086091C"/>
    <w:rsid w:val="00861227"/>
    <w:rsid w:val="00875F19"/>
    <w:rsid w:val="0088465A"/>
    <w:rsid w:val="008937B6"/>
    <w:rsid w:val="00894ACF"/>
    <w:rsid w:val="008B3853"/>
    <w:rsid w:val="008D5B8E"/>
    <w:rsid w:val="008E27DA"/>
    <w:rsid w:val="008E56AF"/>
    <w:rsid w:val="0090306C"/>
    <w:rsid w:val="0090529D"/>
    <w:rsid w:val="0090605D"/>
    <w:rsid w:val="00910496"/>
    <w:rsid w:val="009108D5"/>
    <w:rsid w:val="00914710"/>
    <w:rsid w:val="00920E67"/>
    <w:rsid w:val="00934E1A"/>
    <w:rsid w:val="00940CFF"/>
    <w:rsid w:val="0094462A"/>
    <w:rsid w:val="00970A57"/>
    <w:rsid w:val="00991990"/>
    <w:rsid w:val="009A1CFF"/>
    <w:rsid w:val="009A3A4F"/>
    <w:rsid w:val="009A5F30"/>
    <w:rsid w:val="009B79B4"/>
    <w:rsid w:val="009C102B"/>
    <w:rsid w:val="009C71DC"/>
    <w:rsid w:val="009D0BAD"/>
    <w:rsid w:val="009E1BFF"/>
    <w:rsid w:val="009E6007"/>
    <w:rsid w:val="009F0869"/>
    <w:rsid w:val="009F08F9"/>
    <w:rsid w:val="009F2C55"/>
    <w:rsid w:val="009F5714"/>
    <w:rsid w:val="00A0534D"/>
    <w:rsid w:val="00A05C04"/>
    <w:rsid w:val="00A236A0"/>
    <w:rsid w:val="00A24DB8"/>
    <w:rsid w:val="00A2610A"/>
    <w:rsid w:val="00A42698"/>
    <w:rsid w:val="00A430D8"/>
    <w:rsid w:val="00A4654C"/>
    <w:rsid w:val="00A53A18"/>
    <w:rsid w:val="00A578CE"/>
    <w:rsid w:val="00A62A35"/>
    <w:rsid w:val="00A64C67"/>
    <w:rsid w:val="00A66E8B"/>
    <w:rsid w:val="00A90822"/>
    <w:rsid w:val="00A95070"/>
    <w:rsid w:val="00AA1E3C"/>
    <w:rsid w:val="00AB1E55"/>
    <w:rsid w:val="00AC1DC0"/>
    <w:rsid w:val="00AC37D1"/>
    <w:rsid w:val="00AD1B40"/>
    <w:rsid w:val="00AD6D66"/>
    <w:rsid w:val="00B04E64"/>
    <w:rsid w:val="00B055A3"/>
    <w:rsid w:val="00B06D53"/>
    <w:rsid w:val="00B10B6F"/>
    <w:rsid w:val="00B11EBB"/>
    <w:rsid w:val="00B16AD5"/>
    <w:rsid w:val="00B2252E"/>
    <w:rsid w:val="00B32BDA"/>
    <w:rsid w:val="00B52C11"/>
    <w:rsid w:val="00B648E1"/>
    <w:rsid w:val="00B65CF7"/>
    <w:rsid w:val="00B74E2E"/>
    <w:rsid w:val="00B77943"/>
    <w:rsid w:val="00B814ED"/>
    <w:rsid w:val="00BA0FAD"/>
    <w:rsid w:val="00BB01A2"/>
    <w:rsid w:val="00BB0E73"/>
    <w:rsid w:val="00BB3D71"/>
    <w:rsid w:val="00BB6E9B"/>
    <w:rsid w:val="00BC01ED"/>
    <w:rsid w:val="00BD1B46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20D3"/>
    <w:rsid w:val="00C33CF4"/>
    <w:rsid w:val="00C4122D"/>
    <w:rsid w:val="00C43573"/>
    <w:rsid w:val="00C56B2C"/>
    <w:rsid w:val="00C62AE5"/>
    <w:rsid w:val="00C633DD"/>
    <w:rsid w:val="00C90847"/>
    <w:rsid w:val="00C908B1"/>
    <w:rsid w:val="00C925E5"/>
    <w:rsid w:val="00CA582B"/>
    <w:rsid w:val="00CB4DDD"/>
    <w:rsid w:val="00CC42CB"/>
    <w:rsid w:val="00CC79A2"/>
    <w:rsid w:val="00CC7C71"/>
    <w:rsid w:val="00CD1FDE"/>
    <w:rsid w:val="00CD23E3"/>
    <w:rsid w:val="00CE04D3"/>
    <w:rsid w:val="00CF0B86"/>
    <w:rsid w:val="00D101CB"/>
    <w:rsid w:val="00D17653"/>
    <w:rsid w:val="00D24B6D"/>
    <w:rsid w:val="00D43A36"/>
    <w:rsid w:val="00D47E5E"/>
    <w:rsid w:val="00D61D02"/>
    <w:rsid w:val="00D621B2"/>
    <w:rsid w:val="00D62251"/>
    <w:rsid w:val="00D7389E"/>
    <w:rsid w:val="00D75C26"/>
    <w:rsid w:val="00D8508A"/>
    <w:rsid w:val="00D85C4B"/>
    <w:rsid w:val="00DB7CDA"/>
    <w:rsid w:val="00DD4B7F"/>
    <w:rsid w:val="00DE5624"/>
    <w:rsid w:val="00DF3385"/>
    <w:rsid w:val="00DF3EEE"/>
    <w:rsid w:val="00E05312"/>
    <w:rsid w:val="00E11ED7"/>
    <w:rsid w:val="00E12B0A"/>
    <w:rsid w:val="00E16F2D"/>
    <w:rsid w:val="00E2472A"/>
    <w:rsid w:val="00E37093"/>
    <w:rsid w:val="00E44C3A"/>
    <w:rsid w:val="00E54BF8"/>
    <w:rsid w:val="00E57A25"/>
    <w:rsid w:val="00E61DB8"/>
    <w:rsid w:val="00E62201"/>
    <w:rsid w:val="00E6287B"/>
    <w:rsid w:val="00E761D1"/>
    <w:rsid w:val="00E839A1"/>
    <w:rsid w:val="00E864EA"/>
    <w:rsid w:val="00EA3784"/>
    <w:rsid w:val="00EA6E11"/>
    <w:rsid w:val="00EB1B73"/>
    <w:rsid w:val="00EB42A6"/>
    <w:rsid w:val="00EB7750"/>
    <w:rsid w:val="00EE3EC1"/>
    <w:rsid w:val="00EE6401"/>
    <w:rsid w:val="00EF5F24"/>
    <w:rsid w:val="00F04D33"/>
    <w:rsid w:val="00F06FFE"/>
    <w:rsid w:val="00F11151"/>
    <w:rsid w:val="00F12E1F"/>
    <w:rsid w:val="00F22675"/>
    <w:rsid w:val="00F22E30"/>
    <w:rsid w:val="00F266E2"/>
    <w:rsid w:val="00F3066D"/>
    <w:rsid w:val="00F443E5"/>
    <w:rsid w:val="00F47233"/>
    <w:rsid w:val="00F62A55"/>
    <w:rsid w:val="00F73B0B"/>
    <w:rsid w:val="00F8077F"/>
    <w:rsid w:val="00F840B9"/>
    <w:rsid w:val="00F90EAA"/>
    <w:rsid w:val="00F91C52"/>
    <w:rsid w:val="00F93C38"/>
    <w:rsid w:val="00FA1FA2"/>
    <w:rsid w:val="00FE0BB9"/>
    <w:rsid w:val="00FE67DA"/>
    <w:rsid w:val="00FF00BD"/>
    <w:rsid w:val="00FF072D"/>
    <w:rsid w:val="00FF2F67"/>
    <w:rsid w:val="00FF5EDB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EDF00-D911-479A-A75D-15D99374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7</cp:revision>
  <cp:lastPrinted>2023-10-12T08:33:00Z</cp:lastPrinted>
  <dcterms:created xsi:type="dcterms:W3CDTF">2023-04-03T15:42:00Z</dcterms:created>
  <dcterms:modified xsi:type="dcterms:W3CDTF">2023-10-13T09:16:00Z</dcterms:modified>
</cp:coreProperties>
</file>