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D" w:rsidRDefault="00D51D1D" w:rsidP="00D51D1D">
      <w:pPr>
        <w:jc w:val="center"/>
      </w:pP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1D" w:rsidRPr="00EC206C" w:rsidRDefault="00D51D1D" w:rsidP="00D51D1D">
      <w:pPr>
        <w:pStyle w:val="2"/>
        <w:spacing w:line="360" w:lineRule="auto"/>
        <w:rPr>
          <w:b w:val="0"/>
          <w:bCs/>
          <w:sz w:val="32"/>
        </w:rPr>
      </w:pPr>
      <w:r w:rsidRPr="00EC206C">
        <w:rPr>
          <w:b w:val="0"/>
          <w:bCs/>
          <w:sz w:val="32"/>
        </w:rPr>
        <w:t>РОСТОВСКАЯ ОБЛАСТЬ</w:t>
      </w:r>
    </w:p>
    <w:p w:rsidR="00D51D1D" w:rsidRPr="00EC206C" w:rsidRDefault="00D51D1D" w:rsidP="00D51D1D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C206C">
        <w:rPr>
          <w:rFonts w:ascii="Times New Roman" w:hAnsi="Times New Roman" w:cs="Times New Roman"/>
          <w:spacing w:val="40"/>
          <w:sz w:val="28"/>
          <w:szCs w:val="28"/>
        </w:rPr>
        <w:t>СОБРАНИЕ ДЕПУТАТОВ МЯСНИКОВСКОГО РАЙОНА</w:t>
      </w:r>
    </w:p>
    <w:p w:rsidR="00D51D1D" w:rsidRPr="00EC206C" w:rsidRDefault="00D51D1D" w:rsidP="00D51D1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EC206C">
        <w:rPr>
          <w:rFonts w:ascii="Times New Roman" w:hAnsi="Times New Roman" w:cs="Times New Roman"/>
          <w:b w:val="0"/>
          <w:bCs w:val="0"/>
        </w:rPr>
        <w:t>РЕШЕНИЕ</w:t>
      </w:r>
    </w:p>
    <w:p w:rsidR="00D51D1D" w:rsidRDefault="00D51D1D" w:rsidP="00D5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D1D" w:rsidRPr="00ED5D0E" w:rsidRDefault="00D51D1D" w:rsidP="00D5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ED5D0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14.11.2008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0E">
        <w:rPr>
          <w:rFonts w:ascii="Times New Roman" w:hAnsi="Times New Roman" w:cs="Times New Roman"/>
          <w:sz w:val="28"/>
          <w:szCs w:val="28"/>
        </w:rPr>
        <w:t>57 «О системе налогообложения в виде единого налога на вмененный доход для отдельных видов деятельности, осуществляемых на территории Мясниковского района»</w:t>
      </w:r>
    </w:p>
    <w:p w:rsidR="00D51D1D" w:rsidRPr="00ED5D0E" w:rsidRDefault="00D51D1D" w:rsidP="00D51D1D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D1D" w:rsidRPr="00D734D6" w:rsidRDefault="00D51D1D" w:rsidP="00D51D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4D6">
        <w:rPr>
          <w:rFonts w:ascii="Times New Roman" w:hAnsi="Times New Roman" w:cs="Times New Roman"/>
          <w:b/>
          <w:bCs/>
          <w:sz w:val="28"/>
          <w:szCs w:val="28"/>
        </w:rPr>
        <w:t xml:space="preserve">Принято Собранием депутатов </w:t>
      </w:r>
      <w:r w:rsidRPr="00D734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34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D734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29 апреля 2020</w:t>
      </w:r>
      <w:r w:rsidRPr="00D734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51D1D" w:rsidRDefault="00D51D1D" w:rsidP="00A27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7EE" w:rsidRPr="00C45DC4" w:rsidRDefault="00D6016D" w:rsidP="00A27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C4">
        <w:rPr>
          <w:rFonts w:ascii="Times New Roman" w:hAnsi="Times New Roman" w:cs="Times New Roman"/>
          <w:sz w:val="28"/>
          <w:szCs w:val="28"/>
        </w:rPr>
        <w:t>В целях обеспечения социальной стабильности и у</w:t>
      </w:r>
      <w:r w:rsidR="00A273F5" w:rsidRPr="00C45DC4">
        <w:rPr>
          <w:rFonts w:ascii="Times New Roman" w:hAnsi="Times New Roman" w:cs="Times New Roman"/>
          <w:sz w:val="28"/>
          <w:szCs w:val="28"/>
        </w:rPr>
        <w:t xml:space="preserve">стойчивого развития экономики на территории Мясниковского района </w:t>
      </w:r>
      <w:r w:rsidRPr="00C45DC4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 w:rsidRPr="00C45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5DC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45D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5DC4">
        <w:rPr>
          <w:rFonts w:ascii="Times New Roman" w:hAnsi="Times New Roman" w:cs="Times New Roman"/>
          <w:sz w:val="28"/>
          <w:szCs w:val="28"/>
        </w:rPr>
        <w:t>-2019)</w:t>
      </w:r>
      <w:r w:rsidR="00A273F5" w:rsidRPr="00C45DC4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F500B0">
        <w:rPr>
          <w:rFonts w:ascii="Times New Roman" w:hAnsi="Times New Roman" w:cs="Times New Roman"/>
          <w:sz w:val="28"/>
          <w:szCs w:val="28"/>
        </w:rPr>
        <w:t>постановления Администрации Мясниковского района</w:t>
      </w:r>
      <w:r w:rsidR="00A273F5" w:rsidRPr="00C45DC4">
        <w:rPr>
          <w:rFonts w:ascii="Times New Roman" w:hAnsi="Times New Roman" w:cs="Times New Roman"/>
          <w:sz w:val="28"/>
          <w:szCs w:val="28"/>
        </w:rPr>
        <w:t xml:space="preserve"> от </w:t>
      </w:r>
      <w:r w:rsidR="00F500B0">
        <w:rPr>
          <w:rFonts w:ascii="Times New Roman" w:hAnsi="Times New Roman" w:cs="Times New Roman"/>
          <w:sz w:val="28"/>
          <w:szCs w:val="28"/>
        </w:rPr>
        <w:t>1</w:t>
      </w:r>
      <w:r w:rsidR="00A273F5" w:rsidRPr="00C45DC4">
        <w:rPr>
          <w:rFonts w:ascii="Times New Roman" w:hAnsi="Times New Roman" w:cs="Times New Roman"/>
          <w:sz w:val="28"/>
          <w:szCs w:val="28"/>
        </w:rPr>
        <w:t>0</w:t>
      </w:r>
      <w:r w:rsidR="00F500B0">
        <w:rPr>
          <w:rFonts w:ascii="Times New Roman" w:hAnsi="Times New Roman" w:cs="Times New Roman"/>
          <w:sz w:val="28"/>
          <w:szCs w:val="28"/>
        </w:rPr>
        <w:t>.04.2020 № 310</w:t>
      </w:r>
      <w:r w:rsidR="00A273F5" w:rsidRPr="00C45DC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45DC4">
        <w:rPr>
          <w:rFonts w:ascii="Times New Roman" w:hAnsi="Times New Roman" w:cs="Times New Roman"/>
          <w:sz w:val="28"/>
          <w:szCs w:val="28"/>
        </w:rPr>
        <w:t>План</w:t>
      </w:r>
      <w:r w:rsidR="00A273F5" w:rsidRPr="00C45DC4">
        <w:rPr>
          <w:rFonts w:ascii="Times New Roman" w:hAnsi="Times New Roman" w:cs="Times New Roman"/>
          <w:sz w:val="28"/>
          <w:szCs w:val="28"/>
        </w:rPr>
        <w:t>а</w:t>
      </w:r>
      <w:r w:rsidRPr="00C45DC4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 w:rsidR="00F500B0">
        <w:rPr>
          <w:rFonts w:ascii="Times New Roman" w:hAnsi="Times New Roman" w:cs="Times New Roman"/>
          <w:sz w:val="28"/>
          <w:szCs w:val="28"/>
        </w:rPr>
        <w:t>Мясниковском районе</w:t>
      </w:r>
      <w:r w:rsidRPr="00C45DC4">
        <w:rPr>
          <w:rFonts w:ascii="Times New Roman" w:hAnsi="Times New Roman" w:cs="Times New Roman"/>
          <w:sz w:val="28"/>
          <w:szCs w:val="28"/>
        </w:rPr>
        <w:t xml:space="preserve"> в условиях распространения </w:t>
      </w:r>
      <w:proofErr w:type="spellStart"/>
      <w:r w:rsidRPr="00C45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5DC4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A46F2D">
        <w:rPr>
          <w:rFonts w:ascii="Times New Roman" w:hAnsi="Times New Roman" w:cs="Times New Roman"/>
          <w:sz w:val="28"/>
          <w:szCs w:val="28"/>
        </w:rPr>
        <w:t>»</w:t>
      </w:r>
      <w:r w:rsidR="00A273F5" w:rsidRPr="00C45DC4">
        <w:rPr>
          <w:rFonts w:ascii="Times New Roman" w:hAnsi="Times New Roman" w:cs="Times New Roman"/>
          <w:sz w:val="28"/>
          <w:szCs w:val="28"/>
        </w:rPr>
        <w:t xml:space="preserve">, </w:t>
      </w:r>
      <w:r w:rsidR="007C7611" w:rsidRPr="00C45DC4">
        <w:rPr>
          <w:rFonts w:ascii="Times New Roman" w:hAnsi="Times New Roman" w:cs="Times New Roman"/>
          <w:sz w:val="28"/>
          <w:szCs w:val="28"/>
        </w:rPr>
        <w:t>на основании статьи 346.31 Налогового Кодекса Российской Федерации</w:t>
      </w:r>
      <w:r w:rsidR="00A46F2D">
        <w:rPr>
          <w:rFonts w:ascii="Times New Roman" w:hAnsi="Times New Roman" w:cs="Times New Roman"/>
          <w:sz w:val="28"/>
          <w:szCs w:val="28"/>
        </w:rPr>
        <w:t>, распоряжения Губернатора</w:t>
      </w:r>
      <w:proofErr w:type="gramEnd"/>
      <w:r w:rsidR="00A46F2D">
        <w:rPr>
          <w:rFonts w:ascii="Times New Roman" w:hAnsi="Times New Roman" w:cs="Times New Roman"/>
          <w:sz w:val="28"/>
          <w:szCs w:val="28"/>
        </w:rPr>
        <w:t xml:space="preserve"> Ростовской области от 02.04.2020 №6</w:t>
      </w:r>
      <w:r w:rsidR="000B540C">
        <w:rPr>
          <w:rFonts w:ascii="Times New Roman" w:hAnsi="Times New Roman" w:cs="Times New Roman"/>
          <w:sz w:val="28"/>
          <w:szCs w:val="28"/>
        </w:rPr>
        <w:t>9</w:t>
      </w:r>
      <w:r w:rsidR="00A46F2D">
        <w:rPr>
          <w:rFonts w:ascii="Times New Roman" w:hAnsi="Times New Roman" w:cs="Times New Roman"/>
          <w:sz w:val="28"/>
          <w:szCs w:val="28"/>
        </w:rPr>
        <w:t xml:space="preserve"> «</w:t>
      </w:r>
      <w:r w:rsidR="00A46F2D" w:rsidRPr="00C45DC4">
        <w:rPr>
          <w:rFonts w:ascii="Times New Roman" w:hAnsi="Times New Roman" w:cs="Times New Roman"/>
          <w:sz w:val="28"/>
          <w:szCs w:val="28"/>
        </w:rPr>
        <w:t xml:space="preserve">Об утверждении Плана первоочередных мероприятий по обеспечению социальной стабильности и устойчивого развития экономики в </w:t>
      </w:r>
      <w:r w:rsidR="00A46F2D">
        <w:rPr>
          <w:rFonts w:ascii="Times New Roman" w:hAnsi="Times New Roman" w:cs="Times New Roman"/>
          <w:sz w:val="28"/>
          <w:szCs w:val="28"/>
        </w:rPr>
        <w:t>Мясниковском районе</w:t>
      </w:r>
      <w:r w:rsidR="00A46F2D" w:rsidRPr="00C45DC4">
        <w:rPr>
          <w:rFonts w:ascii="Times New Roman" w:hAnsi="Times New Roman" w:cs="Times New Roman"/>
          <w:sz w:val="28"/>
          <w:szCs w:val="28"/>
        </w:rPr>
        <w:t xml:space="preserve"> в условиях распространения </w:t>
      </w:r>
      <w:proofErr w:type="spellStart"/>
      <w:r w:rsidR="00A46F2D" w:rsidRPr="00C45D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6F2D" w:rsidRPr="00C45DC4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A46F2D">
        <w:rPr>
          <w:rFonts w:ascii="Times New Roman" w:hAnsi="Times New Roman" w:cs="Times New Roman"/>
          <w:sz w:val="28"/>
          <w:szCs w:val="28"/>
        </w:rPr>
        <w:t>»</w:t>
      </w:r>
      <w:r w:rsidR="007C7611" w:rsidRPr="00C45DC4">
        <w:rPr>
          <w:rFonts w:ascii="Times New Roman" w:hAnsi="Times New Roman" w:cs="Times New Roman"/>
          <w:sz w:val="28"/>
          <w:szCs w:val="28"/>
        </w:rPr>
        <w:t xml:space="preserve">, </w:t>
      </w:r>
      <w:r w:rsidR="008217EE" w:rsidRPr="00C45DC4">
        <w:rPr>
          <w:rFonts w:ascii="Times New Roman" w:hAnsi="Times New Roman" w:cs="Times New Roman"/>
          <w:sz w:val="28"/>
          <w:szCs w:val="28"/>
        </w:rPr>
        <w:t>Собрание депутатов Мясниковского района решило:</w:t>
      </w:r>
    </w:p>
    <w:p w:rsidR="00A273F5" w:rsidRPr="00D51D1D" w:rsidRDefault="008217EE" w:rsidP="00D51D1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1D">
        <w:rPr>
          <w:rFonts w:ascii="Times New Roman" w:hAnsi="Times New Roman" w:cs="Times New Roman"/>
          <w:sz w:val="28"/>
          <w:szCs w:val="28"/>
        </w:rPr>
        <w:t>Внести в Решение Собрания депутатов Мясниковского района от 14.11.2008 №</w:t>
      </w:r>
      <w:r w:rsidR="00DB2AA0" w:rsidRPr="00D51D1D">
        <w:rPr>
          <w:rFonts w:ascii="Times New Roman" w:hAnsi="Times New Roman" w:cs="Times New Roman"/>
          <w:sz w:val="28"/>
          <w:szCs w:val="28"/>
        </w:rPr>
        <w:t xml:space="preserve"> </w:t>
      </w:r>
      <w:r w:rsidRPr="00D51D1D">
        <w:rPr>
          <w:rFonts w:ascii="Times New Roman" w:hAnsi="Times New Roman" w:cs="Times New Roman"/>
          <w:sz w:val="28"/>
          <w:szCs w:val="28"/>
        </w:rPr>
        <w:t xml:space="preserve">57 «О системе налогообложения в виде единого налога на вмененный доход для отдельных видов деятельности, осуществляемых на </w:t>
      </w:r>
      <w:r w:rsidRPr="00D51D1D">
        <w:rPr>
          <w:rFonts w:ascii="Times New Roman" w:hAnsi="Times New Roman" w:cs="Times New Roman"/>
          <w:sz w:val="28"/>
          <w:szCs w:val="28"/>
        </w:rPr>
        <w:lastRenderedPageBreak/>
        <w:t>территории Мясниковского района» изменени</w:t>
      </w:r>
      <w:r w:rsidR="00D51D1D">
        <w:rPr>
          <w:rFonts w:ascii="Times New Roman" w:hAnsi="Times New Roman" w:cs="Times New Roman"/>
          <w:sz w:val="28"/>
          <w:szCs w:val="28"/>
        </w:rPr>
        <w:t>е</w:t>
      </w:r>
      <w:r w:rsidR="006423F3" w:rsidRPr="00D51D1D">
        <w:rPr>
          <w:rFonts w:ascii="Times New Roman" w:hAnsi="Times New Roman" w:cs="Times New Roman"/>
          <w:sz w:val="28"/>
          <w:szCs w:val="28"/>
        </w:rPr>
        <w:t>, д</w:t>
      </w:r>
      <w:r w:rsidR="00A273F5" w:rsidRPr="00D51D1D">
        <w:rPr>
          <w:rFonts w:ascii="Times New Roman" w:hAnsi="Times New Roman" w:cs="Times New Roman"/>
          <w:sz w:val="28"/>
          <w:szCs w:val="28"/>
        </w:rPr>
        <w:t>ополни</w:t>
      </w:r>
      <w:r w:rsidR="006423F3" w:rsidRPr="00D51D1D">
        <w:rPr>
          <w:rFonts w:ascii="Times New Roman" w:hAnsi="Times New Roman" w:cs="Times New Roman"/>
          <w:sz w:val="28"/>
          <w:szCs w:val="28"/>
        </w:rPr>
        <w:t>в</w:t>
      </w:r>
      <w:r w:rsidR="00A273F5" w:rsidRPr="00D51D1D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A273F5" w:rsidRPr="00D51D1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273F5" w:rsidRPr="00D51D1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5600" w:rsidRDefault="008F5493" w:rsidP="008F54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3F5" w:rsidRPr="008F5493">
        <w:rPr>
          <w:rFonts w:ascii="Times New Roman" w:hAnsi="Times New Roman" w:cs="Times New Roman"/>
          <w:sz w:val="28"/>
          <w:szCs w:val="28"/>
        </w:rPr>
        <w:t>3</w:t>
      </w:r>
      <w:r w:rsidR="007C7611" w:rsidRPr="008F54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6C5600" w:rsidRPr="006C5600">
        <w:rPr>
          <w:rFonts w:ascii="Times New Roman" w:hAnsi="Times New Roman" w:cs="Times New Roman"/>
          <w:sz w:val="28"/>
          <w:szCs w:val="28"/>
        </w:rPr>
        <w:t xml:space="preserve"> </w:t>
      </w:r>
      <w:r w:rsidR="006C5600" w:rsidRPr="007528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5600" w:rsidRPr="00752871">
        <w:rPr>
          <w:rFonts w:ascii="Times New Roman" w:hAnsi="Times New Roman" w:cs="Times New Roman"/>
          <w:sz w:val="28"/>
          <w:szCs w:val="28"/>
        </w:rPr>
        <w:t xml:space="preserve">становить ставку единого налога на вмененный доход в размере 7,5% в отношении налогоплательщиков, занятых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C5600" w:rsidRPr="007528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5600" w:rsidRPr="00752871">
        <w:rPr>
          <w:rFonts w:ascii="Times New Roman" w:hAnsi="Times New Roman" w:cs="Times New Roman"/>
          <w:sz w:val="28"/>
          <w:szCs w:val="28"/>
        </w:rPr>
        <w:t xml:space="preserve"> инф</w:t>
      </w:r>
      <w:r w:rsidR="00A46F2D">
        <w:rPr>
          <w:rFonts w:ascii="Times New Roman" w:hAnsi="Times New Roman" w:cs="Times New Roman"/>
          <w:sz w:val="28"/>
          <w:szCs w:val="28"/>
        </w:rPr>
        <w:t xml:space="preserve">екции, перечень </w:t>
      </w:r>
      <w:r w:rsidR="00A46F2D" w:rsidRPr="00A46F2D">
        <w:rPr>
          <w:rFonts w:ascii="Times New Roman" w:hAnsi="Times New Roman" w:cs="Times New Roman"/>
          <w:sz w:val="28"/>
          <w:szCs w:val="28"/>
        </w:rPr>
        <w:t>которых утверждается</w:t>
      </w:r>
      <w:r w:rsidR="006C5600" w:rsidRPr="0075287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45DC4" w:rsidRPr="008F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A0" w:rsidRDefault="002B707A" w:rsidP="00D51D1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5D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F5493" w:rsidRPr="00C45DC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DB2AA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40638" w:rsidRPr="00D51D1D" w:rsidRDefault="00DB2AA0" w:rsidP="00D51D1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3</w:t>
      </w:r>
      <w:r w:rsidRPr="00D51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493" w:rsidRPr="00C4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423F3">
        <w:rPr>
          <w:rFonts w:ascii="Times New Roman" w:hAnsi="Times New Roman" w:cs="Times New Roman"/>
          <w:sz w:val="28"/>
          <w:szCs w:val="28"/>
        </w:rPr>
        <w:t>Собрания депутатов Мясниковского района от 14.11.2008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F3">
        <w:rPr>
          <w:rFonts w:ascii="Times New Roman" w:hAnsi="Times New Roman" w:cs="Times New Roman"/>
          <w:sz w:val="28"/>
          <w:szCs w:val="28"/>
        </w:rPr>
        <w:t>57 «О системе налогообложения в виде единого налога на вмененный доход для отдельных видов деятельности, осуществляемых на территории Мясниковского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8F5493">
        <w:rPr>
          <w:rFonts w:ascii="Times New Roman" w:hAnsi="Times New Roman" w:cs="Times New Roman"/>
          <w:sz w:val="28"/>
          <w:szCs w:val="28"/>
        </w:rPr>
        <w:t>правоотношения, возникши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5493">
        <w:rPr>
          <w:rFonts w:ascii="Times New Roman" w:hAnsi="Times New Roman" w:cs="Times New Roman"/>
          <w:sz w:val="28"/>
          <w:szCs w:val="28"/>
        </w:rPr>
        <w:t xml:space="preserve"> </w:t>
      </w:r>
      <w:r w:rsidR="002B707A" w:rsidRPr="00C45DC4">
        <w:rPr>
          <w:rFonts w:ascii="Times New Roman" w:hAnsi="Times New Roman" w:cs="Times New Roman"/>
          <w:sz w:val="28"/>
          <w:szCs w:val="28"/>
        </w:rPr>
        <w:t>с 1 января 2020 года</w:t>
      </w:r>
      <w:r w:rsidR="00740638" w:rsidRPr="00D51D1D">
        <w:rPr>
          <w:rFonts w:ascii="Times New Roman" w:hAnsi="Times New Roman" w:cs="Times New Roman"/>
          <w:sz w:val="28"/>
          <w:szCs w:val="28"/>
        </w:rPr>
        <w:t>.</w:t>
      </w:r>
    </w:p>
    <w:p w:rsidR="00740638" w:rsidRPr="00C45DC4" w:rsidRDefault="00740638" w:rsidP="0074063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40638" w:rsidRPr="00C45DC4" w:rsidRDefault="00740638" w:rsidP="0074063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Pr="00C15A7C" w:rsidRDefault="00D51D1D" w:rsidP="00D5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15A7C">
        <w:rPr>
          <w:rFonts w:ascii="Times New Roman" w:hAnsi="Times New Roman" w:cs="Times New Roman"/>
          <w:sz w:val="28"/>
          <w:szCs w:val="26"/>
        </w:rPr>
        <w:t>Председатель Собрания депутатов -</w:t>
      </w:r>
    </w:p>
    <w:p w:rsidR="00D51D1D" w:rsidRPr="00C15A7C" w:rsidRDefault="00D51D1D" w:rsidP="00D5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15A7C">
        <w:rPr>
          <w:rFonts w:ascii="Times New Roman" w:hAnsi="Times New Roman" w:cs="Times New Roman"/>
          <w:sz w:val="28"/>
          <w:szCs w:val="26"/>
        </w:rPr>
        <w:t xml:space="preserve">глава </w:t>
      </w:r>
      <w:proofErr w:type="spellStart"/>
      <w:r w:rsidRPr="00C15A7C">
        <w:rPr>
          <w:rFonts w:ascii="Times New Roman" w:hAnsi="Times New Roman" w:cs="Times New Roman"/>
          <w:sz w:val="28"/>
          <w:szCs w:val="26"/>
        </w:rPr>
        <w:t>Мясниковского</w:t>
      </w:r>
      <w:proofErr w:type="spellEnd"/>
      <w:r w:rsidRPr="00C15A7C">
        <w:rPr>
          <w:rFonts w:ascii="Times New Roman" w:hAnsi="Times New Roman" w:cs="Times New Roman"/>
          <w:sz w:val="28"/>
          <w:szCs w:val="26"/>
        </w:rPr>
        <w:t xml:space="preserve"> района </w:t>
      </w:r>
      <w:r w:rsidRPr="00C15A7C">
        <w:rPr>
          <w:rFonts w:ascii="Times New Roman" w:hAnsi="Times New Roman" w:cs="Times New Roman"/>
          <w:sz w:val="28"/>
          <w:szCs w:val="26"/>
        </w:rPr>
        <w:tab/>
      </w:r>
      <w:r w:rsidRPr="00C15A7C">
        <w:rPr>
          <w:rFonts w:ascii="Times New Roman" w:hAnsi="Times New Roman" w:cs="Times New Roman"/>
          <w:sz w:val="28"/>
          <w:szCs w:val="26"/>
        </w:rPr>
        <w:tab/>
      </w:r>
      <w:r w:rsidRPr="00C15A7C">
        <w:rPr>
          <w:rFonts w:ascii="Times New Roman" w:hAnsi="Times New Roman" w:cs="Times New Roman"/>
          <w:sz w:val="28"/>
          <w:szCs w:val="26"/>
        </w:rPr>
        <w:tab/>
      </w:r>
      <w:r w:rsidRPr="00C15A7C">
        <w:rPr>
          <w:rFonts w:ascii="Times New Roman" w:hAnsi="Times New Roman" w:cs="Times New Roman"/>
          <w:sz w:val="28"/>
          <w:szCs w:val="26"/>
        </w:rPr>
        <w:tab/>
      </w:r>
      <w:r w:rsidRPr="00C15A7C">
        <w:rPr>
          <w:rFonts w:ascii="Times New Roman" w:hAnsi="Times New Roman" w:cs="Times New Roman"/>
          <w:sz w:val="28"/>
          <w:szCs w:val="26"/>
        </w:rPr>
        <w:tab/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C15A7C">
        <w:rPr>
          <w:rFonts w:ascii="Times New Roman" w:hAnsi="Times New Roman" w:cs="Times New Roman"/>
          <w:sz w:val="28"/>
          <w:szCs w:val="26"/>
        </w:rPr>
        <w:t xml:space="preserve">           Х.С. </w:t>
      </w:r>
      <w:proofErr w:type="spellStart"/>
      <w:r w:rsidRPr="00C15A7C">
        <w:rPr>
          <w:rFonts w:ascii="Times New Roman" w:hAnsi="Times New Roman" w:cs="Times New Roman"/>
          <w:sz w:val="28"/>
          <w:szCs w:val="26"/>
        </w:rPr>
        <w:t>Даглдян</w:t>
      </w:r>
      <w:proofErr w:type="spellEnd"/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1D1D" w:rsidRDefault="00D51D1D" w:rsidP="00D51D1D">
      <w:pPr>
        <w:pStyle w:val="ConsPlusNormal"/>
        <w:jc w:val="both"/>
      </w:pPr>
      <w:r>
        <w:t>с. Чалтырь</w:t>
      </w:r>
    </w:p>
    <w:p w:rsidR="00D51D1D" w:rsidRDefault="00D51D1D" w:rsidP="00D51D1D">
      <w:pPr>
        <w:pStyle w:val="ConsPlusNormal"/>
        <w:jc w:val="both"/>
      </w:pPr>
      <w:r>
        <w:t>29 апреля 2020 года</w:t>
      </w:r>
    </w:p>
    <w:p w:rsidR="008B6CC4" w:rsidRPr="00C45DC4" w:rsidRDefault="00D51D1D" w:rsidP="00D51D1D">
      <w:pPr>
        <w:pStyle w:val="ConsPlusNormal"/>
        <w:jc w:val="both"/>
      </w:pPr>
      <w:r>
        <w:t>№ 282</w:t>
      </w:r>
    </w:p>
    <w:sectPr w:rsidR="008B6CC4" w:rsidRPr="00C45DC4" w:rsidSect="0004397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0E" w:rsidRDefault="0094210E" w:rsidP="00A273F5">
      <w:pPr>
        <w:spacing w:after="0" w:line="240" w:lineRule="auto"/>
      </w:pPr>
      <w:r>
        <w:separator/>
      </w:r>
    </w:p>
  </w:endnote>
  <w:endnote w:type="continuationSeparator" w:id="0">
    <w:p w:rsidR="0094210E" w:rsidRDefault="0094210E" w:rsidP="00A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0E" w:rsidRDefault="0094210E" w:rsidP="00A273F5">
      <w:pPr>
        <w:spacing w:after="0" w:line="240" w:lineRule="auto"/>
      </w:pPr>
      <w:r>
        <w:separator/>
      </w:r>
    </w:p>
  </w:footnote>
  <w:footnote w:type="continuationSeparator" w:id="0">
    <w:p w:rsidR="0094210E" w:rsidRDefault="0094210E" w:rsidP="00A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DC7"/>
    <w:multiLevelType w:val="multilevel"/>
    <w:tmpl w:val="1ABA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792A3E"/>
    <w:multiLevelType w:val="hybridMultilevel"/>
    <w:tmpl w:val="F15019F6"/>
    <w:lvl w:ilvl="0" w:tplc="032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262FC"/>
    <w:multiLevelType w:val="multilevel"/>
    <w:tmpl w:val="6732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F2A96"/>
    <w:multiLevelType w:val="multilevel"/>
    <w:tmpl w:val="09A2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920948"/>
    <w:multiLevelType w:val="multilevel"/>
    <w:tmpl w:val="A4E2F8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E"/>
    <w:rsid w:val="00017814"/>
    <w:rsid w:val="000222E6"/>
    <w:rsid w:val="000310F7"/>
    <w:rsid w:val="000356FC"/>
    <w:rsid w:val="0004397C"/>
    <w:rsid w:val="000909C4"/>
    <w:rsid w:val="000936BD"/>
    <w:rsid w:val="000B540C"/>
    <w:rsid w:val="000F0460"/>
    <w:rsid w:val="000F1ECC"/>
    <w:rsid w:val="0016159F"/>
    <w:rsid w:val="00183D4C"/>
    <w:rsid w:val="001D5F84"/>
    <w:rsid w:val="001F7E24"/>
    <w:rsid w:val="002B707A"/>
    <w:rsid w:val="002D6977"/>
    <w:rsid w:val="003F2457"/>
    <w:rsid w:val="00407A52"/>
    <w:rsid w:val="004224A9"/>
    <w:rsid w:val="004E25D3"/>
    <w:rsid w:val="005B5A5D"/>
    <w:rsid w:val="005E5AA9"/>
    <w:rsid w:val="005E6DF6"/>
    <w:rsid w:val="00634315"/>
    <w:rsid w:val="006423F3"/>
    <w:rsid w:val="006647A3"/>
    <w:rsid w:val="006C5600"/>
    <w:rsid w:val="00712006"/>
    <w:rsid w:val="00724F6E"/>
    <w:rsid w:val="00740638"/>
    <w:rsid w:val="00752871"/>
    <w:rsid w:val="00761630"/>
    <w:rsid w:val="0079363D"/>
    <w:rsid w:val="007A1D91"/>
    <w:rsid w:val="007C7611"/>
    <w:rsid w:val="007D33F1"/>
    <w:rsid w:val="007F6356"/>
    <w:rsid w:val="008217EE"/>
    <w:rsid w:val="00860192"/>
    <w:rsid w:val="008613AC"/>
    <w:rsid w:val="008917EA"/>
    <w:rsid w:val="008B6CC4"/>
    <w:rsid w:val="008F5493"/>
    <w:rsid w:val="00907CFB"/>
    <w:rsid w:val="00927CD0"/>
    <w:rsid w:val="0094210E"/>
    <w:rsid w:val="00985986"/>
    <w:rsid w:val="00987194"/>
    <w:rsid w:val="00A273F5"/>
    <w:rsid w:val="00A445EE"/>
    <w:rsid w:val="00A46F2D"/>
    <w:rsid w:val="00A94189"/>
    <w:rsid w:val="00A94764"/>
    <w:rsid w:val="00AA1F22"/>
    <w:rsid w:val="00B66CF0"/>
    <w:rsid w:val="00BF7802"/>
    <w:rsid w:val="00C21184"/>
    <w:rsid w:val="00C45DC4"/>
    <w:rsid w:val="00C94980"/>
    <w:rsid w:val="00CB1897"/>
    <w:rsid w:val="00CC7E1C"/>
    <w:rsid w:val="00CE08A4"/>
    <w:rsid w:val="00CF0E33"/>
    <w:rsid w:val="00CF4AE1"/>
    <w:rsid w:val="00D406B3"/>
    <w:rsid w:val="00D51D1D"/>
    <w:rsid w:val="00D6016D"/>
    <w:rsid w:val="00D72306"/>
    <w:rsid w:val="00DB2AA0"/>
    <w:rsid w:val="00EC6A22"/>
    <w:rsid w:val="00F34210"/>
    <w:rsid w:val="00F4039E"/>
    <w:rsid w:val="00F500B0"/>
    <w:rsid w:val="00F75AB1"/>
    <w:rsid w:val="00F85379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17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17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17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17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1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B70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A273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73F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73F5"/>
    <w:rPr>
      <w:vertAlign w:val="superscript"/>
    </w:rPr>
  </w:style>
  <w:style w:type="paragraph" w:customStyle="1" w:styleId="ConsPlusNormal">
    <w:name w:val="ConsPlusNormal"/>
    <w:rsid w:val="00D51D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17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217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17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17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1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B70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A273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73F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73F5"/>
    <w:rPr>
      <w:vertAlign w:val="superscript"/>
    </w:rPr>
  </w:style>
  <w:style w:type="paragraph" w:customStyle="1" w:styleId="ConsPlusNormal">
    <w:name w:val="ConsPlusNormal"/>
    <w:rsid w:val="00D51D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5F0-4072-4FB2-BE24-9409F7C9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Малахова Татьяна Евгеньевна</cp:lastModifiedBy>
  <cp:revision>2</cp:revision>
  <cp:lastPrinted>2020-04-29T09:45:00Z</cp:lastPrinted>
  <dcterms:created xsi:type="dcterms:W3CDTF">2020-05-12T12:08:00Z</dcterms:created>
  <dcterms:modified xsi:type="dcterms:W3CDTF">2020-05-12T12:08:00Z</dcterms:modified>
</cp:coreProperties>
</file>