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4" w:rsidRPr="00276E51" w:rsidRDefault="004108A4">
      <w:pPr>
        <w:pStyle w:val="ConsPlusNormal"/>
        <w:jc w:val="both"/>
        <w:outlineLvl w:val="0"/>
        <w:rPr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08A4" w:rsidRPr="00276E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8A4" w:rsidRPr="00276E51" w:rsidRDefault="004108A4">
            <w:pPr>
              <w:pStyle w:val="ConsPlusNormal"/>
              <w:rPr>
                <w:color w:val="000000"/>
              </w:rPr>
            </w:pPr>
            <w:r w:rsidRPr="00276E51">
              <w:rPr>
                <w:color w:val="000000"/>
              </w:rPr>
              <w:t>21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08A4" w:rsidRPr="00276E51" w:rsidRDefault="004108A4">
            <w:pPr>
              <w:pStyle w:val="ConsPlusNormal"/>
              <w:jc w:val="right"/>
              <w:rPr>
                <w:color w:val="000000"/>
              </w:rPr>
            </w:pPr>
            <w:r w:rsidRPr="00276E51">
              <w:rPr>
                <w:color w:val="000000"/>
              </w:rPr>
              <w:t>N 35-ОЗ</w:t>
            </w:r>
          </w:p>
        </w:tc>
      </w:tr>
    </w:tbl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ЗАКОН</w:t>
      </w: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РЯЗАНСКОЙ ОБЛАСТИ</w:t>
      </w:r>
    </w:p>
    <w:p w:rsidR="004108A4" w:rsidRPr="00276E51" w:rsidRDefault="004108A4">
      <w:pPr>
        <w:pStyle w:val="ConsPlusTitle"/>
        <w:jc w:val="center"/>
        <w:rPr>
          <w:color w:val="000000"/>
        </w:rPr>
      </w:pP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ОБ УСТАНОВЛЕНИИ ДИФФЕРЕНЦИРОВАННЫХ СТАВОК НАЛОГА, ВЗИМАЕМОГО</w:t>
      </w: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В СВЯЗИ С ПРИМЕНЕНИЕМ УПРОЩЕННОЙ СИСТЕМЫ НАЛОГООБЛОЖЕНИЯ,</w:t>
      </w: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ДЛЯ ОТДЕЛЬНЫХ КАТЕГОРИЙ НАЛОГОПЛАТЕЛЬЩИКОВ НА ТЕРРИТОРИИ</w:t>
      </w:r>
    </w:p>
    <w:p w:rsidR="004108A4" w:rsidRPr="00276E51" w:rsidRDefault="004108A4">
      <w:pPr>
        <w:pStyle w:val="ConsPlusTitle"/>
        <w:jc w:val="center"/>
        <w:rPr>
          <w:color w:val="000000"/>
        </w:rPr>
      </w:pPr>
      <w:r w:rsidRPr="00276E51">
        <w:rPr>
          <w:color w:val="000000"/>
        </w:rPr>
        <w:t>РЯЗАНСКОЙ ОБЛАСТИ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jc w:val="right"/>
        <w:rPr>
          <w:color w:val="000000"/>
        </w:rPr>
      </w:pPr>
      <w:hyperlink r:id="rId4" w:history="1">
        <w:r w:rsidRPr="00276E51">
          <w:rPr>
            <w:color w:val="000000"/>
          </w:rPr>
          <w:t>Принят</w:t>
        </w:r>
      </w:hyperlink>
    </w:p>
    <w:p w:rsidR="004108A4" w:rsidRPr="00276E51" w:rsidRDefault="004108A4">
      <w:pPr>
        <w:pStyle w:val="ConsPlusNormal"/>
        <w:jc w:val="right"/>
        <w:rPr>
          <w:color w:val="000000"/>
        </w:rPr>
      </w:pPr>
      <w:r w:rsidRPr="00276E51">
        <w:rPr>
          <w:color w:val="000000"/>
        </w:rPr>
        <w:t>Рязанской областной Думой</w:t>
      </w:r>
    </w:p>
    <w:p w:rsidR="004108A4" w:rsidRPr="00276E51" w:rsidRDefault="004108A4">
      <w:pPr>
        <w:pStyle w:val="ConsPlusNormal"/>
        <w:jc w:val="right"/>
        <w:rPr>
          <w:color w:val="000000"/>
        </w:rPr>
      </w:pPr>
      <w:r w:rsidRPr="00276E51">
        <w:rPr>
          <w:color w:val="000000"/>
        </w:rPr>
        <w:t>7 июля 2016 года</w:t>
      </w:r>
    </w:p>
    <w:p w:rsidR="004108A4" w:rsidRPr="00276E51" w:rsidRDefault="004108A4">
      <w:pPr>
        <w:pStyle w:val="ConsPlusNormal"/>
        <w:jc w:val="center"/>
        <w:rPr>
          <w:color w:val="000000"/>
        </w:rPr>
      </w:pPr>
      <w:r w:rsidRPr="00276E51">
        <w:rPr>
          <w:color w:val="000000"/>
        </w:rPr>
        <w:t>Список изменяющих документов</w:t>
      </w:r>
    </w:p>
    <w:p w:rsidR="004108A4" w:rsidRPr="00276E51" w:rsidRDefault="004108A4">
      <w:pPr>
        <w:pStyle w:val="ConsPlusNormal"/>
        <w:jc w:val="center"/>
        <w:rPr>
          <w:color w:val="000000"/>
        </w:rPr>
      </w:pPr>
      <w:r w:rsidRPr="00276E51">
        <w:rPr>
          <w:color w:val="000000"/>
        </w:rPr>
        <w:t xml:space="preserve">(в ред. </w:t>
      </w:r>
      <w:hyperlink r:id="rId5" w:history="1">
        <w:r w:rsidRPr="00276E51">
          <w:rPr>
            <w:color w:val="000000"/>
          </w:rPr>
          <w:t>Закона</w:t>
        </w:r>
      </w:hyperlink>
      <w:r w:rsidRPr="00276E51">
        <w:rPr>
          <w:color w:val="000000"/>
        </w:rPr>
        <w:t xml:space="preserve"> Рязанской области</w:t>
      </w:r>
    </w:p>
    <w:p w:rsidR="004108A4" w:rsidRPr="00276E51" w:rsidRDefault="004108A4">
      <w:pPr>
        <w:pStyle w:val="ConsPlusNormal"/>
        <w:jc w:val="center"/>
        <w:rPr>
          <w:color w:val="000000"/>
        </w:rPr>
      </w:pPr>
      <w:r w:rsidRPr="00276E51">
        <w:rPr>
          <w:color w:val="000000"/>
        </w:rPr>
        <w:t>от 27.11.2017 N 85-ОЗ)</w:t>
      </w:r>
    </w:p>
    <w:p w:rsidR="004108A4" w:rsidRPr="00276E51" w:rsidRDefault="004108A4">
      <w:pPr>
        <w:pStyle w:val="ConsPlusNormal"/>
        <w:jc w:val="center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outlineLvl w:val="0"/>
        <w:rPr>
          <w:color w:val="000000"/>
        </w:rPr>
      </w:pPr>
      <w:r w:rsidRPr="00276E51">
        <w:rPr>
          <w:color w:val="000000"/>
        </w:rPr>
        <w:t>Статья 1</w:t>
      </w: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  <w:r w:rsidRPr="00276E51">
        <w:rPr>
          <w:color w:val="000000"/>
        </w:rPr>
        <w:t xml:space="preserve">(в ред. </w:t>
      </w:r>
      <w:hyperlink r:id="rId6" w:history="1">
        <w:r w:rsidRPr="00276E51">
          <w:rPr>
            <w:color w:val="000000"/>
          </w:rPr>
          <w:t>Закона</w:t>
        </w:r>
      </w:hyperlink>
      <w:r w:rsidRPr="00276E51">
        <w:rPr>
          <w:color w:val="000000"/>
        </w:rPr>
        <w:t xml:space="preserve"> Рязанской области от 27.11.2017 N 85-ОЗ)</w:t>
      </w: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  <w:r w:rsidRPr="00276E51">
        <w:rPr>
          <w:color w:val="000000"/>
        </w:rPr>
        <w:t xml:space="preserve">В соответствии с </w:t>
      </w:r>
      <w:hyperlink r:id="rId7" w:history="1">
        <w:r w:rsidRPr="00276E51">
          <w:rPr>
            <w:color w:val="000000"/>
          </w:rPr>
          <w:t>пунктом 1 статьи 346.20</w:t>
        </w:r>
      </w:hyperlink>
      <w:r w:rsidRPr="00276E51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налоговую ставку по налогу, взимаемому в связи с применением упрощенной системы налогообложения, в размере 1 процента в случае, если объектом налогообложения являются доходы для следующих налогоплательщиков:</w:t>
      </w:r>
    </w:p>
    <w:p w:rsidR="004108A4" w:rsidRPr="00276E51" w:rsidRDefault="004108A4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23"/>
      <w:bookmarkEnd w:id="0"/>
      <w:r w:rsidRPr="00276E51">
        <w:rPr>
          <w:color w:val="000000"/>
        </w:rPr>
        <w:t xml:space="preserve">1) получателей государственной поддержки в соответствии с </w:t>
      </w:r>
      <w:hyperlink r:id="rId8" w:history="1">
        <w:r w:rsidRPr="00276E51">
          <w:rPr>
            <w:color w:val="000000"/>
          </w:rPr>
          <w:t>Законом</w:t>
        </w:r>
      </w:hyperlink>
      <w:r w:rsidRPr="00276E51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на срок, установленный инвестиционным соглашением;</w:t>
      </w:r>
    </w:p>
    <w:p w:rsidR="004108A4" w:rsidRPr="00276E51" w:rsidRDefault="004108A4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24"/>
      <w:bookmarkEnd w:id="1"/>
      <w:r w:rsidRPr="00276E51">
        <w:rPr>
          <w:color w:val="000000"/>
        </w:rPr>
        <w:t xml:space="preserve">2) определенных </w:t>
      </w:r>
      <w:hyperlink r:id="rId9" w:history="1">
        <w:r w:rsidRPr="00276E51">
          <w:rPr>
            <w:color w:val="000000"/>
          </w:rPr>
          <w:t>пунктом 2.1 статьи 2</w:t>
        </w:r>
      </w:hyperlink>
      <w:r w:rsidRPr="00276E51">
        <w:rPr>
          <w:color w:val="000000"/>
        </w:rPr>
        <w:t xml:space="preserve"> Федерального закона от 12 января 1996 года N 7-ФЗ "О некоммерческих организациях" социально ориентированных некоммерческих организаций, доходы которых в текущем налоговом периоде от деятельности, установленной </w:t>
      </w:r>
      <w:hyperlink r:id="rId10" w:history="1">
        <w:r w:rsidRPr="00276E51">
          <w:rPr>
            <w:color w:val="000000"/>
          </w:rPr>
          <w:t>разделами Р</w:t>
        </w:r>
      </w:hyperlink>
      <w:r w:rsidRPr="00276E51">
        <w:rPr>
          <w:color w:val="000000"/>
        </w:rPr>
        <w:t xml:space="preserve">, </w:t>
      </w:r>
      <w:hyperlink r:id="rId11" w:history="1">
        <w:r w:rsidRPr="00276E51">
          <w:rPr>
            <w:color w:val="000000"/>
          </w:rPr>
          <w:t>Q</w:t>
        </w:r>
      </w:hyperlink>
      <w:r w:rsidRPr="00276E51">
        <w:rPr>
          <w:color w:val="000000"/>
        </w:rPr>
        <w:t xml:space="preserve"> и кодами видов деятельности </w:t>
      </w:r>
      <w:hyperlink r:id="rId12" w:history="1">
        <w:r w:rsidRPr="00276E51">
          <w:rPr>
            <w:color w:val="000000"/>
          </w:rPr>
          <w:t>90</w:t>
        </w:r>
      </w:hyperlink>
      <w:r w:rsidRPr="00276E51">
        <w:rPr>
          <w:color w:val="000000"/>
        </w:rPr>
        <w:t xml:space="preserve">, </w:t>
      </w:r>
      <w:hyperlink r:id="rId13" w:history="1">
        <w:r w:rsidRPr="00276E51">
          <w:rPr>
            <w:color w:val="000000"/>
          </w:rPr>
          <w:t>91</w:t>
        </w:r>
      </w:hyperlink>
      <w:r w:rsidRPr="00276E51">
        <w:rPr>
          <w:color w:val="000000"/>
        </w:rPr>
        <w:t xml:space="preserve">, </w:t>
      </w:r>
      <w:hyperlink r:id="rId14" w:history="1">
        <w:r w:rsidRPr="00276E51">
          <w:rPr>
            <w:color w:val="000000"/>
          </w:rPr>
          <w:t>93.1</w:t>
        </w:r>
      </w:hyperlink>
      <w:r w:rsidRPr="00276E51">
        <w:rPr>
          <w:color w:val="000000"/>
        </w:rPr>
        <w:t xml:space="preserve"> (за исключением </w:t>
      </w:r>
      <w:hyperlink r:id="rId15" w:history="1">
        <w:r w:rsidRPr="00276E51">
          <w:rPr>
            <w:color w:val="000000"/>
          </w:rPr>
          <w:t>93.13</w:t>
        </w:r>
      </w:hyperlink>
      <w:r w:rsidRPr="00276E51">
        <w:rPr>
          <w:color w:val="000000"/>
        </w:rPr>
        <w:t xml:space="preserve">) Общероссийского классификатора видов экономической деятельности ОК 029-2014, составляют не менее 70 процентов в общем объеме доходов организации, определенном в соответствии с </w:t>
      </w:r>
      <w:hyperlink r:id="rId16" w:history="1">
        <w:r w:rsidRPr="00276E51">
          <w:rPr>
            <w:color w:val="000000"/>
          </w:rPr>
          <w:t>главой 26.2</w:t>
        </w:r>
      </w:hyperlink>
      <w:r w:rsidRPr="00276E51">
        <w:rPr>
          <w:color w:val="000000"/>
        </w:rPr>
        <w:t xml:space="preserve"> части второй Налогового кодекса Российской Федерации.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outlineLvl w:val="0"/>
        <w:rPr>
          <w:color w:val="000000"/>
        </w:rPr>
      </w:pPr>
      <w:r w:rsidRPr="00276E51">
        <w:rPr>
          <w:color w:val="000000"/>
        </w:rPr>
        <w:t>Статья 2</w:t>
      </w: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  <w:r w:rsidRPr="00276E51">
        <w:rPr>
          <w:color w:val="000000"/>
        </w:rPr>
        <w:t xml:space="preserve">(в ред. </w:t>
      </w:r>
      <w:hyperlink r:id="rId17" w:history="1">
        <w:r w:rsidRPr="00276E51">
          <w:rPr>
            <w:color w:val="000000"/>
          </w:rPr>
          <w:t>Закона</w:t>
        </w:r>
      </w:hyperlink>
      <w:r w:rsidRPr="00276E51">
        <w:rPr>
          <w:color w:val="000000"/>
        </w:rPr>
        <w:t xml:space="preserve"> Рязанской области от 27.11.2017 N 85-ОЗ)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  <w:r w:rsidRPr="00276E51">
        <w:rPr>
          <w:color w:val="000000"/>
        </w:rPr>
        <w:t xml:space="preserve">В соответствии с </w:t>
      </w:r>
      <w:hyperlink r:id="rId18" w:history="1">
        <w:r w:rsidRPr="00276E51">
          <w:rPr>
            <w:color w:val="000000"/>
          </w:rPr>
          <w:t>пунктом 2 статьи 346.20</w:t>
        </w:r>
      </w:hyperlink>
      <w:r w:rsidRPr="00276E51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налоговую ставку по налогу, взимаемому в связи с применением упрощенной системы налогообложения, в размере 5 процентов в случае, если объектом налогообложения являются доходы, уменьшенные на величину расходов, для налогоплательщиков, указанных в </w:t>
      </w:r>
      <w:hyperlink w:anchor="P23" w:history="1">
        <w:r w:rsidRPr="00276E51">
          <w:rPr>
            <w:color w:val="000000"/>
          </w:rPr>
          <w:t>пунктах 1</w:t>
        </w:r>
      </w:hyperlink>
      <w:r w:rsidRPr="00276E51">
        <w:rPr>
          <w:color w:val="000000"/>
        </w:rPr>
        <w:t xml:space="preserve"> и </w:t>
      </w:r>
      <w:hyperlink w:anchor="P24" w:history="1">
        <w:r w:rsidRPr="00276E51">
          <w:rPr>
            <w:color w:val="000000"/>
          </w:rPr>
          <w:t>2 статьи 1</w:t>
        </w:r>
      </w:hyperlink>
      <w:r w:rsidRPr="00276E51">
        <w:rPr>
          <w:color w:val="000000"/>
        </w:rPr>
        <w:t xml:space="preserve"> настоящего Закона.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outlineLvl w:val="0"/>
        <w:rPr>
          <w:color w:val="000000"/>
        </w:rPr>
      </w:pPr>
      <w:r w:rsidRPr="00276E51">
        <w:rPr>
          <w:color w:val="000000"/>
        </w:rPr>
        <w:t>Статья 3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ind w:firstLine="540"/>
        <w:jc w:val="both"/>
        <w:rPr>
          <w:color w:val="000000"/>
        </w:rPr>
      </w:pPr>
      <w:r w:rsidRPr="00276E51">
        <w:rPr>
          <w:color w:val="000000"/>
        </w:rPr>
        <w:t>Настоящий Закон вступает в силу с 1 января 2017 года.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p w:rsidR="004108A4" w:rsidRPr="00276E51" w:rsidRDefault="004108A4">
      <w:pPr>
        <w:pStyle w:val="ConsPlusNormal"/>
        <w:jc w:val="right"/>
        <w:rPr>
          <w:color w:val="000000"/>
        </w:rPr>
      </w:pPr>
      <w:r w:rsidRPr="00276E51">
        <w:rPr>
          <w:color w:val="000000"/>
        </w:rPr>
        <w:t>Губернатор Рязанской области</w:t>
      </w:r>
    </w:p>
    <w:p w:rsidR="004108A4" w:rsidRPr="00276E51" w:rsidRDefault="004108A4">
      <w:pPr>
        <w:pStyle w:val="ConsPlusNormal"/>
        <w:jc w:val="right"/>
        <w:rPr>
          <w:color w:val="000000"/>
        </w:rPr>
      </w:pPr>
      <w:r w:rsidRPr="00276E51">
        <w:rPr>
          <w:color w:val="000000"/>
        </w:rPr>
        <w:t>О.И.КОВАЛЕВ</w:t>
      </w:r>
    </w:p>
    <w:p w:rsidR="004108A4" w:rsidRPr="00276E51" w:rsidRDefault="004108A4">
      <w:pPr>
        <w:pStyle w:val="ConsPlusNormal"/>
        <w:rPr>
          <w:color w:val="000000"/>
        </w:rPr>
      </w:pPr>
      <w:r w:rsidRPr="00276E51">
        <w:rPr>
          <w:color w:val="000000"/>
        </w:rPr>
        <w:t>21 июля 2016 года</w:t>
      </w:r>
    </w:p>
    <w:p w:rsidR="004108A4" w:rsidRPr="00276E51" w:rsidRDefault="004108A4">
      <w:pPr>
        <w:pStyle w:val="ConsPlusNormal"/>
        <w:spacing w:before="220"/>
        <w:rPr>
          <w:color w:val="000000"/>
        </w:rPr>
      </w:pPr>
      <w:r w:rsidRPr="00276E51">
        <w:rPr>
          <w:color w:val="000000"/>
        </w:rPr>
        <w:t>N 35-ОЗ</w:t>
      </w:r>
    </w:p>
    <w:p w:rsidR="004108A4" w:rsidRPr="00276E51" w:rsidRDefault="004108A4">
      <w:pPr>
        <w:pStyle w:val="ConsPlusNormal"/>
        <w:jc w:val="both"/>
        <w:rPr>
          <w:color w:val="000000"/>
        </w:rPr>
      </w:pPr>
    </w:p>
    <w:sectPr w:rsidR="004108A4" w:rsidRPr="00276E51" w:rsidSect="00276E5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2C"/>
    <w:rsid w:val="00276E51"/>
    <w:rsid w:val="002C683E"/>
    <w:rsid w:val="003044ED"/>
    <w:rsid w:val="00323486"/>
    <w:rsid w:val="004108A4"/>
    <w:rsid w:val="00853851"/>
    <w:rsid w:val="0094662C"/>
    <w:rsid w:val="00A937FF"/>
    <w:rsid w:val="00C1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4662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466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AFA88718E53EE90CD115C549C3A935BADED65469C0DDF490D29CA34DF233B80CT3H" TargetMode="External"/><Relationship Id="rId13" Type="http://schemas.openxmlformats.org/officeDocument/2006/relationships/hyperlink" Target="consultantplus://offline/ref=0742AFA88718E53EE90CCF18D3259DA334B984D2546CCE83A9C1D4CBFC1DF466F88349E77D72A9D700T0H" TargetMode="External"/><Relationship Id="rId18" Type="http://schemas.openxmlformats.org/officeDocument/2006/relationships/hyperlink" Target="consultantplus://offline/ref=0742AFA88718E53EE90CCF18D3259DA334B986D2516CCE83A9C1D4CBFC1DF466F88349E27E740AT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42AFA88718E53EE90CCF18D3259DA334B986D2516CCE83A9C1D4CBFC1DF466F88349E77C7FA40DT7H" TargetMode="External"/><Relationship Id="rId12" Type="http://schemas.openxmlformats.org/officeDocument/2006/relationships/hyperlink" Target="consultantplus://offline/ref=0742AFA88718E53EE90CCF18D3259DA334B984D2546CCE83A9C1D4CBFC1DF466F88349E77D72A9D500T7H" TargetMode="External"/><Relationship Id="rId17" Type="http://schemas.openxmlformats.org/officeDocument/2006/relationships/hyperlink" Target="consultantplus://offline/ref=0742AFA88718E53EE90CD115C549C3A935BADED65469C1D6F19DD29CA34DF233B8C34FB23E33A0D0030EAD8407T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2AFA88718E53EE90CCF18D3259DA334B986D2516CCE83A9C1D4CBFC1DF466F88349E77D74A8D600T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2AFA88718E53EE90CD115C549C3A935BADED65469C1D6F19DD29CA34DF233B8C34FB23E33A0D0030EAD8507T1H" TargetMode="External"/><Relationship Id="rId11" Type="http://schemas.openxmlformats.org/officeDocument/2006/relationships/hyperlink" Target="consultantplus://offline/ref=0742AFA88718E53EE90CCF18D3259DA334B984D2546CCE83A9C1D4CBFC1DF466F88349E77D72AED600T4H" TargetMode="External"/><Relationship Id="rId5" Type="http://schemas.openxmlformats.org/officeDocument/2006/relationships/hyperlink" Target="consultantplus://offline/ref=0742AFA88718E53EE90CD115C549C3A935BADED65469C1D6F19DD29CA34DF233B8C34FB23E33A0D0030EAD8507T1H" TargetMode="External"/><Relationship Id="rId15" Type="http://schemas.openxmlformats.org/officeDocument/2006/relationships/hyperlink" Target="consultantplus://offline/ref=0742AFA88718E53EE90CCF18D3259DA334B984D2546CCE83A9C1D4CBFC1DF466F88349E77D72A8D000T5H" TargetMode="External"/><Relationship Id="rId10" Type="http://schemas.openxmlformats.org/officeDocument/2006/relationships/hyperlink" Target="consultantplus://offline/ref=0742AFA88718E53EE90CCF18D3259DA334B984D2546CCE83A9C1D4CBFC1DF466F88349E77D72AED300T5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742AFA88718E53EE90CD115C549C3A935BADED6546CC7DDFC9DD29CA34DF233B8C34FB23E33A0D0030EAD8507T3H" TargetMode="External"/><Relationship Id="rId9" Type="http://schemas.openxmlformats.org/officeDocument/2006/relationships/hyperlink" Target="consultantplus://offline/ref=0742AFA88718E53EE90CCF18D3259DA334B987DB5668CE83A9C1D4CBFC1DF466F88349E77F07T3H" TargetMode="External"/><Relationship Id="rId14" Type="http://schemas.openxmlformats.org/officeDocument/2006/relationships/hyperlink" Target="consultantplus://offline/ref=0742AFA88718E53EE90CCF18D3259DA334B984D2546CCE83A9C1D4CBFC1DF466F88349E77D72A8D000T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633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2018-03-06T08:11:00Z</dcterms:created>
  <dcterms:modified xsi:type="dcterms:W3CDTF">2018-03-06T08:12:00Z</dcterms:modified>
</cp:coreProperties>
</file>