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7A" w:rsidRPr="0088187A" w:rsidRDefault="0088187A" w:rsidP="0088187A">
      <w:pPr>
        <w:pStyle w:val="ConsPlusTitle"/>
        <w:jc w:val="center"/>
        <w:outlineLvl w:val="0"/>
      </w:pPr>
      <w:r w:rsidRPr="0088187A">
        <w:t>СОБРАНИЕ ПРЕДСТАВИТЕЛЕЙ МУНИЦИПАЛЬНОГО РАЙОНА БЕЗЕНЧУКСКИЙ</w:t>
      </w:r>
    </w:p>
    <w:p w:rsidR="0088187A" w:rsidRPr="0088187A" w:rsidRDefault="0088187A" w:rsidP="0088187A">
      <w:pPr>
        <w:pStyle w:val="ConsPlusTitle"/>
        <w:jc w:val="center"/>
      </w:pPr>
      <w:r w:rsidRPr="0088187A">
        <w:t>САМАРСКОЙ ОБЛАСТИ</w:t>
      </w:r>
    </w:p>
    <w:p w:rsidR="0088187A" w:rsidRPr="0088187A" w:rsidRDefault="0088187A" w:rsidP="0088187A">
      <w:pPr>
        <w:pStyle w:val="ConsPlusTitle"/>
        <w:jc w:val="center"/>
      </w:pPr>
    </w:p>
    <w:p w:rsidR="0088187A" w:rsidRPr="0088187A" w:rsidRDefault="0088187A" w:rsidP="0088187A">
      <w:pPr>
        <w:pStyle w:val="ConsPlusTitle"/>
        <w:jc w:val="center"/>
      </w:pPr>
      <w:r w:rsidRPr="0088187A">
        <w:t>РЕШЕНИЕ</w:t>
      </w:r>
    </w:p>
    <w:p w:rsidR="0088187A" w:rsidRPr="0088187A" w:rsidRDefault="0088187A" w:rsidP="0088187A">
      <w:pPr>
        <w:pStyle w:val="ConsPlusTitle"/>
        <w:jc w:val="center"/>
      </w:pPr>
      <w:r w:rsidRPr="0088187A">
        <w:t>от 13 декабря 2016 г. N 137/17</w:t>
      </w:r>
    </w:p>
    <w:p w:rsidR="0088187A" w:rsidRPr="0088187A" w:rsidRDefault="0088187A" w:rsidP="0088187A">
      <w:pPr>
        <w:pStyle w:val="ConsPlusTitle"/>
        <w:jc w:val="center"/>
      </w:pPr>
    </w:p>
    <w:p w:rsidR="0088187A" w:rsidRPr="0088187A" w:rsidRDefault="0088187A" w:rsidP="0088187A">
      <w:pPr>
        <w:pStyle w:val="ConsPlusTitle"/>
        <w:jc w:val="center"/>
      </w:pPr>
      <w:r w:rsidRPr="0088187A">
        <w:t>ОБ УСТАНОВЛЕНИИ ЕДИНОГО НАЛОГА НА ВМЕНЕННЫЙ ДОХОД</w:t>
      </w:r>
    </w:p>
    <w:p w:rsidR="0088187A" w:rsidRPr="0088187A" w:rsidRDefault="0088187A" w:rsidP="0088187A">
      <w:pPr>
        <w:pStyle w:val="ConsPlusTitle"/>
        <w:jc w:val="center"/>
      </w:pPr>
      <w:r w:rsidRPr="0088187A">
        <w:t>ДЛЯ ОТДЕЛЬНЫХ ВИДОВ ДЕЯТЕЛЬНОСТИ НА ТЕРРИТОРИИ</w:t>
      </w:r>
    </w:p>
    <w:p w:rsidR="0088187A" w:rsidRPr="0088187A" w:rsidRDefault="0088187A" w:rsidP="0088187A">
      <w:pPr>
        <w:pStyle w:val="ConsPlusTitle"/>
        <w:jc w:val="center"/>
      </w:pPr>
      <w:r w:rsidRPr="0088187A">
        <w:t>МУНИЦИПАЛЬНОГО РАЙОНА БЕЗЕНЧУКСКИЙ САМАРСКОЙ ОБЛАСТИ</w:t>
      </w:r>
    </w:p>
    <w:p w:rsidR="0088187A" w:rsidRPr="0088187A" w:rsidRDefault="0088187A" w:rsidP="0088187A">
      <w:pPr>
        <w:pStyle w:val="ConsPlusNormal"/>
        <w:jc w:val="both"/>
      </w:pPr>
    </w:p>
    <w:p w:rsidR="0088187A" w:rsidRPr="0088187A" w:rsidRDefault="0088187A" w:rsidP="0088187A">
      <w:pPr>
        <w:pStyle w:val="ConsPlusNormal"/>
        <w:ind w:firstLine="540"/>
        <w:jc w:val="both"/>
      </w:pPr>
      <w:r w:rsidRPr="0088187A">
        <w:t xml:space="preserve">В целях приведения нормативно-правовых актов в соответствие действующему законодательству, руководствуясь </w:t>
      </w:r>
      <w:hyperlink r:id="rId7" w:tooltip="&quot;Налоговый кодекс Российской Федерации (часть вторая)&quot; от 05.08.2000 N 117-ФЗ (ред. от 03.04.2017) (с изм. и доп., вступ. в силу с 01.05.2017){КонсультантПлюс}" w:history="1">
        <w:r w:rsidRPr="0088187A">
          <w:t>статьей 346.26</w:t>
        </w:r>
      </w:hyperlink>
      <w:r w:rsidRPr="0088187A">
        <w:t xml:space="preserve"> Налогового кодекса Российской Федерации, Федеральным </w:t>
      </w:r>
      <w:hyperlink r:id="rId8" w:tooltip="Федеральный закон от 06.10.2003 N 131-ФЗ (ред. от 03.04.2017) &quot;Об общих принципах организации местного самоуправления в Российской Федерации&quot;{КонсультантПлюс}" w:history="1">
        <w:r w:rsidRPr="0088187A">
          <w:t>законом</w:t>
        </w:r>
      </w:hyperlink>
      <w:r w:rsidRPr="0088187A">
        <w:t xml:space="preserve"> от 06.10.2003 N 131-ФЗ "Об общих принципах организации местного самоуправления в Российской Федерации", </w:t>
      </w:r>
      <w:hyperlink r:id="rId9" w:tooltip="Решение Собрания представителей муниципального района Безенчукский Самарской области от 11.07.2013 N 371/47 &quot;О принятии Устава муниципального района Безенчукский Самарской области&quot; (Зарегистрировано в Главном управлении Минюста РФ по Самарской области 30.07.2013 N RU635020002014001){КонсультантПлюс}" w:history="1">
        <w:r w:rsidRPr="0088187A">
          <w:t>Уставом</w:t>
        </w:r>
      </w:hyperlink>
      <w:r w:rsidRPr="0088187A">
        <w:t xml:space="preserve"> муниципального района </w:t>
      </w:r>
      <w:proofErr w:type="spellStart"/>
      <w:r w:rsidRPr="0088187A">
        <w:t>Безенчукский</w:t>
      </w:r>
      <w:proofErr w:type="spellEnd"/>
      <w:r w:rsidRPr="0088187A">
        <w:t xml:space="preserve"> Самарской области Собрание представителей муниципального района </w:t>
      </w:r>
      <w:proofErr w:type="spellStart"/>
      <w:r w:rsidRPr="0088187A">
        <w:t>Безенчукский</w:t>
      </w:r>
      <w:proofErr w:type="spellEnd"/>
      <w:r w:rsidRPr="0088187A">
        <w:t xml:space="preserve"> решило:</w:t>
      </w:r>
    </w:p>
    <w:p w:rsidR="0088187A" w:rsidRPr="0088187A" w:rsidRDefault="0088187A" w:rsidP="0088187A">
      <w:pPr>
        <w:pStyle w:val="ConsPlusNormal"/>
        <w:ind w:firstLine="540"/>
        <w:jc w:val="both"/>
      </w:pPr>
      <w:r w:rsidRPr="0088187A">
        <w:t xml:space="preserve">1. Ввести на территории муниципального района </w:t>
      </w:r>
      <w:proofErr w:type="spellStart"/>
      <w:r w:rsidRPr="0088187A">
        <w:t>Безенчукский</w:t>
      </w:r>
      <w:proofErr w:type="spellEnd"/>
      <w:r w:rsidRPr="0088187A">
        <w:t xml:space="preserve"> единый налог на вмененный доход для следующих видов предпринимательской деятельности:</w:t>
      </w:r>
    </w:p>
    <w:p w:rsidR="0088187A" w:rsidRPr="0088187A" w:rsidRDefault="0088187A" w:rsidP="0088187A">
      <w:pPr>
        <w:pStyle w:val="ConsPlusNormal"/>
        <w:ind w:firstLine="540"/>
        <w:jc w:val="both"/>
      </w:pPr>
      <w:r w:rsidRPr="0088187A">
        <w:t xml:space="preserve">оказания бытовых услуг. Коды видов деятельности в соответствии с Общероссийским </w:t>
      </w:r>
      <w:hyperlink r:id="rId10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16){КонсультантПлюс}" w:history="1">
        <w:r w:rsidRPr="0088187A">
          <w:t>классификатором</w:t>
        </w:r>
      </w:hyperlink>
      <w:r w:rsidRPr="0088187A">
        <w:t xml:space="preserve"> видов экономической деятельности и коды услуг в соответствии с Общероссийским </w:t>
      </w:r>
      <w:hyperlink r:id="rId1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7.10.2016){КонсультантПлюс}" w:history="1">
        <w:r w:rsidRPr="0088187A">
          <w:t>классификатором</w:t>
        </w:r>
      </w:hyperlink>
      <w:r w:rsidRPr="0088187A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88187A" w:rsidRPr="0088187A" w:rsidRDefault="0088187A" w:rsidP="0088187A">
      <w:pPr>
        <w:pStyle w:val="ConsPlusNormal"/>
        <w:ind w:firstLine="540"/>
        <w:jc w:val="both"/>
      </w:pPr>
      <w:r w:rsidRPr="0088187A">
        <w:t>оказания ветеринарных услуг;</w:t>
      </w:r>
    </w:p>
    <w:p w:rsidR="0088187A" w:rsidRPr="0088187A" w:rsidRDefault="0088187A" w:rsidP="0088187A">
      <w:pPr>
        <w:pStyle w:val="ConsPlusNormal"/>
        <w:ind w:firstLine="540"/>
        <w:jc w:val="both"/>
      </w:pPr>
      <w:r w:rsidRPr="0088187A">
        <w:t>оказания услуг по ремонту, техническому обслуживанию и мойке автомототранспортных средств;</w:t>
      </w:r>
    </w:p>
    <w:p w:rsidR="0088187A" w:rsidRPr="0088187A" w:rsidRDefault="0088187A" w:rsidP="0088187A">
      <w:pPr>
        <w:pStyle w:val="ConsPlusNormal"/>
        <w:ind w:firstLine="540"/>
        <w:jc w:val="both"/>
      </w:pPr>
      <w:r w:rsidRPr="0088187A">
        <w:t>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88187A" w:rsidRPr="0088187A" w:rsidRDefault="0088187A" w:rsidP="0088187A">
      <w:pPr>
        <w:pStyle w:val="ConsPlusNormal"/>
        <w:ind w:firstLine="540"/>
        <w:jc w:val="both"/>
      </w:pPr>
      <w:r w:rsidRPr="0088187A">
        <w:t>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8187A" w:rsidRPr="0088187A" w:rsidRDefault="0088187A" w:rsidP="0088187A">
      <w:pPr>
        <w:pStyle w:val="ConsPlusNormal"/>
        <w:ind w:firstLine="540"/>
        <w:jc w:val="both"/>
      </w:pPr>
      <w:r w:rsidRPr="0088187A">
        <w:t>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88187A" w:rsidRPr="0088187A" w:rsidRDefault="0088187A" w:rsidP="0088187A">
      <w:pPr>
        <w:pStyle w:val="ConsPlusNormal"/>
        <w:ind w:firstLine="540"/>
        <w:jc w:val="both"/>
      </w:pPr>
      <w:r w:rsidRPr="0088187A">
        <w:t>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88187A" w:rsidRPr="0088187A" w:rsidRDefault="0088187A" w:rsidP="0088187A">
      <w:pPr>
        <w:pStyle w:val="ConsPlusNormal"/>
        <w:ind w:firstLine="540"/>
        <w:jc w:val="both"/>
      </w:pPr>
      <w:r w:rsidRPr="0088187A">
        <w:t>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88187A" w:rsidRPr="0088187A" w:rsidRDefault="0088187A" w:rsidP="0088187A">
      <w:pPr>
        <w:pStyle w:val="ConsPlusNormal"/>
        <w:ind w:firstLine="540"/>
        <w:jc w:val="both"/>
      </w:pPr>
      <w:r w:rsidRPr="0088187A">
        <w:t>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8187A" w:rsidRPr="0088187A" w:rsidRDefault="0088187A" w:rsidP="0088187A">
      <w:pPr>
        <w:pStyle w:val="ConsPlusNormal"/>
        <w:ind w:firstLine="540"/>
        <w:jc w:val="both"/>
      </w:pPr>
      <w:r w:rsidRPr="0088187A">
        <w:t>распространения наружной рекламы с использованием рекламных конструкций;</w:t>
      </w:r>
    </w:p>
    <w:p w:rsidR="0088187A" w:rsidRPr="0088187A" w:rsidRDefault="0088187A" w:rsidP="0088187A">
      <w:pPr>
        <w:pStyle w:val="ConsPlusNormal"/>
        <w:ind w:firstLine="540"/>
        <w:jc w:val="both"/>
      </w:pPr>
      <w:r w:rsidRPr="0088187A">
        <w:t>размещения рекламы с использованием внешних и внутренних поверхностей транспортных средств;</w:t>
      </w:r>
    </w:p>
    <w:p w:rsidR="0088187A" w:rsidRPr="0088187A" w:rsidRDefault="0088187A" w:rsidP="0088187A">
      <w:pPr>
        <w:pStyle w:val="ConsPlusNormal"/>
        <w:ind w:firstLine="540"/>
        <w:jc w:val="both"/>
      </w:pPr>
      <w:r w:rsidRPr="0088187A">
        <w:t>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8187A" w:rsidRPr="0088187A" w:rsidRDefault="0088187A" w:rsidP="0088187A">
      <w:pPr>
        <w:pStyle w:val="ConsPlusNormal"/>
        <w:ind w:firstLine="540"/>
        <w:jc w:val="both"/>
      </w:pPr>
      <w:r w:rsidRPr="0088187A">
        <w:t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88187A" w:rsidRPr="0088187A" w:rsidRDefault="0088187A" w:rsidP="0088187A">
      <w:pPr>
        <w:pStyle w:val="ConsPlusNormal"/>
        <w:ind w:firstLine="540"/>
        <w:jc w:val="both"/>
      </w:pPr>
      <w:r w:rsidRPr="0088187A">
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88187A" w:rsidRPr="0088187A" w:rsidRDefault="0088187A" w:rsidP="0088187A">
      <w:pPr>
        <w:pStyle w:val="ConsPlusNormal"/>
        <w:ind w:firstLine="540"/>
        <w:jc w:val="both"/>
      </w:pPr>
      <w:r w:rsidRPr="0088187A">
        <w:t>2. Значение корректирующего коэффициента базовой доходности К</w:t>
      </w:r>
      <w:proofErr w:type="gramStart"/>
      <w:r w:rsidRPr="0088187A">
        <w:t>2</w:t>
      </w:r>
      <w:proofErr w:type="gramEnd"/>
      <w:r w:rsidRPr="0088187A">
        <w:t xml:space="preserve"> учитывает влияние следующих факторов на результат предпринимательской деятельности:</w:t>
      </w:r>
    </w:p>
    <w:p w:rsidR="0088187A" w:rsidRPr="0088187A" w:rsidRDefault="0088187A" w:rsidP="0088187A">
      <w:pPr>
        <w:pStyle w:val="ConsPlusNormal"/>
        <w:ind w:firstLine="540"/>
        <w:jc w:val="both"/>
      </w:pPr>
      <w:r w:rsidRPr="0088187A">
        <w:t xml:space="preserve">V - </w:t>
      </w:r>
      <w:hyperlink w:anchor="Par121" w:tooltip="ЗНАЧЕНИЯ ПОКАЗАТЕЛЕЙ," w:history="1">
        <w:r w:rsidRPr="0088187A">
          <w:t>показатель</w:t>
        </w:r>
      </w:hyperlink>
      <w:r w:rsidRPr="0088187A">
        <w:t>, учитывающий величину доходов в зависимости от вида предпринимательской деятельности (приложение N 1);</w:t>
      </w:r>
    </w:p>
    <w:p w:rsidR="0088187A" w:rsidRPr="0088187A" w:rsidRDefault="0088187A" w:rsidP="0088187A">
      <w:pPr>
        <w:pStyle w:val="ConsPlusNormal"/>
        <w:ind w:firstLine="540"/>
        <w:jc w:val="both"/>
      </w:pPr>
      <w:r w:rsidRPr="0088187A">
        <w:t xml:space="preserve">Z - </w:t>
      </w:r>
      <w:hyperlink w:anchor="Par206" w:tooltip="ЗНАЧЕНИЯ ПОКАЗАТЕЛЕЙ," w:history="1">
        <w:r w:rsidRPr="0088187A">
          <w:t>показатель</w:t>
        </w:r>
      </w:hyperlink>
      <w:r w:rsidRPr="0088187A">
        <w:t>, учитывающий величину доходов в зависимости от уровня выплачиваемой налогоплательщиком заработной платы (приложение N 2);</w:t>
      </w:r>
    </w:p>
    <w:p w:rsidR="0088187A" w:rsidRPr="0088187A" w:rsidRDefault="0088187A" w:rsidP="0088187A">
      <w:pPr>
        <w:pStyle w:val="ConsPlusNormal"/>
        <w:ind w:firstLine="540"/>
        <w:jc w:val="both"/>
      </w:pPr>
      <w:r w:rsidRPr="0088187A">
        <w:t xml:space="preserve">E - </w:t>
      </w:r>
      <w:hyperlink w:anchor="Par230" w:tooltip="ЗНАЧЕНИЯ ПОКАЗАТЕЛЕЙ," w:history="1">
        <w:r w:rsidRPr="0088187A">
          <w:t>показатель</w:t>
        </w:r>
      </w:hyperlink>
      <w:r w:rsidRPr="0088187A">
        <w:t>, учитывающий место ведения предпринимательской деятельности (приложение N 3).</w:t>
      </w:r>
    </w:p>
    <w:p w:rsidR="0088187A" w:rsidRPr="0088187A" w:rsidRDefault="0088187A" w:rsidP="0088187A">
      <w:pPr>
        <w:pStyle w:val="ConsPlusNormal"/>
        <w:ind w:firstLine="540"/>
        <w:jc w:val="both"/>
      </w:pPr>
      <w:r w:rsidRPr="0088187A">
        <w:lastRenderedPageBreak/>
        <w:t>Для индивидуальных предпринимателей, не использующих наемный труд, применять значение коэффициента базовой доходности К</w:t>
      </w:r>
      <w:proofErr w:type="gramStart"/>
      <w:r w:rsidRPr="0088187A">
        <w:t>2</w:t>
      </w:r>
      <w:proofErr w:type="gramEnd"/>
      <w:r w:rsidRPr="0088187A">
        <w:t xml:space="preserve"> равным единице.</w:t>
      </w:r>
    </w:p>
    <w:p w:rsidR="0088187A" w:rsidRPr="0088187A" w:rsidRDefault="0088187A" w:rsidP="0088187A">
      <w:pPr>
        <w:pStyle w:val="ConsPlusNormal"/>
        <w:ind w:firstLine="540"/>
        <w:jc w:val="both"/>
      </w:pPr>
      <w:r w:rsidRPr="0088187A">
        <w:t>3. Значение корректирующего коэффициента базовой доходности К</w:t>
      </w:r>
      <w:proofErr w:type="gramStart"/>
      <w:r w:rsidRPr="0088187A">
        <w:t>2</w:t>
      </w:r>
      <w:proofErr w:type="gramEnd"/>
      <w:r w:rsidRPr="0088187A">
        <w:t xml:space="preserve"> для расчета суммы единого налога определяется как произведение показателей, учитывающих факторы, влияющие на результат предпринимательской деятельности.</w:t>
      </w:r>
    </w:p>
    <w:p w:rsidR="0088187A" w:rsidRPr="0088187A" w:rsidRDefault="0088187A" w:rsidP="008818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06"/>
        <w:gridCol w:w="2154"/>
      </w:tblGrid>
      <w:tr w:rsidR="0088187A" w:rsidRPr="0088187A" w:rsidTr="009A0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 xml:space="preserve">N </w:t>
            </w:r>
            <w:proofErr w:type="gramStart"/>
            <w:r w:rsidRPr="0088187A">
              <w:t>п</w:t>
            </w:r>
            <w:proofErr w:type="gramEnd"/>
            <w:r w:rsidRPr="0088187A">
              <w:t>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Вид предпринимательской деятельности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Порядок расчета корректирующего коэффициента К</w:t>
            </w:r>
            <w:proofErr w:type="gramStart"/>
            <w:r w:rsidRPr="0088187A">
              <w:t>2</w:t>
            </w:r>
            <w:proofErr w:type="gramEnd"/>
          </w:p>
        </w:tc>
      </w:tr>
      <w:tr w:rsidR="0088187A" w:rsidRPr="0088187A" w:rsidTr="009A0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Оказание бытовых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К</w:t>
            </w:r>
            <w:proofErr w:type="gramStart"/>
            <w:r w:rsidRPr="0088187A">
              <w:t>2</w:t>
            </w:r>
            <w:proofErr w:type="gramEnd"/>
            <w:r w:rsidRPr="0088187A">
              <w:t xml:space="preserve"> = V x Z x E</w:t>
            </w:r>
          </w:p>
        </w:tc>
      </w:tr>
      <w:tr w:rsidR="0088187A" w:rsidRPr="0088187A" w:rsidTr="009A0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Оказание ветеринарных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К</w:t>
            </w:r>
            <w:proofErr w:type="gramStart"/>
            <w:r w:rsidRPr="0088187A">
              <w:t>2</w:t>
            </w:r>
            <w:proofErr w:type="gramEnd"/>
            <w:r w:rsidRPr="0088187A">
              <w:t xml:space="preserve"> = V x Z x E</w:t>
            </w:r>
          </w:p>
        </w:tc>
      </w:tr>
      <w:tr w:rsidR="0088187A" w:rsidRPr="0088187A" w:rsidTr="009A0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К</w:t>
            </w:r>
            <w:proofErr w:type="gramStart"/>
            <w:r w:rsidRPr="0088187A">
              <w:t>2</w:t>
            </w:r>
            <w:proofErr w:type="gramEnd"/>
            <w:r w:rsidRPr="0088187A">
              <w:t xml:space="preserve"> = V x E</w:t>
            </w:r>
          </w:p>
        </w:tc>
      </w:tr>
      <w:tr w:rsidR="0088187A" w:rsidRPr="0088187A" w:rsidTr="009A0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К</w:t>
            </w:r>
            <w:proofErr w:type="gramStart"/>
            <w:r w:rsidRPr="0088187A">
              <w:t>2</w:t>
            </w:r>
            <w:proofErr w:type="gramEnd"/>
            <w:r w:rsidRPr="0088187A">
              <w:t xml:space="preserve"> = V x E</w:t>
            </w:r>
          </w:p>
        </w:tc>
      </w:tr>
      <w:tr w:rsidR="0088187A" w:rsidRPr="0088187A" w:rsidTr="009A0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Оказание автотранспортных услуг по перевозке грузов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K2 = V x E</w:t>
            </w:r>
          </w:p>
        </w:tc>
      </w:tr>
      <w:tr w:rsidR="0088187A" w:rsidRPr="0088187A" w:rsidTr="009A0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Оказание автотранспортных услуг по перевозке пассажиров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К</w:t>
            </w:r>
            <w:proofErr w:type="gramStart"/>
            <w:r w:rsidRPr="0088187A">
              <w:t>2</w:t>
            </w:r>
            <w:proofErr w:type="gramEnd"/>
            <w:r w:rsidRPr="0088187A">
              <w:t xml:space="preserve"> = V x E</w:t>
            </w:r>
          </w:p>
        </w:tc>
      </w:tr>
      <w:tr w:rsidR="0088187A" w:rsidRPr="0088187A" w:rsidTr="009A0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К</w:t>
            </w:r>
            <w:proofErr w:type="gramStart"/>
            <w:r w:rsidRPr="0088187A">
              <w:t>2</w:t>
            </w:r>
            <w:proofErr w:type="gramEnd"/>
            <w:r w:rsidRPr="0088187A">
              <w:t xml:space="preserve"> = V x Z x E</w:t>
            </w:r>
          </w:p>
        </w:tc>
      </w:tr>
      <w:tr w:rsidR="0088187A" w:rsidRPr="0088187A" w:rsidTr="009A0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К</w:t>
            </w:r>
            <w:proofErr w:type="gramStart"/>
            <w:r w:rsidRPr="0088187A">
              <w:t>2</w:t>
            </w:r>
            <w:proofErr w:type="gramEnd"/>
            <w:r w:rsidRPr="0088187A">
              <w:t xml:space="preserve"> = V x Z x E</w:t>
            </w:r>
          </w:p>
        </w:tc>
      </w:tr>
      <w:tr w:rsidR="0088187A" w:rsidRPr="0088187A" w:rsidTr="009A0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К</w:t>
            </w:r>
            <w:proofErr w:type="gramStart"/>
            <w:r w:rsidRPr="0088187A">
              <w:t>2</w:t>
            </w:r>
            <w:proofErr w:type="gramEnd"/>
            <w:r w:rsidRPr="0088187A">
              <w:t xml:space="preserve"> = V x Z x E</w:t>
            </w:r>
          </w:p>
        </w:tc>
      </w:tr>
      <w:tr w:rsidR="0088187A" w:rsidRPr="0088187A" w:rsidTr="009A0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Развозная и разносная розничная торговля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К</w:t>
            </w:r>
            <w:proofErr w:type="gramStart"/>
            <w:r w:rsidRPr="0088187A">
              <w:t>2</w:t>
            </w:r>
            <w:proofErr w:type="gramEnd"/>
            <w:r w:rsidRPr="0088187A">
              <w:t xml:space="preserve"> = V x Z x E</w:t>
            </w:r>
          </w:p>
        </w:tc>
      </w:tr>
      <w:tr w:rsidR="0088187A" w:rsidRPr="0088187A" w:rsidTr="009A0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Реализация товаров с использованием торговых автоматов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К</w:t>
            </w:r>
            <w:proofErr w:type="gramStart"/>
            <w:r w:rsidRPr="0088187A">
              <w:t>2</w:t>
            </w:r>
            <w:proofErr w:type="gramEnd"/>
            <w:r w:rsidRPr="0088187A">
              <w:t xml:space="preserve"> = V x Z x E</w:t>
            </w:r>
          </w:p>
        </w:tc>
      </w:tr>
      <w:tr w:rsidR="0088187A" w:rsidRPr="0088187A" w:rsidTr="009A0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К</w:t>
            </w:r>
            <w:proofErr w:type="gramStart"/>
            <w:r w:rsidRPr="0088187A">
              <w:t>2</w:t>
            </w:r>
            <w:proofErr w:type="gramEnd"/>
            <w:r w:rsidRPr="0088187A">
              <w:t xml:space="preserve"> = V x Z x E</w:t>
            </w:r>
          </w:p>
        </w:tc>
      </w:tr>
      <w:tr w:rsidR="0088187A" w:rsidRPr="0088187A" w:rsidTr="009A0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К</w:t>
            </w:r>
            <w:proofErr w:type="gramStart"/>
            <w:r w:rsidRPr="0088187A">
              <w:t>2</w:t>
            </w:r>
            <w:proofErr w:type="gramEnd"/>
            <w:r w:rsidRPr="0088187A">
              <w:t xml:space="preserve"> = V x Z x E</w:t>
            </w:r>
          </w:p>
        </w:tc>
      </w:tr>
      <w:tr w:rsidR="0088187A" w:rsidRPr="0088187A" w:rsidTr="009A0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К</w:t>
            </w:r>
            <w:proofErr w:type="gramStart"/>
            <w:r w:rsidRPr="0088187A">
              <w:t>2</w:t>
            </w:r>
            <w:proofErr w:type="gramEnd"/>
            <w:r w:rsidRPr="0088187A">
              <w:t xml:space="preserve"> = V x E</w:t>
            </w:r>
          </w:p>
        </w:tc>
      </w:tr>
      <w:tr w:rsidR="0088187A" w:rsidRPr="0088187A" w:rsidTr="009A0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К</w:t>
            </w:r>
            <w:proofErr w:type="gramStart"/>
            <w:r w:rsidRPr="0088187A">
              <w:t>2</w:t>
            </w:r>
            <w:proofErr w:type="gramEnd"/>
            <w:r w:rsidRPr="0088187A">
              <w:t xml:space="preserve"> = V x E</w:t>
            </w:r>
          </w:p>
        </w:tc>
      </w:tr>
      <w:tr w:rsidR="0088187A" w:rsidRPr="0088187A" w:rsidTr="009A0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Распространение наружной рекламы с использованием электронных табло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К</w:t>
            </w:r>
            <w:proofErr w:type="gramStart"/>
            <w:r w:rsidRPr="0088187A">
              <w:t>2</w:t>
            </w:r>
            <w:proofErr w:type="gramEnd"/>
            <w:r w:rsidRPr="0088187A">
              <w:t xml:space="preserve"> = V x E</w:t>
            </w:r>
          </w:p>
        </w:tc>
      </w:tr>
      <w:tr w:rsidR="0088187A" w:rsidRPr="0088187A" w:rsidTr="009A0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К</w:t>
            </w:r>
            <w:proofErr w:type="gramStart"/>
            <w:r w:rsidRPr="0088187A">
              <w:t>2</w:t>
            </w:r>
            <w:proofErr w:type="gramEnd"/>
            <w:r w:rsidRPr="0088187A">
              <w:t xml:space="preserve"> = V x E</w:t>
            </w:r>
          </w:p>
        </w:tc>
      </w:tr>
      <w:tr w:rsidR="0088187A" w:rsidRPr="0088187A" w:rsidTr="009A0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Оказание услуг по временному размещению и проживанию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К</w:t>
            </w:r>
            <w:proofErr w:type="gramStart"/>
            <w:r w:rsidRPr="0088187A">
              <w:t>2</w:t>
            </w:r>
            <w:proofErr w:type="gramEnd"/>
            <w:r w:rsidRPr="0088187A">
              <w:t xml:space="preserve"> = V x E</w:t>
            </w:r>
          </w:p>
        </w:tc>
      </w:tr>
      <w:tr w:rsidR="0088187A" w:rsidRPr="0088187A" w:rsidTr="009A0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К</w:t>
            </w:r>
            <w:proofErr w:type="gramStart"/>
            <w:r w:rsidRPr="0088187A">
              <w:t>2</w:t>
            </w:r>
            <w:proofErr w:type="gramEnd"/>
            <w:r w:rsidRPr="0088187A">
              <w:t xml:space="preserve"> = V x E</w:t>
            </w:r>
          </w:p>
        </w:tc>
      </w:tr>
      <w:tr w:rsidR="0088187A" w:rsidRPr="0088187A" w:rsidTr="009A0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20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К</w:t>
            </w:r>
            <w:proofErr w:type="gramStart"/>
            <w:r w:rsidRPr="0088187A">
              <w:t>2</w:t>
            </w:r>
            <w:proofErr w:type="gramEnd"/>
            <w:r w:rsidRPr="0088187A">
              <w:t xml:space="preserve"> = V x E</w:t>
            </w:r>
          </w:p>
        </w:tc>
      </w:tr>
      <w:tr w:rsidR="0088187A" w:rsidRPr="0088187A" w:rsidTr="009A0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21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К</w:t>
            </w:r>
            <w:proofErr w:type="gramStart"/>
            <w:r w:rsidRPr="0088187A">
              <w:t>2</w:t>
            </w:r>
            <w:proofErr w:type="gramEnd"/>
            <w:r w:rsidRPr="0088187A">
              <w:t xml:space="preserve"> = V x E</w:t>
            </w:r>
          </w:p>
        </w:tc>
      </w:tr>
      <w:tr w:rsidR="0088187A" w:rsidRPr="0088187A" w:rsidTr="009A0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22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К</w:t>
            </w:r>
            <w:proofErr w:type="gramStart"/>
            <w:r w:rsidRPr="0088187A">
              <w:t>2</w:t>
            </w:r>
            <w:proofErr w:type="gramEnd"/>
            <w:r w:rsidRPr="0088187A">
              <w:t xml:space="preserve"> = V x E</w:t>
            </w:r>
          </w:p>
        </w:tc>
      </w:tr>
    </w:tbl>
    <w:p w:rsidR="0088187A" w:rsidRPr="0088187A" w:rsidRDefault="0088187A" w:rsidP="0088187A">
      <w:pPr>
        <w:pStyle w:val="ConsPlusNormal"/>
        <w:jc w:val="both"/>
      </w:pPr>
    </w:p>
    <w:p w:rsidR="0088187A" w:rsidRPr="0088187A" w:rsidRDefault="0088187A" w:rsidP="0088187A">
      <w:pPr>
        <w:pStyle w:val="ConsPlusNormal"/>
        <w:ind w:firstLine="540"/>
        <w:jc w:val="both"/>
      </w:pPr>
      <w:r w:rsidRPr="0088187A">
        <w:t xml:space="preserve">4. Признать утратившим силу </w:t>
      </w:r>
      <w:hyperlink r:id="rId12" w:tooltip="Решение Собрания представителей муниципального района Безенчукский Самарской области от 23.11.2012 N 286/36 &quot;Об установлении единого налога на вмененный доход на территории муниципального района Безенчукский Самарской области&quot;------------ Утратил силу или отменен{КонсультантПлюс}" w:history="1">
        <w:r w:rsidRPr="0088187A">
          <w:t>Решение</w:t>
        </w:r>
      </w:hyperlink>
      <w:r w:rsidRPr="0088187A">
        <w:t xml:space="preserve"> Собрания представителей муниципального района </w:t>
      </w:r>
      <w:proofErr w:type="spellStart"/>
      <w:r w:rsidRPr="0088187A">
        <w:t>Безенчукский</w:t>
      </w:r>
      <w:proofErr w:type="spellEnd"/>
      <w:r w:rsidRPr="0088187A">
        <w:t xml:space="preserve"> Самарской области от 23.11.2012 N 286/36 "Об установлении единого налога на вмененный доход на территории муниципального района </w:t>
      </w:r>
      <w:proofErr w:type="spellStart"/>
      <w:r w:rsidRPr="0088187A">
        <w:t>Безенчукский</w:t>
      </w:r>
      <w:proofErr w:type="spellEnd"/>
      <w:r w:rsidRPr="0088187A">
        <w:t xml:space="preserve"> Самарской области".</w:t>
      </w:r>
    </w:p>
    <w:p w:rsidR="0088187A" w:rsidRPr="0088187A" w:rsidRDefault="0088187A" w:rsidP="0088187A">
      <w:pPr>
        <w:pStyle w:val="ConsPlusNormal"/>
        <w:ind w:firstLine="540"/>
        <w:jc w:val="both"/>
      </w:pPr>
      <w:r w:rsidRPr="0088187A">
        <w:t xml:space="preserve">5. Опубликовать настоящее Решение в газете "Сельский труженик", "Вестник муниципального района </w:t>
      </w:r>
      <w:proofErr w:type="spellStart"/>
      <w:r w:rsidRPr="0088187A">
        <w:t>Безенчукский</w:t>
      </w:r>
      <w:proofErr w:type="spellEnd"/>
      <w:r w:rsidRPr="0088187A">
        <w:t>".</w:t>
      </w:r>
    </w:p>
    <w:p w:rsidR="0088187A" w:rsidRPr="0088187A" w:rsidRDefault="0088187A" w:rsidP="0088187A">
      <w:pPr>
        <w:pStyle w:val="ConsPlusNormal"/>
        <w:ind w:firstLine="540"/>
        <w:jc w:val="both"/>
      </w:pPr>
      <w:r w:rsidRPr="0088187A">
        <w:t xml:space="preserve">6. Настоящее Решение вступает в силу по истечении одного месяца со дня его официального опубликования и не ранее 1-го числа очередного </w:t>
      </w:r>
      <w:hyperlink r:id="rId13" w:tooltip="&quot;Налоговый кодекс Российской Федерации (часть вторая)&quot; от 05.08.2000 N 117-ФЗ (ред. от 03.04.2017) (с изм. и доп., вступ. в силу с 01.05.2017){КонсультантПлюс}" w:history="1">
        <w:r w:rsidRPr="0088187A">
          <w:t>налогового периода</w:t>
        </w:r>
      </w:hyperlink>
      <w:r w:rsidRPr="0088187A">
        <w:t>, распространяется на правоотношения, возникшие с 1 января 2017 года.</w:t>
      </w:r>
    </w:p>
    <w:p w:rsidR="0088187A" w:rsidRPr="0088187A" w:rsidRDefault="0088187A" w:rsidP="0088187A">
      <w:pPr>
        <w:pStyle w:val="ConsPlusNormal"/>
        <w:jc w:val="both"/>
      </w:pPr>
    </w:p>
    <w:p w:rsidR="0088187A" w:rsidRPr="0088187A" w:rsidRDefault="0088187A" w:rsidP="0088187A">
      <w:pPr>
        <w:pStyle w:val="ConsPlusNormal"/>
        <w:jc w:val="right"/>
      </w:pPr>
      <w:r w:rsidRPr="0088187A">
        <w:t xml:space="preserve">Глава </w:t>
      </w:r>
    </w:p>
    <w:p w:rsidR="0088187A" w:rsidRPr="0088187A" w:rsidRDefault="0088187A" w:rsidP="0088187A">
      <w:pPr>
        <w:pStyle w:val="ConsPlusNormal"/>
        <w:jc w:val="right"/>
      </w:pPr>
      <w:r w:rsidRPr="0088187A">
        <w:t>района</w:t>
      </w:r>
    </w:p>
    <w:p w:rsidR="0088187A" w:rsidRPr="0088187A" w:rsidRDefault="0088187A" w:rsidP="0088187A">
      <w:pPr>
        <w:pStyle w:val="ConsPlusNormal"/>
        <w:jc w:val="right"/>
      </w:pPr>
      <w:proofErr w:type="spellStart"/>
      <w:r w:rsidRPr="0088187A">
        <w:t>Е.В.</w:t>
      </w:r>
      <w:r w:rsidRPr="0088187A">
        <w:t>Сараев</w:t>
      </w:r>
      <w:proofErr w:type="spellEnd"/>
    </w:p>
    <w:p w:rsidR="0088187A" w:rsidRPr="0088187A" w:rsidRDefault="0088187A" w:rsidP="0088187A">
      <w:pPr>
        <w:pStyle w:val="ConsPlusNormal"/>
        <w:jc w:val="both"/>
      </w:pPr>
    </w:p>
    <w:p w:rsidR="0088187A" w:rsidRPr="0088187A" w:rsidRDefault="0088187A" w:rsidP="0088187A">
      <w:pPr>
        <w:pStyle w:val="ConsPlusNormal"/>
        <w:jc w:val="both"/>
      </w:pPr>
    </w:p>
    <w:p w:rsidR="0088187A" w:rsidRPr="0088187A" w:rsidRDefault="0088187A" w:rsidP="0088187A">
      <w:pPr>
        <w:pStyle w:val="ConsPlusNormal"/>
        <w:jc w:val="both"/>
      </w:pPr>
    </w:p>
    <w:p w:rsidR="0088187A" w:rsidRPr="0088187A" w:rsidRDefault="0088187A" w:rsidP="0088187A">
      <w:pPr>
        <w:pStyle w:val="ConsPlusNormal"/>
        <w:jc w:val="both"/>
      </w:pPr>
    </w:p>
    <w:p w:rsidR="0088187A" w:rsidRPr="0088187A" w:rsidRDefault="0088187A" w:rsidP="0088187A">
      <w:pPr>
        <w:pStyle w:val="ConsPlusNormal"/>
        <w:jc w:val="both"/>
      </w:pPr>
    </w:p>
    <w:p w:rsidR="0088187A" w:rsidRPr="0088187A" w:rsidRDefault="0088187A" w:rsidP="0088187A">
      <w:pPr>
        <w:pStyle w:val="ConsPlusNormal"/>
        <w:jc w:val="right"/>
        <w:outlineLvl w:val="0"/>
      </w:pPr>
      <w:r w:rsidRPr="0088187A">
        <w:t>Приложение N 1</w:t>
      </w:r>
    </w:p>
    <w:p w:rsidR="0088187A" w:rsidRPr="0088187A" w:rsidRDefault="0088187A" w:rsidP="0088187A">
      <w:pPr>
        <w:pStyle w:val="ConsPlusNormal"/>
        <w:jc w:val="right"/>
      </w:pPr>
      <w:r w:rsidRPr="0088187A">
        <w:t>к Решению</w:t>
      </w:r>
    </w:p>
    <w:p w:rsidR="0088187A" w:rsidRPr="0088187A" w:rsidRDefault="0088187A" w:rsidP="0088187A">
      <w:pPr>
        <w:pStyle w:val="ConsPlusNormal"/>
        <w:jc w:val="right"/>
      </w:pPr>
      <w:r w:rsidRPr="0088187A">
        <w:t>Собрания представителей муниципального</w:t>
      </w:r>
    </w:p>
    <w:p w:rsidR="0088187A" w:rsidRPr="0088187A" w:rsidRDefault="0088187A" w:rsidP="0088187A">
      <w:pPr>
        <w:pStyle w:val="ConsPlusNormal"/>
        <w:jc w:val="right"/>
      </w:pPr>
      <w:r w:rsidRPr="0088187A">
        <w:t xml:space="preserve">района </w:t>
      </w:r>
      <w:proofErr w:type="spellStart"/>
      <w:r w:rsidRPr="0088187A">
        <w:t>Безенчукский</w:t>
      </w:r>
      <w:proofErr w:type="spellEnd"/>
      <w:r w:rsidRPr="0088187A">
        <w:t xml:space="preserve"> Самарской области</w:t>
      </w:r>
    </w:p>
    <w:p w:rsidR="0088187A" w:rsidRPr="0088187A" w:rsidRDefault="0088187A" w:rsidP="0088187A">
      <w:pPr>
        <w:pStyle w:val="ConsPlusNormal"/>
        <w:jc w:val="right"/>
      </w:pPr>
      <w:r w:rsidRPr="0088187A">
        <w:t>от 13 декабря 2016 г. N 137/17</w:t>
      </w:r>
    </w:p>
    <w:p w:rsidR="0088187A" w:rsidRPr="0088187A" w:rsidRDefault="0088187A" w:rsidP="0088187A">
      <w:pPr>
        <w:pStyle w:val="ConsPlusNormal"/>
        <w:jc w:val="both"/>
      </w:pPr>
    </w:p>
    <w:p w:rsidR="0088187A" w:rsidRPr="0088187A" w:rsidRDefault="0088187A" w:rsidP="0088187A">
      <w:pPr>
        <w:pStyle w:val="ConsPlusTitle"/>
        <w:jc w:val="center"/>
      </w:pPr>
      <w:bookmarkStart w:id="0" w:name="Par121"/>
      <w:bookmarkEnd w:id="0"/>
      <w:r w:rsidRPr="0088187A">
        <w:t>ЗНАЧЕНИЯ ПОКАЗАТЕЛЕЙ,</w:t>
      </w:r>
    </w:p>
    <w:p w:rsidR="0088187A" w:rsidRPr="0088187A" w:rsidRDefault="0088187A" w:rsidP="0088187A">
      <w:pPr>
        <w:pStyle w:val="ConsPlusTitle"/>
        <w:jc w:val="center"/>
      </w:pPr>
      <w:r w:rsidRPr="0088187A">
        <w:t>УЧИТЫВАЮЩИХ ВЕЛИЧИНУ ДОХОДОВ В ЗАВИСИМОСТИ ОТ ВИДА</w:t>
      </w:r>
    </w:p>
    <w:p w:rsidR="0088187A" w:rsidRPr="0088187A" w:rsidRDefault="0088187A" w:rsidP="0088187A">
      <w:pPr>
        <w:pStyle w:val="ConsPlusTitle"/>
        <w:jc w:val="center"/>
      </w:pPr>
      <w:r w:rsidRPr="0088187A">
        <w:t>ПРЕДПРИНИМАТЕЛЬСКОЙ ДЕЯТЕЛЬНОСТИ (V)</w:t>
      </w:r>
    </w:p>
    <w:p w:rsidR="0088187A" w:rsidRPr="0088187A" w:rsidRDefault="0088187A" w:rsidP="008818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73"/>
        <w:gridCol w:w="1417"/>
      </w:tblGrid>
      <w:tr w:rsidR="0088187A" w:rsidRPr="0088187A" w:rsidTr="009A00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 xml:space="preserve">N </w:t>
            </w:r>
            <w:proofErr w:type="gramStart"/>
            <w:r w:rsidRPr="0088187A">
              <w:t>п</w:t>
            </w:r>
            <w:proofErr w:type="gramEnd"/>
            <w:r w:rsidRPr="0088187A">
              <w:t>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Вид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Значение показателя V</w:t>
            </w:r>
          </w:p>
        </w:tc>
      </w:tr>
      <w:tr w:rsidR="0088187A" w:rsidRPr="0088187A" w:rsidTr="009A002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</w:pPr>
            <w:r w:rsidRPr="0088187A">
              <w:t>Оказание бытовых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0,6</w:t>
            </w:r>
          </w:p>
        </w:tc>
      </w:tr>
      <w:tr w:rsidR="0088187A" w:rsidRPr="0088187A" w:rsidTr="009A00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2</w:t>
            </w: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</w:pPr>
            <w:r w:rsidRPr="0088187A">
              <w:t>Оказание ветеринарных услуг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0,6</w:t>
            </w:r>
          </w:p>
        </w:tc>
      </w:tr>
      <w:tr w:rsidR="0088187A" w:rsidRPr="0088187A" w:rsidTr="009A00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3</w:t>
            </w: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</w:pPr>
            <w:r w:rsidRPr="0088187A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1,0</w:t>
            </w:r>
          </w:p>
        </w:tc>
      </w:tr>
      <w:tr w:rsidR="0088187A" w:rsidRPr="0088187A" w:rsidTr="009A00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4</w:t>
            </w: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</w:pPr>
            <w:r w:rsidRPr="0088187A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1,0</w:t>
            </w:r>
          </w:p>
        </w:tc>
      </w:tr>
      <w:tr w:rsidR="0088187A" w:rsidRPr="0088187A" w:rsidTr="009A00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5</w:t>
            </w: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</w:pPr>
            <w:r w:rsidRPr="0088187A">
              <w:t>Оказание автотранспортных услуг по перевозке грузов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1,0</w:t>
            </w:r>
          </w:p>
        </w:tc>
      </w:tr>
      <w:tr w:rsidR="0088187A" w:rsidRPr="0088187A" w:rsidTr="009A00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6</w:t>
            </w: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</w:pPr>
            <w:r w:rsidRPr="0088187A">
              <w:t>Оказание автотранспортных услуг по перевозке пассажиров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1,0</w:t>
            </w:r>
          </w:p>
        </w:tc>
      </w:tr>
      <w:tr w:rsidR="0088187A" w:rsidRPr="0088187A" w:rsidTr="009A00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7</w:t>
            </w: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</w:pPr>
            <w:r w:rsidRPr="0088187A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0,6</w:t>
            </w:r>
          </w:p>
        </w:tc>
      </w:tr>
      <w:tr w:rsidR="0088187A" w:rsidRPr="0088187A" w:rsidTr="009A00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8</w:t>
            </w: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</w:pPr>
            <w:r w:rsidRPr="0088187A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0,7</w:t>
            </w:r>
          </w:p>
        </w:tc>
      </w:tr>
      <w:tr w:rsidR="0088187A" w:rsidRPr="0088187A" w:rsidTr="009A00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9</w:t>
            </w: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</w:pPr>
            <w:r w:rsidRPr="0088187A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0,6</w:t>
            </w:r>
          </w:p>
        </w:tc>
      </w:tr>
      <w:tr w:rsidR="0088187A" w:rsidRPr="0088187A" w:rsidTr="009A00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10</w:t>
            </w: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</w:pPr>
            <w:r w:rsidRPr="0088187A">
              <w:t>Развозная и разносная розничная торговля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0,7</w:t>
            </w:r>
          </w:p>
        </w:tc>
      </w:tr>
      <w:tr w:rsidR="0088187A" w:rsidRPr="0088187A" w:rsidTr="009A00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11</w:t>
            </w: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</w:pPr>
            <w:r w:rsidRPr="0088187A">
              <w:t>Реализация товаров с использованием торговых автоматов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0,7</w:t>
            </w:r>
          </w:p>
        </w:tc>
      </w:tr>
      <w:tr w:rsidR="0088187A" w:rsidRPr="0088187A" w:rsidTr="009A00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12</w:t>
            </w: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</w:pPr>
            <w:r w:rsidRPr="0088187A"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0,8</w:t>
            </w:r>
          </w:p>
        </w:tc>
      </w:tr>
      <w:tr w:rsidR="0088187A" w:rsidRPr="0088187A" w:rsidTr="009A00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13</w:t>
            </w: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</w:pPr>
            <w:r w:rsidRPr="0088187A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0,8</w:t>
            </w:r>
          </w:p>
        </w:tc>
      </w:tr>
      <w:tr w:rsidR="0088187A" w:rsidRPr="0088187A" w:rsidTr="009A00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14</w:t>
            </w: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</w:pPr>
            <w:r w:rsidRPr="0088187A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1,0</w:t>
            </w:r>
          </w:p>
        </w:tc>
      </w:tr>
      <w:tr w:rsidR="0088187A" w:rsidRPr="0088187A" w:rsidTr="009A00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15</w:t>
            </w: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</w:pPr>
            <w:r w:rsidRPr="0088187A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1,0</w:t>
            </w:r>
          </w:p>
        </w:tc>
      </w:tr>
      <w:tr w:rsidR="0088187A" w:rsidRPr="0088187A" w:rsidTr="009A00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16</w:t>
            </w: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</w:pPr>
            <w:r w:rsidRPr="0088187A">
              <w:t>Распространение наружной рекламы с использованием электронных табло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1,0</w:t>
            </w:r>
          </w:p>
        </w:tc>
      </w:tr>
      <w:tr w:rsidR="0088187A" w:rsidRPr="0088187A" w:rsidTr="009A00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17</w:t>
            </w: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</w:pPr>
            <w:r w:rsidRPr="0088187A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1,0</w:t>
            </w:r>
          </w:p>
        </w:tc>
      </w:tr>
      <w:tr w:rsidR="0088187A" w:rsidRPr="0088187A" w:rsidTr="009A00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18</w:t>
            </w: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</w:pPr>
            <w:r w:rsidRPr="0088187A">
              <w:t>Оказание услуг по временному размещению и проживанию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1,0</w:t>
            </w:r>
          </w:p>
        </w:tc>
      </w:tr>
      <w:tr w:rsidR="0088187A" w:rsidRPr="0088187A" w:rsidTr="009A00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19</w:t>
            </w: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</w:pPr>
            <w:r w:rsidRPr="0088187A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1,0</w:t>
            </w:r>
          </w:p>
        </w:tc>
      </w:tr>
      <w:tr w:rsidR="0088187A" w:rsidRPr="0088187A" w:rsidTr="009A00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20</w:t>
            </w: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</w:pPr>
            <w:r w:rsidRPr="0088187A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1,0</w:t>
            </w:r>
          </w:p>
        </w:tc>
      </w:tr>
      <w:tr w:rsidR="0088187A" w:rsidRPr="0088187A" w:rsidTr="009A002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21</w:t>
            </w:r>
          </w:p>
        </w:tc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</w:pPr>
            <w:r w:rsidRPr="0088187A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1,0</w:t>
            </w:r>
          </w:p>
        </w:tc>
      </w:tr>
      <w:tr w:rsidR="0088187A" w:rsidRPr="0088187A" w:rsidTr="009A002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22</w:t>
            </w:r>
          </w:p>
        </w:tc>
        <w:tc>
          <w:tcPr>
            <w:tcW w:w="6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</w:pPr>
            <w:r w:rsidRPr="0088187A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1,0</w:t>
            </w:r>
          </w:p>
        </w:tc>
      </w:tr>
    </w:tbl>
    <w:p w:rsidR="0088187A" w:rsidRPr="0088187A" w:rsidRDefault="0088187A" w:rsidP="0088187A">
      <w:pPr>
        <w:pStyle w:val="ConsPlusNormal"/>
        <w:jc w:val="both"/>
      </w:pPr>
    </w:p>
    <w:p w:rsidR="0088187A" w:rsidRPr="0088187A" w:rsidRDefault="0088187A" w:rsidP="0088187A">
      <w:pPr>
        <w:pStyle w:val="ConsPlusNormal"/>
        <w:jc w:val="both"/>
      </w:pPr>
    </w:p>
    <w:p w:rsidR="0088187A" w:rsidRPr="0088187A" w:rsidRDefault="0088187A" w:rsidP="0088187A">
      <w:pPr>
        <w:pStyle w:val="ConsPlusNormal"/>
        <w:jc w:val="right"/>
        <w:outlineLvl w:val="0"/>
      </w:pPr>
      <w:r w:rsidRPr="0088187A">
        <w:t>Приложение N 2</w:t>
      </w:r>
    </w:p>
    <w:p w:rsidR="0088187A" w:rsidRPr="0088187A" w:rsidRDefault="0088187A" w:rsidP="0088187A">
      <w:pPr>
        <w:pStyle w:val="ConsPlusNormal"/>
        <w:jc w:val="right"/>
      </w:pPr>
      <w:r w:rsidRPr="0088187A">
        <w:t>к Решению</w:t>
      </w:r>
    </w:p>
    <w:p w:rsidR="0088187A" w:rsidRPr="0088187A" w:rsidRDefault="0088187A" w:rsidP="0088187A">
      <w:pPr>
        <w:pStyle w:val="ConsPlusNormal"/>
        <w:jc w:val="right"/>
      </w:pPr>
      <w:r w:rsidRPr="0088187A">
        <w:t>Собрания представителей</w:t>
      </w:r>
    </w:p>
    <w:p w:rsidR="0088187A" w:rsidRPr="0088187A" w:rsidRDefault="0088187A" w:rsidP="0088187A">
      <w:pPr>
        <w:pStyle w:val="ConsPlusNormal"/>
        <w:jc w:val="right"/>
      </w:pPr>
      <w:r w:rsidRPr="0088187A">
        <w:t xml:space="preserve">муниципального района </w:t>
      </w:r>
      <w:proofErr w:type="spellStart"/>
      <w:r w:rsidRPr="0088187A">
        <w:t>Безенчукский</w:t>
      </w:r>
      <w:proofErr w:type="spellEnd"/>
    </w:p>
    <w:p w:rsidR="0088187A" w:rsidRPr="0088187A" w:rsidRDefault="0088187A" w:rsidP="0088187A">
      <w:pPr>
        <w:pStyle w:val="ConsPlusNormal"/>
        <w:jc w:val="right"/>
      </w:pPr>
      <w:r w:rsidRPr="0088187A">
        <w:t>Самарской области</w:t>
      </w:r>
    </w:p>
    <w:p w:rsidR="0088187A" w:rsidRPr="0088187A" w:rsidRDefault="0088187A" w:rsidP="0088187A">
      <w:pPr>
        <w:pStyle w:val="ConsPlusNormal"/>
        <w:jc w:val="right"/>
      </w:pPr>
      <w:r w:rsidRPr="0088187A">
        <w:t>от 13 декабря 2016 г. N 137/17</w:t>
      </w:r>
    </w:p>
    <w:p w:rsidR="0088187A" w:rsidRPr="0088187A" w:rsidRDefault="0088187A" w:rsidP="0088187A">
      <w:pPr>
        <w:pStyle w:val="ConsPlusNormal"/>
        <w:jc w:val="both"/>
      </w:pPr>
    </w:p>
    <w:p w:rsidR="0088187A" w:rsidRPr="0088187A" w:rsidRDefault="0088187A" w:rsidP="0088187A">
      <w:pPr>
        <w:pStyle w:val="ConsPlusTitle"/>
        <w:jc w:val="center"/>
      </w:pPr>
      <w:bookmarkStart w:id="1" w:name="Par206"/>
      <w:bookmarkEnd w:id="1"/>
      <w:r w:rsidRPr="0088187A">
        <w:t>ЗНАЧЕНИЯ ПОКАЗАТЕЛЕЙ,</w:t>
      </w:r>
    </w:p>
    <w:p w:rsidR="0088187A" w:rsidRPr="0088187A" w:rsidRDefault="0088187A" w:rsidP="0088187A">
      <w:pPr>
        <w:pStyle w:val="ConsPlusTitle"/>
        <w:jc w:val="center"/>
      </w:pPr>
      <w:r w:rsidRPr="0088187A">
        <w:t>УЧИТЫВАЮЩИХ ВЕЛИЧИНУ ДОХОДОВ В ЗАВИСИМОСТИ ОТ УРОВНЯ</w:t>
      </w:r>
    </w:p>
    <w:p w:rsidR="0088187A" w:rsidRPr="0088187A" w:rsidRDefault="0088187A" w:rsidP="0088187A">
      <w:pPr>
        <w:pStyle w:val="ConsPlusTitle"/>
        <w:jc w:val="center"/>
      </w:pPr>
      <w:r w:rsidRPr="0088187A">
        <w:t>ВЫПЛАЧИВАЕМОЙ НАЛОГОПЛАТЕЛЬЩИКОМ ЗАРАБОТНОЙ ПЛАТЫ (Z)</w:t>
      </w:r>
    </w:p>
    <w:p w:rsidR="0088187A" w:rsidRPr="0088187A" w:rsidRDefault="0088187A" w:rsidP="008818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7"/>
        <w:gridCol w:w="3224"/>
      </w:tblGrid>
      <w:tr w:rsidR="0088187A" w:rsidRPr="0088187A" w:rsidTr="009A0020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Величина среднемесячной заработной платы на 1 работника (руб.)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Значение показателя Z</w:t>
            </w:r>
          </w:p>
        </w:tc>
      </w:tr>
      <w:tr w:rsidR="0088187A" w:rsidRPr="0088187A" w:rsidTr="009A0020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До 7500 (включительно)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</w:t>
            </w:r>
          </w:p>
        </w:tc>
      </w:tr>
      <w:tr w:rsidR="0088187A" w:rsidRPr="0088187A" w:rsidTr="009A0020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От 7500 до 13408 (включительно)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0,7</w:t>
            </w:r>
          </w:p>
        </w:tc>
      </w:tr>
      <w:tr w:rsidR="0088187A" w:rsidRPr="0088187A" w:rsidTr="009A0020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Свыше 13408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0,5</w:t>
            </w:r>
          </w:p>
        </w:tc>
      </w:tr>
    </w:tbl>
    <w:p w:rsidR="0088187A" w:rsidRPr="0088187A" w:rsidRDefault="0088187A" w:rsidP="0088187A">
      <w:pPr>
        <w:pStyle w:val="ConsPlusNormal"/>
        <w:jc w:val="both"/>
      </w:pPr>
    </w:p>
    <w:p w:rsidR="0088187A" w:rsidRPr="0088187A" w:rsidRDefault="0088187A" w:rsidP="0088187A">
      <w:pPr>
        <w:pStyle w:val="ConsPlusNormal"/>
        <w:jc w:val="both"/>
      </w:pPr>
    </w:p>
    <w:p w:rsidR="0088187A" w:rsidRPr="0088187A" w:rsidRDefault="0088187A" w:rsidP="0088187A">
      <w:pPr>
        <w:pStyle w:val="ConsPlusNormal"/>
        <w:jc w:val="both"/>
      </w:pPr>
    </w:p>
    <w:p w:rsidR="0088187A" w:rsidRPr="0088187A" w:rsidRDefault="0088187A" w:rsidP="0088187A">
      <w:pPr>
        <w:pStyle w:val="ConsPlusNormal"/>
        <w:jc w:val="both"/>
      </w:pPr>
    </w:p>
    <w:p w:rsidR="0088187A" w:rsidRPr="0088187A" w:rsidRDefault="0088187A" w:rsidP="0088187A">
      <w:pPr>
        <w:pStyle w:val="ConsPlusNormal"/>
        <w:jc w:val="right"/>
        <w:outlineLvl w:val="0"/>
      </w:pPr>
      <w:r w:rsidRPr="0088187A">
        <w:t>Приложение N 3</w:t>
      </w:r>
    </w:p>
    <w:p w:rsidR="0088187A" w:rsidRPr="0088187A" w:rsidRDefault="0088187A" w:rsidP="0088187A">
      <w:pPr>
        <w:pStyle w:val="ConsPlusNormal"/>
        <w:jc w:val="right"/>
      </w:pPr>
      <w:r w:rsidRPr="0088187A">
        <w:t>к Решению</w:t>
      </w:r>
    </w:p>
    <w:p w:rsidR="0088187A" w:rsidRPr="0088187A" w:rsidRDefault="0088187A" w:rsidP="0088187A">
      <w:pPr>
        <w:pStyle w:val="ConsPlusNormal"/>
        <w:jc w:val="right"/>
      </w:pPr>
      <w:r w:rsidRPr="0088187A">
        <w:t>Собрания представителей</w:t>
      </w:r>
    </w:p>
    <w:p w:rsidR="0088187A" w:rsidRPr="0088187A" w:rsidRDefault="0088187A" w:rsidP="0088187A">
      <w:pPr>
        <w:pStyle w:val="ConsPlusNormal"/>
        <w:jc w:val="right"/>
      </w:pPr>
      <w:r w:rsidRPr="0088187A">
        <w:t xml:space="preserve">муниципального района </w:t>
      </w:r>
      <w:proofErr w:type="spellStart"/>
      <w:r w:rsidRPr="0088187A">
        <w:t>Безенчукский</w:t>
      </w:r>
      <w:proofErr w:type="spellEnd"/>
    </w:p>
    <w:p w:rsidR="0088187A" w:rsidRPr="0088187A" w:rsidRDefault="0088187A" w:rsidP="0088187A">
      <w:pPr>
        <w:pStyle w:val="ConsPlusNormal"/>
        <w:jc w:val="right"/>
      </w:pPr>
      <w:r w:rsidRPr="0088187A">
        <w:t>Самарской области</w:t>
      </w:r>
    </w:p>
    <w:p w:rsidR="0088187A" w:rsidRPr="0088187A" w:rsidRDefault="0088187A" w:rsidP="0088187A">
      <w:pPr>
        <w:pStyle w:val="ConsPlusNormal"/>
        <w:jc w:val="right"/>
      </w:pPr>
      <w:r w:rsidRPr="0088187A">
        <w:t>от 13 декабря 2016 г. N 137/17</w:t>
      </w:r>
    </w:p>
    <w:p w:rsidR="0088187A" w:rsidRPr="0088187A" w:rsidRDefault="0088187A" w:rsidP="0088187A">
      <w:pPr>
        <w:pStyle w:val="ConsPlusNormal"/>
        <w:jc w:val="both"/>
      </w:pPr>
    </w:p>
    <w:p w:rsidR="0088187A" w:rsidRPr="0088187A" w:rsidRDefault="0088187A" w:rsidP="0088187A">
      <w:pPr>
        <w:pStyle w:val="ConsPlusTitle"/>
        <w:jc w:val="center"/>
      </w:pPr>
      <w:bookmarkStart w:id="2" w:name="Par230"/>
      <w:bookmarkEnd w:id="2"/>
      <w:r w:rsidRPr="0088187A">
        <w:t>ЗНАЧЕНИЯ ПОКАЗАТЕЛЕЙ,</w:t>
      </w:r>
    </w:p>
    <w:p w:rsidR="0088187A" w:rsidRPr="0088187A" w:rsidRDefault="0088187A" w:rsidP="0088187A">
      <w:pPr>
        <w:pStyle w:val="ConsPlusTitle"/>
        <w:jc w:val="center"/>
      </w:pPr>
      <w:r w:rsidRPr="0088187A">
        <w:t>УЧИТЫВАЮЩИХ ВЕЛИЧИНУ ДОХОДОВ В ЗАВИСИМОСТИ ОТ МЕСТА ВЕДЕНИЯ</w:t>
      </w:r>
      <w:bookmarkStart w:id="3" w:name="_GoBack"/>
      <w:bookmarkEnd w:id="3"/>
    </w:p>
    <w:p w:rsidR="0088187A" w:rsidRPr="0088187A" w:rsidRDefault="0088187A" w:rsidP="0088187A">
      <w:pPr>
        <w:pStyle w:val="ConsPlusTitle"/>
        <w:jc w:val="center"/>
      </w:pPr>
      <w:r w:rsidRPr="0088187A">
        <w:t>ПРЕДПРИНИМАТЕЛЬСКОЙ ДЕЯТЕЛЬНОСТИ (E)</w:t>
      </w:r>
    </w:p>
    <w:p w:rsidR="0088187A" w:rsidRPr="0088187A" w:rsidRDefault="0088187A" w:rsidP="008818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005"/>
      </w:tblGrid>
      <w:tr w:rsidR="0088187A" w:rsidRPr="0088187A" w:rsidTr="009A002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Место ведения предпринимательской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Значение показателя E</w:t>
            </w:r>
          </w:p>
        </w:tc>
      </w:tr>
      <w:tr w:rsidR="0088187A" w:rsidRPr="0088187A" w:rsidTr="009A002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proofErr w:type="gramStart"/>
            <w:r w:rsidRPr="0088187A">
              <w:t xml:space="preserve">п. Безенчук, </w:t>
            </w:r>
            <w:proofErr w:type="spellStart"/>
            <w:r w:rsidRPr="0088187A">
              <w:t>п.г.т</w:t>
            </w:r>
            <w:proofErr w:type="spellEnd"/>
            <w:r w:rsidRPr="0088187A">
              <w:t xml:space="preserve">. Осинки, объекты организации торговли, расположенные вдоль автомобильных дорог общего пользования "Безенчук - Александровка - </w:t>
            </w:r>
            <w:proofErr w:type="spellStart"/>
            <w:r w:rsidRPr="0088187A">
              <w:t>Верхнепечерское</w:t>
            </w:r>
            <w:proofErr w:type="spellEnd"/>
            <w:r w:rsidRPr="0088187A">
              <w:t>" и "Никольское - Купино - Толстовка - Ст. Звезда" в границах поселений Екатериновка и Купино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1</w:t>
            </w:r>
          </w:p>
        </w:tc>
      </w:tr>
      <w:tr w:rsidR="0088187A" w:rsidRPr="0088187A" w:rsidTr="009A002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Остальные населенные пункты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A" w:rsidRPr="0088187A" w:rsidRDefault="0088187A" w:rsidP="009A0020">
            <w:pPr>
              <w:pStyle w:val="ConsPlusNormal"/>
              <w:jc w:val="center"/>
            </w:pPr>
            <w:r w:rsidRPr="0088187A">
              <w:t>0,75</w:t>
            </w:r>
          </w:p>
        </w:tc>
      </w:tr>
    </w:tbl>
    <w:p w:rsidR="0088187A" w:rsidRPr="0088187A" w:rsidRDefault="0088187A" w:rsidP="0088187A">
      <w:pPr>
        <w:pStyle w:val="ConsPlusNormal"/>
        <w:jc w:val="both"/>
      </w:pPr>
    </w:p>
    <w:p w:rsidR="0088187A" w:rsidRPr="0088187A" w:rsidRDefault="0088187A" w:rsidP="0088187A">
      <w:pPr>
        <w:pStyle w:val="ConsPlusNormal"/>
        <w:jc w:val="both"/>
      </w:pPr>
    </w:p>
    <w:p w:rsidR="0088187A" w:rsidRPr="0088187A" w:rsidRDefault="0088187A" w:rsidP="00881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5F3B" w:rsidRPr="0088187A" w:rsidRDefault="00C35F3B"/>
    <w:sectPr w:rsidR="00C35F3B" w:rsidRPr="0088187A">
      <w:head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08" w:rsidRDefault="00AB3E08" w:rsidP="0088187A">
      <w:pPr>
        <w:spacing w:after="0" w:line="240" w:lineRule="auto"/>
      </w:pPr>
      <w:r>
        <w:separator/>
      </w:r>
    </w:p>
  </w:endnote>
  <w:endnote w:type="continuationSeparator" w:id="0">
    <w:p w:rsidR="00AB3E08" w:rsidRDefault="00AB3E08" w:rsidP="0088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08" w:rsidRDefault="00AB3E08" w:rsidP="0088187A">
      <w:pPr>
        <w:spacing w:after="0" w:line="240" w:lineRule="auto"/>
      </w:pPr>
      <w:r>
        <w:separator/>
      </w:r>
    </w:p>
  </w:footnote>
  <w:footnote w:type="continuationSeparator" w:id="0">
    <w:p w:rsidR="00AB3E08" w:rsidRDefault="00AB3E08" w:rsidP="0088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3E08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3E0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3E08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AB3E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B3E0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7A"/>
    <w:rsid w:val="00087DA6"/>
    <w:rsid w:val="0088187A"/>
    <w:rsid w:val="00AB3E08"/>
    <w:rsid w:val="00C35F3B"/>
    <w:rsid w:val="00D87B9F"/>
    <w:rsid w:val="00E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1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1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87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81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87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1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1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87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81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87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AB31515288794DF7E1DD384B051D0CCF749736BCDD68AE8C58E3F613B61F5C4CEB95B54F9CDDCv2X4I" TargetMode="External"/><Relationship Id="rId13" Type="http://schemas.openxmlformats.org/officeDocument/2006/relationships/hyperlink" Target="consultantplus://offline/ref=58CAB31515288794DF7E1DD384B051D0CCF74E736ACDD68AE8C58E3F613B61F5C4CEB95B54FAC4DDv2X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CAB31515288794DF7E1DD384B051D0CCF74E736ACDD68AE8C58E3F613B61F5C4CEB95B55FAC9vDX0I" TargetMode="External"/><Relationship Id="rId12" Type="http://schemas.openxmlformats.org/officeDocument/2006/relationships/hyperlink" Target="consultantplus://offline/ref=58CAB31515288794DF7E03DE92DC0DD8C8FD13766AC5DFDAB19AD56236326BA2v8X3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CAB31515288794DF7E1DD384B051D0CCF74C7966CAD68AE8C58E3F61v3XB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CAB31515288794DF7E1DD384B051D0CCF74C7969CED68AE8C58E3F61v3X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CAB31515288794DF7E03DE92DC0DD8C8FD137669CAD4D4BD9AD56236326BA28381E01910F4CDD826D995v4XF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2309</Words>
  <Characters>13163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СОБРАНИЕ ПРЕДСТАВИТЕЛЕЙ МУНИЦИПАЛЬНОГО РАЙОНА БЕЗЕНЧУКСКИЙ</vt:lpstr>
      <vt:lpstr>Приложение N 1</vt:lpstr>
      <vt:lpstr>Приложение N 2</vt:lpstr>
      <vt:lpstr>Приложение N 3</vt:lpstr>
    </vt:vector>
  </TitlesOfParts>
  <Company/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2017-05-03T11:11:00Z</dcterms:created>
  <dcterms:modified xsi:type="dcterms:W3CDTF">2017-05-03T11:14:00Z</dcterms:modified>
</cp:coreProperties>
</file>