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11" w:rsidRPr="00780889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4C5FBB" w:rsidRPr="00780889" w:rsidRDefault="004C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Фиксированный налог по контролируемой иностранной компании</w:t>
      </w:r>
    </w:p>
    <w:p w:rsidR="003F3511" w:rsidRPr="00780889" w:rsidRDefault="00AA3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(статья</w:t>
      </w:r>
      <w:r w:rsidR="004C5FBB" w:rsidRPr="00780889">
        <w:rPr>
          <w:rFonts w:ascii="Times New Roman" w:eastAsia="Times New Roman" w:hAnsi="Times New Roman" w:cs="Times New Roman"/>
          <w:sz w:val="28"/>
        </w:rPr>
        <w:t xml:space="preserve"> 227.2 Кодекса).</w:t>
      </w:r>
    </w:p>
    <w:p w:rsidR="003F3511" w:rsidRPr="00780889" w:rsidRDefault="004C5FBB" w:rsidP="005373B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С 09.12.2020 у физических-контролирующих лиц появилось право перейти на уплату НДФЛ с фиксированной прибыли, начиная с </w:t>
      </w:r>
      <w:r w:rsidR="00AA3EAF" w:rsidRPr="00780889">
        <w:rPr>
          <w:rFonts w:ascii="Times New Roman" w:eastAsia="Times New Roman" w:hAnsi="Times New Roman" w:cs="Times New Roman"/>
          <w:sz w:val="28"/>
        </w:rPr>
        <w:t xml:space="preserve">налогового периода </w:t>
      </w:r>
      <w:r w:rsidRPr="00780889">
        <w:rPr>
          <w:rFonts w:ascii="Times New Roman" w:eastAsia="Times New Roman" w:hAnsi="Times New Roman" w:cs="Times New Roman"/>
          <w:sz w:val="28"/>
        </w:rPr>
        <w:t>2020 год</w:t>
      </w:r>
      <w:r w:rsidR="00AA3EAF" w:rsidRPr="00780889">
        <w:rPr>
          <w:rFonts w:ascii="Times New Roman" w:eastAsia="Times New Roman" w:hAnsi="Times New Roman" w:cs="Times New Roman"/>
          <w:sz w:val="28"/>
        </w:rPr>
        <w:t>а</w:t>
      </w:r>
      <w:r w:rsidRPr="00780889">
        <w:rPr>
          <w:rFonts w:ascii="Times New Roman" w:eastAsia="Times New Roman" w:hAnsi="Times New Roman" w:cs="Times New Roman"/>
          <w:sz w:val="28"/>
        </w:rPr>
        <w:t>. Для этого необходимо подать в налоговый орган соответствующее уведомление.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Уведомление о переходе на уплату НДФЛ с фиксированной прибыли в отношении налогового периода 2020 года представляется в налоговый орган до 01 февраля 2021 года. 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Тем, кто захочет перейти позже, уведомление потребуется подать до 31 декабря года, с которого решено уплачивать фиксированный налог.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Фиксированная сумма прибыли КИК составляет:</w:t>
      </w:r>
    </w:p>
    <w:p w:rsidR="003F3511" w:rsidRPr="00780889" w:rsidRDefault="00D9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- </w:t>
      </w:r>
      <w:r w:rsidR="009F0F9C" w:rsidRPr="00780889">
        <w:rPr>
          <w:rFonts w:ascii="Times New Roman" w:eastAsia="Times New Roman" w:hAnsi="Times New Roman" w:cs="Times New Roman"/>
          <w:sz w:val="28"/>
        </w:rPr>
        <w:t xml:space="preserve">  </w:t>
      </w:r>
      <w:r w:rsidRPr="00780889">
        <w:rPr>
          <w:rFonts w:ascii="Times New Roman" w:eastAsia="Times New Roman" w:hAnsi="Times New Roman" w:cs="Times New Roman"/>
          <w:sz w:val="28"/>
        </w:rPr>
        <w:t>38 460 000 руб. – для налогового периода</w:t>
      </w:r>
      <w:r w:rsidR="004C5FBB" w:rsidRPr="00780889">
        <w:rPr>
          <w:rFonts w:ascii="Times New Roman" w:eastAsia="Times New Roman" w:hAnsi="Times New Roman" w:cs="Times New Roman"/>
          <w:sz w:val="28"/>
        </w:rPr>
        <w:t xml:space="preserve"> 2020 год</w:t>
      </w:r>
      <w:r w:rsidRPr="00780889">
        <w:rPr>
          <w:rFonts w:ascii="Times New Roman" w:eastAsia="Times New Roman" w:hAnsi="Times New Roman" w:cs="Times New Roman"/>
          <w:sz w:val="28"/>
        </w:rPr>
        <w:t>;</w:t>
      </w:r>
    </w:p>
    <w:p w:rsidR="003F3511" w:rsidRPr="00780889" w:rsidRDefault="00D96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- 34 000 000</w:t>
      </w:r>
      <w:r w:rsidR="004C5FBB" w:rsidRPr="00780889">
        <w:rPr>
          <w:rFonts w:ascii="Times New Roman" w:eastAsia="Times New Roman" w:hAnsi="Times New Roman" w:cs="Times New Roman"/>
          <w:sz w:val="28"/>
        </w:rPr>
        <w:t xml:space="preserve"> руб. – начиная с </w:t>
      </w:r>
      <w:r w:rsidRPr="00780889">
        <w:rPr>
          <w:rFonts w:ascii="Times New Roman" w:eastAsia="Times New Roman" w:hAnsi="Times New Roman" w:cs="Times New Roman"/>
          <w:sz w:val="28"/>
        </w:rPr>
        <w:t xml:space="preserve">налогового периода </w:t>
      </w:r>
      <w:r w:rsidR="004C5FBB" w:rsidRPr="00780889">
        <w:rPr>
          <w:rFonts w:ascii="Times New Roman" w:eastAsia="Times New Roman" w:hAnsi="Times New Roman" w:cs="Times New Roman"/>
          <w:sz w:val="28"/>
        </w:rPr>
        <w:t xml:space="preserve">2021 года и </w:t>
      </w:r>
      <w:r w:rsidRPr="00780889">
        <w:rPr>
          <w:rFonts w:ascii="Times New Roman" w:eastAsia="Times New Roman" w:hAnsi="Times New Roman" w:cs="Times New Roman"/>
          <w:sz w:val="28"/>
        </w:rPr>
        <w:t>последующих периодов.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Указанные платежи не зависят от количества КИК, в отношении которых налогоплательщик, перешедший на уплату налога с фиксированной прибыли, является контролирующим лицом.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В случае, если налогоплательщик подаст уведомление в 2020 и</w:t>
      </w:r>
      <w:r w:rsidR="00D963E7" w:rsidRPr="00780889">
        <w:rPr>
          <w:rFonts w:ascii="Times New Roman" w:eastAsia="Times New Roman" w:hAnsi="Times New Roman" w:cs="Times New Roman"/>
          <w:sz w:val="28"/>
        </w:rPr>
        <w:t>ли</w:t>
      </w:r>
      <w:r w:rsidRPr="00780889">
        <w:rPr>
          <w:rFonts w:ascii="Times New Roman" w:eastAsia="Times New Roman" w:hAnsi="Times New Roman" w:cs="Times New Roman"/>
          <w:sz w:val="28"/>
        </w:rPr>
        <w:t xml:space="preserve"> 2021 году, то порядок уплаты налога с фиксированной прибыли подлежит применению не менее трех налоговых периодов, начиная с налогового периода, в котором налогоплательщиком представлено такое уведомление. В остальных случаях, не менее пяти налоговых периодов. 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После истечения данных сроков от уплаты фиксированного платежа можно отказаться, путем представления уведомления об отказе от уплаты НДФЛ с фиксированной прибыли. 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В случае, если налогоплательщик перестает являться контролирующим лицом КИК, то обязанность по уплате налога с фиксированной прибыли не возникает.</w:t>
      </w:r>
    </w:p>
    <w:p w:rsidR="003F3511" w:rsidRPr="00780889" w:rsidRDefault="003F3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F3511" w:rsidRPr="00780889" w:rsidRDefault="004C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Срок представления уведомления о контролируемых </w:t>
      </w:r>
    </w:p>
    <w:p w:rsidR="003F3511" w:rsidRPr="00780889" w:rsidRDefault="004C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иностранных компаниях налогоплательщиками-физическими лицами, а также изменения в содержании уведомления о контролируем</w:t>
      </w:r>
      <w:r w:rsidR="00D963E7" w:rsidRPr="00780889">
        <w:rPr>
          <w:rFonts w:ascii="Times New Roman" w:eastAsia="Times New Roman" w:hAnsi="Times New Roman" w:cs="Times New Roman"/>
          <w:sz w:val="28"/>
        </w:rPr>
        <w:t>ых иностранных компаниях (пункты 2 и 6 статьи</w:t>
      </w:r>
      <w:r w:rsidRPr="00780889">
        <w:rPr>
          <w:rFonts w:ascii="Times New Roman" w:eastAsia="Times New Roman" w:hAnsi="Times New Roman" w:cs="Times New Roman"/>
          <w:sz w:val="28"/>
        </w:rPr>
        <w:t xml:space="preserve"> 25.14 Кодекса).</w:t>
      </w:r>
    </w:p>
    <w:p w:rsidR="003F3511" w:rsidRPr="00780889" w:rsidRDefault="004C5FBB" w:rsidP="005373B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Уведомление о КИК вне зависимости от категории налогоплательщика включительно за 2019 год представлялось в срок не позднее 20 марта года, следующего за налоговым периодом, в котором контролирующим лицом признается доход в виде прибыли КИК, либо который следует за годом, по итогам которого определен убыток КИК.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С 01.01.2021 физические лица обязаны представлять Уведомление о КИК в срок не позднее 30 апреля года, следующего за налоговым периодом, в котором контролирующим лицом признается доход в виде прибыли КИК, </w:t>
      </w:r>
      <w:r w:rsidRPr="00780889">
        <w:rPr>
          <w:rFonts w:ascii="Times New Roman" w:eastAsia="Times New Roman" w:hAnsi="Times New Roman" w:cs="Times New Roman"/>
          <w:sz w:val="28"/>
        </w:rPr>
        <w:lastRenderedPageBreak/>
        <w:t xml:space="preserve">либо который следует за годом, по итогам которого определен убыток КИК. Данный срок совпадает со сроком представления физическими лицами налоговой декларации по НДФЛ. </w:t>
      </w:r>
    </w:p>
    <w:p w:rsidR="003F3511" w:rsidRPr="00780889" w:rsidRDefault="00F22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К</w:t>
      </w:r>
      <w:r w:rsidR="004C5FBB" w:rsidRPr="00780889">
        <w:rPr>
          <w:rFonts w:ascii="Times New Roman" w:eastAsia="Times New Roman" w:hAnsi="Times New Roman" w:cs="Times New Roman"/>
          <w:sz w:val="28"/>
        </w:rPr>
        <w:t xml:space="preserve">райний срок представления физическими лицами Уведомления о КИК за 2020 год – 30.04.2021 года. 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Уведомление о КИК должно содержать информацию о датах представления в налоговый орган уведомлений о переходе на уплату НДФЛ с фиксированной прибыли и об отказе от уплаты НДФЛ с этой прибыли (при наличии). </w:t>
      </w:r>
    </w:p>
    <w:p w:rsidR="003F3511" w:rsidRPr="00780889" w:rsidRDefault="003F35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3F3511" w:rsidRPr="00780889" w:rsidRDefault="004C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Право налогового органа истребовать у контролирующих лиц документы в отнош</w:t>
      </w:r>
      <w:r w:rsidR="00D963E7" w:rsidRPr="00780889">
        <w:rPr>
          <w:rFonts w:ascii="Times New Roman" w:eastAsia="Times New Roman" w:hAnsi="Times New Roman" w:cs="Times New Roman"/>
          <w:sz w:val="28"/>
        </w:rPr>
        <w:t xml:space="preserve">ении контролируемых ими КИК (статья </w:t>
      </w:r>
      <w:r w:rsidRPr="00780889">
        <w:rPr>
          <w:rFonts w:ascii="Times New Roman" w:eastAsia="Times New Roman" w:hAnsi="Times New Roman" w:cs="Times New Roman"/>
          <w:sz w:val="28"/>
        </w:rPr>
        <w:t xml:space="preserve">25.14-1 Кодекса), а также ответственность налогоплательщика за неисполнение законных </w:t>
      </w:r>
      <w:r w:rsidR="00D963E7" w:rsidRPr="00780889">
        <w:rPr>
          <w:rFonts w:ascii="Times New Roman" w:eastAsia="Times New Roman" w:hAnsi="Times New Roman" w:cs="Times New Roman"/>
          <w:sz w:val="28"/>
        </w:rPr>
        <w:t xml:space="preserve">требований налогового органа (пункт 1.1-1 статьи </w:t>
      </w:r>
      <w:r w:rsidRPr="00780889">
        <w:rPr>
          <w:rFonts w:ascii="Times New Roman" w:eastAsia="Times New Roman" w:hAnsi="Times New Roman" w:cs="Times New Roman"/>
          <w:sz w:val="28"/>
        </w:rPr>
        <w:t>126 Кодекса).</w:t>
      </w:r>
    </w:p>
    <w:p w:rsidR="003F3511" w:rsidRPr="00780889" w:rsidRDefault="004C5FBB" w:rsidP="005373B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С 09.12.2020 у налогового органа появилось право истребовать у налогоплательщиков документы, подтверждающие соблюдение условий для освобождения прибыли КИК от налогообложения, или документы, подтверждающие размер этой прибыли, в случае, если указанные документы самостоятельно не представлены (за исключением, налогоплательщиков, перешедших на режим налогообложения «фиксированной прибыли КИК»).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Документы по требованию налогового органа подлежат представлению налогоплательщиком в течение одного месяца с даты получения требования.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Документы могут быть запрошены за три предшествующих налоговых периода. 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За непредставление контролирующим лицом по требованию документов, либо представление заведомо недостове</w:t>
      </w:r>
      <w:r w:rsidR="00D963E7" w:rsidRPr="00780889">
        <w:rPr>
          <w:rFonts w:ascii="Times New Roman" w:eastAsia="Times New Roman" w:hAnsi="Times New Roman" w:cs="Times New Roman"/>
          <w:sz w:val="28"/>
        </w:rPr>
        <w:t>рных сведений, пунктом 1.1-1 статьи</w:t>
      </w:r>
      <w:r w:rsidRPr="00780889">
        <w:rPr>
          <w:rFonts w:ascii="Times New Roman" w:eastAsia="Times New Roman" w:hAnsi="Times New Roman" w:cs="Times New Roman"/>
          <w:sz w:val="28"/>
        </w:rPr>
        <w:t xml:space="preserve"> 126 Кодекса предусмотрена ответственность в виде взыскания штрафа в размере 1 млн. рублей. </w:t>
      </w:r>
    </w:p>
    <w:p w:rsidR="003F3511" w:rsidRPr="00780889" w:rsidRDefault="003F35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3F3511" w:rsidRPr="00780889" w:rsidRDefault="004C5F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Увеличение штрафов для контролирующих лиц</w:t>
      </w:r>
    </w:p>
    <w:p w:rsidR="003F3511" w:rsidRPr="00780889" w:rsidRDefault="00D963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 xml:space="preserve"> (пункт 1.1 статьи 126, пункт 1 статьи</w:t>
      </w:r>
      <w:r w:rsidR="004C5FBB" w:rsidRPr="00780889">
        <w:rPr>
          <w:rFonts w:ascii="Times New Roman" w:eastAsia="Times New Roman" w:hAnsi="Times New Roman" w:cs="Times New Roman"/>
          <w:sz w:val="28"/>
        </w:rPr>
        <w:t xml:space="preserve"> 129.6 Кодекса).</w:t>
      </w:r>
    </w:p>
    <w:p w:rsidR="003F3511" w:rsidRPr="00780889" w:rsidRDefault="004C5FBB" w:rsidP="005373B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С 09.12.2020 размер штрафных санкций, предусмотренный для контролирующих лиц, увеличен в пять раз.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В случае, если налогоплательщик-контролирующее лицо не представит налоговому органу документы, подтверждающие размер прибыли (убытк</w:t>
      </w:r>
      <w:r w:rsidR="00D963E7" w:rsidRPr="00780889">
        <w:rPr>
          <w:rFonts w:ascii="Times New Roman" w:eastAsia="Times New Roman" w:hAnsi="Times New Roman" w:cs="Times New Roman"/>
          <w:sz w:val="28"/>
        </w:rPr>
        <w:t>а) КИК, в срок, установленный пунктом 5 статьи</w:t>
      </w:r>
      <w:r w:rsidRPr="00780889">
        <w:rPr>
          <w:rFonts w:ascii="Times New Roman" w:eastAsia="Times New Roman" w:hAnsi="Times New Roman" w:cs="Times New Roman"/>
          <w:sz w:val="28"/>
        </w:rPr>
        <w:t xml:space="preserve"> 25.15 Кодекса, - совместно с налоговой декларацией, либо представит заведомо недостоверные сведения, то указанное лицо привлекается к ответственности в виде взыскания штрафа в размере 500 000 руб. (до 09.12.2020 – 100 000 руб.).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t>Непредставление в установленный срок контролирующим лицом Уведомления о КИК, также влечет взыскание штрафа в размере 500 000 руб. (до 09.12.2020 – 100 000 руб.).</w:t>
      </w:r>
    </w:p>
    <w:p w:rsidR="003F3511" w:rsidRPr="00780889" w:rsidRDefault="004C5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80889">
        <w:rPr>
          <w:rFonts w:ascii="Times New Roman" w:eastAsia="Times New Roman" w:hAnsi="Times New Roman" w:cs="Times New Roman"/>
          <w:sz w:val="28"/>
        </w:rPr>
        <w:lastRenderedPageBreak/>
        <w:t>Таким образом, по налоговым правонарушениям, ответственн</w:t>
      </w:r>
      <w:r w:rsidR="00D963E7" w:rsidRPr="00780889">
        <w:rPr>
          <w:rFonts w:ascii="Times New Roman" w:eastAsia="Times New Roman" w:hAnsi="Times New Roman" w:cs="Times New Roman"/>
          <w:sz w:val="28"/>
        </w:rPr>
        <w:t>ость за которые предусмотрена пунктом 1.1 статьи 126 и пунктом 1 статьи</w:t>
      </w:r>
      <w:r w:rsidRPr="00780889">
        <w:rPr>
          <w:rFonts w:ascii="Times New Roman" w:eastAsia="Times New Roman" w:hAnsi="Times New Roman" w:cs="Times New Roman"/>
          <w:sz w:val="28"/>
        </w:rPr>
        <w:t xml:space="preserve"> 129.6 Кодекса, совершенным после 09.12.2020, применяются налоговые санкции, увеличенные в пятикратном размере. </w:t>
      </w: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F3511" w:rsidRDefault="003F3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3F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511"/>
    <w:rsid w:val="003F3511"/>
    <w:rsid w:val="004C5FBB"/>
    <w:rsid w:val="005373B6"/>
    <w:rsid w:val="005F6507"/>
    <w:rsid w:val="00780889"/>
    <w:rsid w:val="009A65AA"/>
    <w:rsid w:val="009F0F9C"/>
    <w:rsid w:val="00A041E0"/>
    <w:rsid w:val="00AA3EAF"/>
    <w:rsid w:val="00D963E7"/>
    <w:rsid w:val="00F2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496382-B1E7-4247-A400-2D6ADEB3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Паршуков Илья Валерьевич</cp:lastModifiedBy>
  <cp:revision>11</cp:revision>
  <dcterms:created xsi:type="dcterms:W3CDTF">2020-12-15T11:29:00Z</dcterms:created>
  <dcterms:modified xsi:type="dcterms:W3CDTF">2021-01-15T10:59:00Z</dcterms:modified>
</cp:coreProperties>
</file>