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Ind w:w="-53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69"/>
        <w:gridCol w:w="977"/>
        <w:gridCol w:w="13"/>
        <w:gridCol w:w="143"/>
        <w:gridCol w:w="111"/>
        <w:gridCol w:w="8"/>
        <w:gridCol w:w="165"/>
        <w:gridCol w:w="283"/>
        <w:gridCol w:w="278"/>
        <w:gridCol w:w="431"/>
        <w:gridCol w:w="709"/>
        <w:gridCol w:w="228"/>
        <w:gridCol w:w="8"/>
        <w:gridCol w:w="319"/>
        <w:gridCol w:w="12"/>
        <w:gridCol w:w="693"/>
        <w:gridCol w:w="157"/>
        <w:gridCol w:w="567"/>
        <w:gridCol w:w="264"/>
        <w:gridCol w:w="292"/>
        <w:gridCol w:w="263"/>
        <w:gridCol w:w="293"/>
        <w:gridCol w:w="140"/>
        <w:gridCol w:w="733"/>
        <w:gridCol w:w="538"/>
        <w:gridCol w:w="281"/>
        <w:gridCol w:w="143"/>
        <w:gridCol w:w="174"/>
        <w:gridCol w:w="281"/>
        <w:gridCol w:w="144"/>
        <w:gridCol w:w="425"/>
        <w:gridCol w:w="77"/>
      </w:tblGrid>
      <w:tr w:rsidR="007D1CA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92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r>
              <w:rPr>
                <w:noProof/>
              </w:rPr>
              <w:pict>
                <v:rect id="Rectangle 2" o:spid="_x0000_s1026" style="position:absolute;margin-left:338.2pt;margin-top:-9.7pt;width:100.05pt;height:42.6pt;z-index:1;visibility:visible" strokeweight=".26467mm">
                  <v:textbox style="mso-rotate-with-shape:t">
                    <w:txbxContent>
                      <w:p w:rsidR="007D1CA7" w:rsidRDefault="0034369E"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Поле 101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Статус лица, оформившего документ (2 знака)</w:t>
                        </w:r>
                      </w:p>
                    </w:txbxContent>
                  </v:textbox>
                </v:rect>
              </w:pict>
            </w:r>
            <w:r w:rsidR="0034369E">
              <w:t xml:space="preserve"> </w:t>
            </w:r>
          </w:p>
        </w:tc>
        <w:tc>
          <w:tcPr>
            <w:tcW w:w="9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jc w:val="center"/>
            </w:pPr>
            <w:r>
              <w:t>0401060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21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(заполняется банком)</w:t>
            </w:r>
          </w:p>
        </w:tc>
        <w:tc>
          <w:tcPr>
            <w:tcW w:w="2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(заполняется банком)</w:t>
            </w:r>
          </w:p>
        </w:tc>
        <w:tc>
          <w:tcPr>
            <w:tcW w:w="57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jc w:val="center"/>
            </w:pPr>
          </w:p>
        </w:tc>
      </w:tr>
      <w:tr w:rsidR="007D1CA7">
        <w:tblPrEx>
          <w:tblCellMar>
            <w:top w:w="0" w:type="dxa"/>
            <w:bottom w:w="0" w:type="dxa"/>
          </w:tblCellMar>
        </w:tblPrEx>
        <w:tc>
          <w:tcPr>
            <w:tcW w:w="2159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D06B16" w:rsidRDefault="0034369E">
            <w:pPr>
              <w:tabs>
                <w:tab w:val="left" w:pos="1594"/>
              </w:tabs>
              <w:ind w:left="34"/>
              <w:jc w:val="center"/>
              <w:rPr>
                <w:b/>
                <w:bCs/>
              </w:rPr>
            </w:pPr>
            <w:r w:rsidRPr="00D06B16">
              <w:rPr>
                <w:b/>
                <w:bCs/>
              </w:rPr>
              <w:t>Поступ. в банк плат.</w:t>
            </w:r>
          </w:p>
        </w:tc>
        <w:tc>
          <w:tcPr>
            <w:tcW w:w="2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  <w:tc>
          <w:tcPr>
            <w:tcW w:w="2102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D06B16" w:rsidRDefault="0034369E">
            <w:pPr>
              <w:jc w:val="center"/>
              <w:rPr>
                <w:b/>
                <w:bCs/>
              </w:rPr>
            </w:pPr>
            <w:r w:rsidRPr="00D06B16">
              <w:rPr>
                <w:b/>
                <w:bCs/>
              </w:rPr>
              <w:t>Списано со сч. плат.</w:t>
            </w:r>
          </w:p>
        </w:tc>
        <w:tc>
          <w:tcPr>
            <w:tcW w:w="580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7" type="#_x0000_t34" style="position:absolute;margin-left:212.5pt;margin-top:4.6pt;width:49.2pt;height:14.6pt;z-index:2;visibility:visible;mso-position-horizontal-relative:text;mso-position-vertical-relative:text" o:connectortype="elbow" strokeweight=".26467mm">
                  <v:stroke endarrow="open" joinstyle="round"/>
                  <v:textbox style="mso-rotate-with-shape:t"/>
                </v:shape>
              </w:pic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81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7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ПЛАТЕЖНОЕ ПОРУЧЕНИЕ   №</w:t>
            </w:r>
          </w:p>
        </w:tc>
        <w:tc>
          <w:tcPr>
            <w:tcW w:w="1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4D3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1985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294A70" w:rsidRDefault="009519D9" w:rsidP="00294A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  <w:r w:rsidR="0034369E">
              <w:t>.</w:t>
            </w:r>
            <w:r>
              <w:rPr>
                <w:lang w:val="en-US"/>
              </w:rPr>
              <w:t>xx</w:t>
            </w:r>
            <w:r w:rsidR="0034369E">
              <w:t>.201</w:t>
            </w:r>
            <w:r w:rsidR="00294A70">
              <w:rPr>
                <w:lang w:val="en-US"/>
              </w:rPr>
              <w:t>5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  <w:tc>
          <w:tcPr>
            <w:tcW w:w="1985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jc w:val="center"/>
            </w:pPr>
            <w:r>
              <w:t>электронно</w:t>
            </w:r>
          </w:p>
        </w:tc>
        <w:tc>
          <w:tcPr>
            <w:tcW w:w="7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  <w:tc>
          <w:tcPr>
            <w:tcW w:w="5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9E3665">
            <w:r>
              <w:t>**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1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tabs>
                <w:tab w:val="left" w:pos="1168"/>
                <w:tab w:val="left" w:pos="1594"/>
              </w:tabs>
              <w:ind w:left="34"/>
            </w:pPr>
          </w:p>
        </w:tc>
        <w:tc>
          <w:tcPr>
            <w:tcW w:w="1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  <w:tc>
          <w:tcPr>
            <w:tcW w:w="198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D06B16" w:rsidRDefault="0034369E">
            <w:pPr>
              <w:jc w:val="center"/>
              <w:rPr>
                <w:b/>
                <w:bCs/>
              </w:rPr>
            </w:pPr>
            <w:r w:rsidRPr="00D06B16">
              <w:rPr>
                <w:b/>
                <w:bCs/>
              </w:rPr>
              <w:t>Дата</w:t>
            </w:r>
          </w:p>
        </w:tc>
        <w:tc>
          <w:tcPr>
            <w:tcW w:w="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jc w:val="center"/>
            </w:pPr>
          </w:p>
        </w:tc>
        <w:tc>
          <w:tcPr>
            <w:tcW w:w="19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D06B16" w:rsidRDefault="0034369E">
            <w:pPr>
              <w:jc w:val="center"/>
              <w:rPr>
                <w:b/>
                <w:bCs/>
              </w:rPr>
            </w:pPr>
            <w:r w:rsidRPr="00D06B16">
              <w:rPr>
                <w:b/>
                <w:bCs/>
              </w:rPr>
              <w:t>Вид платежа</w:t>
            </w:r>
          </w:p>
        </w:tc>
        <w:tc>
          <w:tcPr>
            <w:tcW w:w="12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319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1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527A5" w:rsidRDefault="0034369E">
            <w:pPr>
              <w:tabs>
                <w:tab w:val="left" w:pos="-249"/>
                <w:tab w:val="left" w:pos="1594"/>
              </w:tabs>
              <w:ind w:left="34"/>
              <w:rPr>
                <w:b/>
                <w:bCs/>
              </w:rPr>
            </w:pPr>
            <w:r w:rsidRPr="007527A5">
              <w:rPr>
                <w:b/>
                <w:bCs/>
              </w:rPr>
              <w:t>Сумма</w:t>
            </w:r>
          </w:p>
          <w:p w:rsidR="007D1CA7" w:rsidRDefault="0034369E">
            <w:pPr>
              <w:tabs>
                <w:tab w:val="left" w:pos="-249"/>
                <w:tab w:val="left" w:pos="318"/>
                <w:tab w:val="left" w:pos="1594"/>
              </w:tabs>
              <w:ind w:left="34"/>
            </w:pPr>
            <w:r w:rsidRPr="007527A5">
              <w:rPr>
                <w:b/>
                <w:bCs/>
              </w:rPr>
              <w:t>прописью</w:t>
            </w:r>
          </w:p>
        </w:tc>
        <w:tc>
          <w:tcPr>
            <w:tcW w:w="9150" w:type="dxa"/>
            <w:gridSpan w:val="31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4D32D3">
            <w:pPr>
              <w:ind w:left="57"/>
            </w:pPr>
            <w:r>
              <w:t>*************</w:t>
            </w:r>
            <w:r w:rsidR="0034369E">
              <w:t xml:space="preserve"> рубля </w:t>
            </w:r>
            <w:r>
              <w:t>**</w:t>
            </w:r>
            <w:r w:rsidR="0034369E">
              <w:t xml:space="preserve"> коп.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6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 w:right="-142"/>
            </w:pPr>
            <w:r w:rsidRPr="003149B0">
              <w:rPr>
                <w:b/>
                <w:bCs/>
              </w:rPr>
              <w:t>ИНН</w:t>
            </w:r>
            <w:r>
              <w:t xml:space="preserve"> 6</w:t>
            </w:r>
            <w:r w:rsidR="00366F00">
              <w:rPr>
                <w:lang w:val="en-US"/>
              </w:rPr>
              <w:t>7</w:t>
            </w:r>
            <w:r>
              <w:t>********</w:t>
            </w:r>
          </w:p>
        </w:tc>
        <w:tc>
          <w:tcPr>
            <w:tcW w:w="2678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 w:right="-142"/>
            </w:pPr>
            <w:r w:rsidRPr="003149B0">
              <w:rPr>
                <w:b/>
                <w:bCs/>
              </w:rPr>
              <w:t>КПП</w:t>
            </w:r>
            <w:r>
              <w:t xml:space="preserve"> 6</w:t>
            </w:r>
            <w:r w:rsidR="00366F00">
              <w:rPr>
                <w:lang w:val="en-US"/>
              </w:rPr>
              <w:t>7</w:t>
            </w:r>
            <w:r>
              <w:t>*******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tabs>
                <w:tab w:val="left" w:pos="1594"/>
              </w:tabs>
              <w:ind w:left="34" w:right="-142"/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Сумма</w:t>
            </w:r>
          </w:p>
        </w:tc>
        <w:tc>
          <w:tcPr>
            <w:tcW w:w="3784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4D32D3" w:rsidRDefault="004D32D3">
            <w:pPr>
              <w:tabs>
                <w:tab w:val="left" w:pos="1594"/>
              </w:tabs>
              <w:ind w:left="34" w:right="-142"/>
            </w:pPr>
            <w:r>
              <w:t>***</w:t>
            </w:r>
            <w:r w:rsidR="003149B0">
              <w:t>.</w:t>
            </w:r>
            <w:r>
              <w:t>**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4D32D3">
            <w:r>
              <w:t>Наименование плательщика</w:t>
            </w:r>
          </w:p>
        </w:tc>
        <w:tc>
          <w:tcPr>
            <w:tcW w:w="9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jc w:val="center"/>
            </w:pPr>
          </w:p>
        </w:tc>
        <w:tc>
          <w:tcPr>
            <w:tcW w:w="3784" w:type="dxa"/>
            <w:gridSpan w:val="1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 w:right="-14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(Значения ИНН и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988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Сч. №</w:t>
            </w:r>
          </w:p>
        </w:tc>
        <w:tc>
          <w:tcPr>
            <w:tcW w:w="3784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r>
              <w:t>********************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547" w:type="dxa"/>
            <w:gridSpan w:val="1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527A5" w:rsidRDefault="0034369E">
            <w:pPr>
              <w:tabs>
                <w:tab w:val="left" w:pos="1594"/>
              </w:tabs>
              <w:ind w:right="-142"/>
              <w:rPr>
                <w:b/>
                <w:bCs/>
              </w:rPr>
            </w:pPr>
            <w:r w:rsidRPr="007527A5">
              <w:rPr>
                <w:b/>
                <w:bCs/>
              </w:rPr>
              <w:t>Плательщик</w:t>
            </w:r>
          </w:p>
          <w:p w:rsidR="007D1CA7" w:rsidRDefault="007D1CA7">
            <w:pPr>
              <w:tabs>
                <w:tab w:val="left" w:pos="1594"/>
              </w:tabs>
              <w:ind w:left="34" w:right="-142"/>
            </w:pPr>
          </w:p>
        </w:tc>
        <w:tc>
          <w:tcPr>
            <w:tcW w:w="988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tabs>
                <w:tab w:val="left" w:pos="1594"/>
              </w:tabs>
              <w:ind w:left="34" w:right="-142"/>
              <w:jc w:val="center"/>
            </w:pPr>
          </w:p>
        </w:tc>
        <w:tc>
          <w:tcPr>
            <w:tcW w:w="378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tabs>
                <w:tab w:val="left" w:pos="1594"/>
              </w:tabs>
              <w:ind w:left="34" w:right="-142"/>
            </w:pP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527A5">
            <w:r>
              <w:t>Наименование банка плательщика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БИК</w:t>
            </w:r>
          </w:p>
        </w:tc>
        <w:tc>
          <w:tcPr>
            <w:tcW w:w="378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ind w:left="57"/>
            </w:pPr>
            <w:r>
              <w:t>*********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547" w:type="dxa"/>
            <w:gridSpan w:val="1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527A5" w:rsidRDefault="0034369E">
            <w:pPr>
              <w:tabs>
                <w:tab w:val="left" w:pos="1594"/>
              </w:tabs>
              <w:spacing w:before="120"/>
              <w:ind w:left="34" w:right="-142"/>
              <w:rPr>
                <w:b/>
                <w:bCs/>
              </w:rPr>
            </w:pPr>
            <w:r w:rsidRPr="007527A5">
              <w:rPr>
                <w:b/>
                <w:bCs/>
              </w:rPr>
              <w:t>Банк плательщика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Сч. №</w:t>
            </w:r>
          </w:p>
        </w:tc>
        <w:tc>
          <w:tcPr>
            <w:tcW w:w="3784" w:type="dxa"/>
            <w:gridSpan w:val="1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ind w:left="57"/>
            </w:pPr>
            <w:r>
              <w:t>********************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9A2052">
            <w:r>
              <w:t>Отделение Смоленск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БИК</w:t>
            </w:r>
          </w:p>
        </w:tc>
        <w:tc>
          <w:tcPr>
            <w:tcW w:w="378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ind w:left="57"/>
            </w:pPr>
            <w:r>
              <w:t>046</w:t>
            </w:r>
            <w:r w:rsidR="00D2281F">
              <w:rPr>
                <w:lang w:val="en-US"/>
              </w:rPr>
              <w:t>6</w:t>
            </w:r>
            <w:r>
              <w:t>1</w:t>
            </w:r>
            <w:r w:rsidR="00D2281F">
              <w:rPr>
                <w:lang w:val="en-US"/>
              </w:rPr>
              <w:t>4</w:t>
            </w:r>
            <w:r>
              <w:t>001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527A5" w:rsidRDefault="0034369E">
            <w:pPr>
              <w:tabs>
                <w:tab w:val="left" w:pos="1594"/>
              </w:tabs>
              <w:spacing w:before="120"/>
              <w:ind w:left="34" w:right="-142"/>
              <w:rPr>
                <w:b/>
                <w:bCs/>
              </w:rPr>
            </w:pPr>
            <w:r w:rsidRPr="007527A5">
              <w:rPr>
                <w:b/>
                <w:bCs/>
              </w:rPr>
              <w:t>Банк получателя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Сч. №</w:t>
            </w:r>
          </w:p>
        </w:tc>
        <w:tc>
          <w:tcPr>
            <w:tcW w:w="378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ind w:left="57"/>
            </w:pP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69" w:type="dxa"/>
            <w:gridSpan w:val="8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</w:pPr>
            <w:r w:rsidRPr="00BF49E9">
              <w:rPr>
                <w:b/>
                <w:bCs/>
              </w:rPr>
              <w:t>ИНН</w:t>
            </w:r>
            <w:r>
              <w:t xml:space="preserve"> 6</w:t>
            </w:r>
            <w:r w:rsidR="009A2052">
              <w:t>7</w:t>
            </w:r>
            <w:r>
              <w:t>********</w:t>
            </w:r>
          </w:p>
        </w:tc>
        <w:tc>
          <w:tcPr>
            <w:tcW w:w="2678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ind w:left="57"/>
            </w:pPr>
            <w:r w:rsidRPr="00BF49E9">
              <w:rPr>
                <w:b/>
                <w:bCs/>
              </w:rPr>
              <w:t>КПП</w:t>
            </w:r>
            <w:r>
              <w:t xml:space="preserve"> 6</w:t>
            </w:r>
            <w:r w:rsidR="009A2052">
              <w:t>7</w:t>
            </w:r>
            <w:r>
              <w:t>*******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1E4A4C" w:rsidRDefault="0034369E">
            <w:pPr>
              <w:jc w:val="center"/>
              <w:rPr>
                <w:b/>
                <w:bCs/>
              </w:rPr>
            </w:pPr>
            <w:r w:rsidRPr="001E4A4C">
              <w:rPr>
                <w:b/>
                <w:bCs/>
              </w:rPr>
              <w:t>Сч. №</w:t>
            </w:r>
          </w:p>
        </w:tc>
        <w:tc>
          <w:tcPr>
            <w:tcW w:w="378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2311FE" w:rsidRDefault="003A573D">
            <w:pPr>
              <w:ind w:left="57"/>
              <w:rPr>
                <w:lang w:val="en-US"/>
              </w:rPr>
            </w:pPr>
            <w:r>
              <w:t>40101810545250000005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547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r>
              <w:t xml:space="preserve">УФК по  </w:t>
            </w:r>
            <w:r w:rsidR="009A2052">
              <w:t>Смоленской области</w:t>
            </w:r>
            <w:r>
              <w:t xml:space="preserve"> (</w:t>
            </w:r>
            <w:r w:rsidR="009A2052">
              <w:t>Наименование налоговой Инспекции</w:t>
            </w:r>
            <w:r>
              <w:t xml:space="preserve"> по </w:t>
            </w:r>
            <w:r w:rsidR="009A2052">
              <w:t>Смоленской</w:t>
            </w:r>
            <w:r>
              <w:t xml:space="preserve"> области)</w:t>
            </w:r>
          </w:p>
        </w:tc>
        <w:tc>
          <w:tcPr>
            <w:tcW w:w="9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jc w:val="center"/>
            </w:pPr>
          </w:p>
        </w:tc>
        <w:tc>
          <w:tcPr>
            <w:tcW w:w="378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(Значения ИНН, КПП и наименование налогового органа, а так же наименование органа федерального казначейства)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C2F71" w:rsidRDefault="0034369E">
            <w:pPr>
              <w:jc w:val="center"/>
              <w:rPr>
                <w:b/>
                <w:bCs/>
              </w:rPr>
            </w:pPr>
            <w:r w:rsidRPr="007C2F71">
              <w:rPr>
                <w:b/>
                <w:bCs/>
              </w:rPr>
              <w:t>Вид. оп</w:t>
            </w:r>
          </w:p>
        </w:tc>
        <w:tc>
          <w:tcPr>
            <w:tcW w:w="988" w:type="dxa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jc w:val="center"/>
            </w:pPr>
            <w:r>
              <w:t>01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C2F71" w:rsidRDefault="0034369E">
            <w:pPr>
              <w:jc w:val="center"/>
              <w:rPr>
                <w:b/>
                <w:bCs/>
              </w:rPr>
            </w:pPr>
            <w:r w:rsidRPr="007C2F71">
              <w:rPr>
                <w:b/>
                <w:bCs/>
              </w:rPr>
              <w:t>Срок плат.</w:t>
            </w:r>
          </w:p>
        </w:tc>
        <w:tc>
          <w:tcPr>
            <w:tcW w:w="1525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4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C2F71" w:rsidRDefault="0034369E">
            <w:pPr>
              <w:jc w:val="center"/>
              <w:rPr>
                <w:b/>
                <w:bCs/>
              </w:rPr>
            </w:pPr>
            <w:r w:rsidRPr="007C2F71">
              <w:rPr>
                <w:b/>
                <w:bCs/>
              </w:rPr>
              <w:t>Наз. пл.</w:t>
            </w:r>
          </w:p>
        </w:tc>
        <w:tc>
          <w:tcPr>
            <w:tcW w:w="988" w:type="dxa"/>
            <w:gridSpan w:val="4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C2F71" w:rsidRDefault="0034369E">
            <w:pPr>
              <w:jc w:val="center"/>
              <w:rPr>
                <w:b/>
                <w:bCs/>
              </w:rPr>
            </w:pPr>
            <w:r w:rsidRPr="007C2F71">
              <w:rPr>
                <w:b/>
                <w:bCs/>
              </w:rPr>
              <w:t>Очер. плат.</w:t>
            </w:r>
          </w:p>
        </w:tc>
        <w:tc>
          <w:tcPr>
            <w:tcW w:w="15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ind w:left="57"/>
            </w:pPr>
            <w:r>
              <w:t>5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47" w:type="dxa"/>
            <w:gridSpan w:val="1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871BBC" w:rsidRDefault="0034369E">
            <w:pPr>
              <w:rPr>
                <w:b/>
                <w:bCs/>
              </w:rPr>
            </w:pPr>
            <w:r w:rsidRPr="00871BBC">
              <w:rPr>
                <w:b/>
                <w:bCs/>
              </w:rPr>
              <w:t>Получатель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C2F71" w:rsidRDefault="0034369E">
            <w:pPr>
              <w:jc w:val="center"/>
              <w:rPr>
                <w:b/>
                <w:bCs/>
              </w:rPr>
            </w:pPr>
            <w:r w:rsidRPr="007C2F71">
              <w:rPr>
                <w:b/>
                <w:bCs/>
              </w:rPr>
              <w:t>Код</w:t>
            </w:r>
          </w:p>
        </w:tc>
        <w:tc>
          <w:tcPr>
            <w:tcW w:w="988" w:type="dxa"/>
            <w:gridSpan w:val="4"/>
            <w:tcBorders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E827AF">
            <w:pPr>
              <w:jc w:val="center"/>
            </w:pPr>
            <w:r>
              <w:t>УИН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7C2F71" w:rsidRDefault="0034369E">
            <w:pPr>
              <w:jc w:val="center"/>
              <w:rPr>
                <w:b/>
                <w:bCs/>
              </w:rPr>
            </w:pPr>
            <w:r w:rsidRPr="007C2F71">
              <w:rPr>
                <w:b/>
                <w:bCs/>
              </w:rPr>
              <w:t>Рез. поле</w:t>
            </w:r>
          </w:p>
        </w:tc>
        <w:tc>
          <w:tcPr>
            <w:tcW w:w="1525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/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</w:pPr>
            <w:r>
              <w:t>182**********1000***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</w:pPr>
            <w:r>
              <w:t>6</w:t>
            </w:r>
            <w:r w:rsidR="00180EDD">
              <w:t>6</w:t>
            </w:r>
            <w:r>
              <w:t>******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</w:pPr>
            <w:r>
              <w:t>**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57"/>
            </w:pPr>
            <w:r>
              <w:t>**.**.*</w:t>
            </w:r>
            <w:r>
              <w:rPr>
                <w:lang w:val="en-US"/>
              </w:rPr>
              <w:t>***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tabs>
                <w:tab w:val="left" w:pos="1594"/>
              </w:tabs>
              <w:ind w:left="57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80EDD">
            <w:pPr>
              <w:tabs>
                <w:tab w:val="left" w:pos="1594"/>
              </w:tabs>
              <w:ind w:left="57"/>
            </w:pPr>
            <w:r>
              <w:t>**</w:t>
            </w:r>
            <w:r w:rsidR="0034369E">
              <w:t>.</w:t>
            </w:r>
            <w:r>
              <w:t>**</w:t>
            </w:r>
            <w:r w:rsidR="0034369E">
              <w:t>.</w:t>
            </w:r>
            <w:r>
              <w:t>****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7D1CA7">
            <w:pPr>
              <w:tabs>
                <w:tab w:val="left" w:pos="1594"/>
              </w:tabs>
              <w:ind w:left="57"/>
            </w:pP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86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34"/>
            </w:pPr>
            <w:r>
              <w:rPr>
                <w:noProof/>
              </w:rPr>
              <w:pict>
                <v:shape id="AutoShape 15" o:spid="_x0000_s1028" style="position:absolute;left:0;text-align:left;margin-left:63.6pt;margin-top:.3pt;width:7.15pt;height:14.15pt;z-index:3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34"/>
            </w:pPr>
            <w:r>
              <w:rPr>
                <w:noProof/>
              </w:rPr>
              <w:pict>
                <v:shape id="AutoShape 16" o:spid="_x0000_s1029" style="position:absolute;left:0;text-align:left;margin-left:36.05pt;margin-top:.3pt;width:7.15pt;height:14.15pt;z-index:4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34"/>
            </w:pPr>
            <w:r>
              <w:rPr>
                <w:noProof/>
              </w:rPr>
              <w:pict>
                <v:shape id="AutoShape 17" o:spid="_x0000_s1030" style="position:absolute;left:0;text-align:left;margin-left:8.35pt;margin-top:.3pt;width:7.15pt;height:14.15pt;z-index:5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57"/>
            </w:pPr>
            <w:r>
              <w:rPr>
                <w:noProof/>
              </w:rPr>
              <w:pict>
                <v:shape id="AutoShape 18" o:spid="_x0000_s1031" style="position:absolute;left:0;text-align:left;margin-left:30.7pt;margin-top:.3pt;width:7.15pt;height:14.15pt;z-index:6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57"/>
            </w:pPr>
            <w:r>
              <w:rPr>
                <w:noProof/>
              </w:rPr>
              <w:pict>
                <v:shape id="AutoShape 19" o:spid="_x0000_s1032" style="position:absolute;left:0;text-align:left;margin-left:36.4pt;margin-top:.3pt;width:7.15pt;height:14.15pt;z-index:7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57"/>
            </w:pPr>
            <w:r>
              <w:rPr>
                <w:noProof/>
              </w:rPr>
              <w:pict>
                <v:shape id="AutoShape 20" o:spid="_x0000_s1033" style="position:absolute;left:0;text-align:left;margin-left:32pt;margin-top:.3pt;width:7.15pt;height:14.15pt;z-index:8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1D146B">
            <w:pPr>
              <w:tabs>
                <w:tab w:val="left" w:pos="1594"/>
              </w:tabs>
              <w:ind w:left="57"/>
            </w:pPr>
            <w:r>
              <w:rPr>
                <w:noProof/>
              </w:rPr>
              <w:pict>
                <v:shape id="AutoShape 21" o:spid="_x0000_s1034" style="position:absolute;left:0;text-align:left;margin-left:11.35pt;margin-top:.3pt;width:7.15pt;height:14.15pt;z-index:9;visibility:visible;mso-wrap-style:square;mso-position-horizontal-relative:text;mso-position-vertical-relative:text;v-text-anchor:top" coordsize="21600,21600" path="m5400,21600r,-16200l,5400,10800,,21600,5400r-5400,l16200,21600xe" strokeweight=".26467mm">
                  <v:stroke joinstyle="miter"/>
                  <v:path arrowok="t" o:connecttype="custom" o:connectlocs="45405,0;90809,89854;45405,179707;0,89854;190888,0;381772,747564;190888,1495121;0,747564;0,373782;381772,373782" o:connectangles="270,0,90,180,270,0,90,180,180,0" textboxrect="5400,2700,16200,21600"/>
                </v:shape>
              </w:pic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104</w:t>
            </w:r>
          </w:p>
          <w:p w:rsidR="007D1CA7" w:rsidRDefault="007D1CA7">
            <w:pPr>
              <w:tabs>
                <w:tab w:val="left" w:pos="1594"/>
              </w:tabs>
              <w:ind w:left="34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D1CA7" w:rsidRDefault="0034369E">
            <w:pPr>
              <w:tabs>
                <w:tab w:val="left" w:pos="1594"/>
              </w:tabs>
              <w:ind w:left="34"/>
            </w:pPr>
            <w:r>
              <w:rPr>
                <w:b/>
                <w:bCs/>
                <w:i/>
                <w:iCs/>
                <w:sz w:val="16"/>
                <w:szCs w:val="16"/>
              </w:rPr>
              <w:t>Код бюджетной классификации</w:t>
            </w:r>
            <w:r>
              <w:rPr>
                <w:i/>
                <w:iCs/>
                <w:sz w:val="16"/>
                <w:szCs w:val="16"/>
              </w:rPr>
              <w:t xml:space="preserve">  - (20 знаков)</w:t>
            </w:r>
          </w:p>
          <w:p w:rsidR="007D1CA7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Внимание: Первые 3 знака  при уплате платежей, контролируемых налоговыми органами, принимают значение 182,</w:t>
            </w:r>
          </w:p>
          <w:p w:rsidR="007D1CA7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14-17 разряды принимают одно из  значений:</w:t>
            </w:r>
          </w:p>
          <w:p w:rsidR="007D1CA7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 – для уплаты налога;</w:t>
            </w:r>
          </w:p>
          <w:p w:rsidR="007D1CA7" w:rsidRPr="00560ECA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560ECA" w:rsidRPr="00560ECA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00 – для уплаты пени;</w:t>
            </w:r>
          </w:p>
          <w:p w:rsidR="00560ECA" w:rsidRDefault="00560ECA" w:rsidP="00560ECA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Pr="00560ECA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00 – для уплаты процентов;</w:t>
            </w:r>
          </w:p>
          <w:p w:rsidR="007D1CA7" w:rsidRPr="00BD6EC4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3000 – для уплаты налоговых санкций</w:t>
            </w:r>
            <w:r w:rsidR="00BD6EC4">
              <w:rPr>
                <w:i/>
                <w:iCs/>
                <w:sz w:val="16"/>
                <w:szCs w:val="16"/>
                <w:lang w:val="en-US"/>
              </w:rPr>
              <w:t>;</w:t>
            </w:r>
          </w:p>
          <w:p w:rsidR="007D1CA7" w:rsidRDefault="00E827AF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6000- платы</w:t>
            </w:r>
            <w:r w:rsidR="00560ECA">
              <w:rPr>
                <w:i/>
                <w:iCs/>
                <w:sz w:val="16"/>
                <w:szCs w:val="16"/>
              </w:rPr>
              <w:t>, прочие доходы</w:t>
            </w:r>
            <w:r>
              <w:rPr>
                <w:i/>
                <w:iCs/>
                <w:sz w:val="16"/>
                <w:szCs w:val="16"/>
              </w:rPr>
              <w:t xml:space="preserve"> и штрафы</w:t>
            </w: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105</w:t>
            </w:r>
          </w:p>
          <w:p w:rsidR="007D1CA7" w:rsidRDefault="007D1CA7">
            <w:pPr>
              <w:tabs>
                <w:tab w:val="left" w:pos="1594"/>
              </w:tabs>
              <w:ind w:left="34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D1CA7" w:rsidRDefault="0034369E">
            <w:pPr>
              <w:tabs>
                <w:tab w:val="left" w:pos="1594"/>
              </w:tabs>
              <w:ind w:left="34"/>
            </w:pPr>
            <w:r>
              <w:rPr>
                <w:b/>
                <w:bCs/>
                <w:i/>
                <w:iCs/>
                <w:sz w:val="16"/>
                <w:szCs w:val="16"/>
              </w:rPr>
              <w:t>Код ОКТМО</w:t>
            </w:r>
            <w:r>
              <w:rPr>
                <w:i/>
                <w:iCs/>
                <w:sz w:val="16"/>
                <w:szCs w:val="16"/>
              </w:rPr>
              <w:t xml:space="preserve"> муниципального образования (8 </w:t>
            </w:r>
            <w:r w:rsidR="0002780A">
              <w:rPr>
                <w:i/>
                <w:iCs/>
                <w:sz w:val="16"/>
                <w:szCs w:val="16"/>
              </w:rPr>
              <w:t xml:space="preserve">-11 </w:t>
            </w:r>
            <w:r>
              <w:rPr>
                <w:i/>
                <w:iCs/>
                <w:sz w:val="16"/>
                <w:szCs w:val="16"/>
              </w:rPr>
              <w:t>знаков)</w:t>
            </w: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34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106</w:t>
            </w:r>
          </w:p>
          <w:p w:rsidR="007D1CA7" w:rsidRDefault="0034369E">
            <w:pPr>
              <w:tabs>
                <w:tab w:val="left" w:pos="1594"/>
              </w:tabs>
              <w:ind w:left="34"/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Основание платежа</w:t>
            </w:r>
            <w:r>
              <w:rPr>
                <w:i/>
                <w:iCs/>
                <w:sz w:val="16"/>
                <w:szCs w:val="16"/>
              </w:rPr>
              <w:t xml:space="preserve"> (2 знака). Может принимать значения: ТП, ЗД, БФ,</w:t>
            </w:r>
          </w:p>
          <w:p w:rsidR="007D1CA7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ТР,</w:t>
            </w:r>
          </w:p>
          <w:p w:rsidR="007D1CA7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РС,</w:t>
            </w:r>
          </w:p>
          <w:p w:rsidR="007D1CA7" w:rsidRDefault="0034369E">
            <w:pPr>
              <w:tabs>
                <w:tab w:val="left" w:pos="1594"/>
              </w:tabs>
              <w:ind w:left="3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ОТ,</w:t>
            </w:r>
          </w:p>
          <w:p w:rsidR="007D1CA7" w:rsidRDefault="0034369E">
            <w:pPr>
              <w:tabs>
                <w:tab w:val="left" w:pos="1594"/>
              </w:tabs>
              <w:ind w:left="34"/>
            </w:pPr>
            <w:r>
              <w:rPr>
                <w:i/>
                <w:iCs/>
                <w:sz w:val="16"/>
                <w:szCs w:val="16"/>
              </w:rPr>
              <w:t>РТ, ПБ, ПР, АП, АР, ИН, ТЛ, ЗТ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107</w:t>
            </w:r>
          </w:p>
          <w:p w:rsidR="007D1CA7" w:rsidRDefault="007D1CA7">
            <w:pPr>
              <w:tabs>
                <w:tab w:val="left" w:pos="1594"/>
              </w:tabs>
              <w:ind w:left="57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D1CA7" w:rsidRDefault="0034369E">
            <w:pPr>
              <w:tabs>
                <w:tab w:val="left" w:pos="1594"/>
              </w:tabs>
              <w:ind w:left="57"/>
            </w:pPr>
            <w:r>
              <w:rPr>
                <w:b/>
                <w:bCs/>
                <w:i/>
                <w:iCs/>
                <w:sz w:val="16"/>
                <w:szCs w:val="16"/>
              </w:rPr>
              <w:t>Налоговый период</w:t>
            </w:r>
            <w:r>
              <w:rPr>
                <w:i/>
                <w:iCs/>
                <w:sz w:val="16"/>
                <w:szCs w:val="16"/>
              </w:rPr>
              <w:t xml:space="preserve"> (10 знаков – 8 имеют смысловое значение и два знака «.»)</w:t>
            </w:r>
          </w:p>
          <w:p w:rsidR="007D1CA7" w:rsidRDefault="0034369E">
            <w:pPr>
              <w:suppressAutoHyphens w:val="0"/>
              <w:overflowPunct/>
              <w:ind w:firstLine="220"/>
              <w:jc w:val="both"/>
              <w:textAlignment w:val="auto"/>
            </w:pPr>
            <w:r>
              <w:rPr>
                <w:i/>
                <w:iCs/>
                <w:sz w:val="16"/>
                <w:szCs w:val="16"/>
              </w:rPr>
              <w:t>Показатель и</w:t>
            </w:r>
            <w:r>
              <w:rPr>
                <w:i/>
                <w:iCs/>
                <w:sz w:val="16"/>
                <w:szCs w:val="16"/>
              </w:rPr>
              <w:t>с</w:t>
            </w:r>
            <w:r>
              <w:rPr>
                <w:i/>
                <w:iCs/>
                <w:sz w:val="16"/>
                <w:szCs w:val="16"/>
              </w:rPr>
              <w:t>пользуется для указания периоди</w:t>
            </w:r>
            <w:r>
              <w:rPr>
                <w:i/>
                <w:iCs/>
                <w:sz w:val="16"/>
                <w:szCs w:val="16"/>
              </w:rPr>
              <w:t>ч</w:t>
            </w:r>
            <w:r>
              <w:rPr>
                <w:i/>
                <w:iCs/>
                <w:sz w:val="16"/>
                <w:szCs w:val="16"/>
              </w:rPr>
              <w:t>ности уплаты н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z w:val="16"/>
                <w:szCs w:val="16"/>
              </w:rPr>
              <w:t>логового плат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i/>
                <w:iCs/>
                <w:sz w:val="16"/>
                <w:szCs w:val="16"/>
              </w:rPr>
              <w:t>жа или конкретной даты уплаты нал</w:t>
            </w:r>
            <w:r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>гового платежа, установленной законодательством о налогах и сборах.</w:t>
            </w:r>
          </w:p>
          <w:p w:rsidR="007D1CA7" w:rsidRDefault="0034369E">
            <w:pPr>
              <w:suppressAutoHyphens w:val="0"/>
              <w:overflowPunct/>
              <w:ind w:firstLine="220"/>
              <w:jc w:val="both"/>
              <w:textAlignment w:val="auto"/>
            </w:pPr>
            <w:r>
              <w:rPr>
                <w:i/>
                <w:iCs/>
                <w:sz w:val="16"/>
                <w:szCs w:val="16"/>
              </w:rPr>
              <w:t>Первые два зн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z w:val="16"/>
                <w:szCs w:val="16"/>
              </w:rPr>
              <w:t>ка могут соотве</w:t>
            </w:r>
            <w:r>
              <w:rPr>
                <w:i/>
                <w:iCs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>ствовать МС, КВ, ПЛ, ГД.</w:t>
            </w:r>
          </w:p>
          <w:p w:rsidR="007D1CA7" w:rsidRDefault="007D1CA7">
            <w:pPr>
              <w:suppressAutoHyphens w:val="0"/>
              <w:overflowPunct/>
              <w:ind w:firstLine="540"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color w:val="FF0000"/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tabs>
                <w:tab w:val="left" w:pos="1594"/>
              </w:tabs>
              <w:ind w:left="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108</w:t>
            </w:r>
          </w:p>
          <w:p w:rsidR="007D1CA7" w:rsidRDefault="007D1CA7">
            <w:pPr>
              <w:suppressAutoHyphens w:val="0"/>
              <w:overflowPunct/>
              <w:ind w:firstLine="221"/>
              <w:jc w:val="both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D1CA7" w:rsidRDefault="0034369E">
            <w:pPr>
              <w:suppressAutoHyphens w:val="0"/>
              <w:overflowPunct/>
              <w:ind w:firstLine="221"/>
              <w:jc w:val="both"/>
              <w:textAlignment w:val="auto"/>
            </w:pPr>
            <w:r>
              <w:rPr>
                <w:b/>
                <w:bCs/>
                <w:i/>
                <w:iCs/>
                <w:sz w:val="16"/>
                <w:szCs w:val="16"/>
              </w:rPr>
              <w:t>Номер документа</w:t>
            </w:r>
            <w:r>
              <w:rPr>
                <w:i/>
                <w:iCs/>
                <w:sz w:val="16"/>
                <w:szCs w:val="16"/>
              </w:rPr>
              <w:t>, к</w:t>
            </w:r>
            <w:r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>торый является основанием платежа</w:t>
            </w:r>
            <w:r>
              <w:t xml:space="preserve"> </w:t>
            </w:r>
          </w:p>
          <w:p w:rsidR="007D1CA7" w:rsidRDefault="0034369E">
            <w:pPr>
              <w:tabs>
                <w:tab w:val="left" w:pos="1594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Может принимать следующие значения: ТР, РС, ОТ, ПБ, ПР, АП, АР, ИН, ТЛ. После этого указывается номер документа (без знака №).</w:t>
            </w:r>
          </w:p>
          <w:p w:rsidR="007D1CA7" w:rsidRDefault="007D1CA7">
            <w:pPr>
              <w:tabs>
                <w:tab w:val="left" w:pos="1594"/>
              </w:tabs>
              <w:ind w:left="57"/>
              <w:rPr>
                <w:i/>
                <w:iCs/>
                <w:sz w:val="16"/>
                <w:szCs w:val="16"/>
              </w:rPr>
            </w:pPr>
          </w:p>
          <w:p w:rsidR="007D1CA7" w:rsidRDefault="0034369E">
            <w:pPr>
              <w:tabs>
                <w:tab w:val="left" w:pos="1594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 оплате текущих платежей или добровольной уплате задолженности принимает значение ноль «0»</w:t>
            </w: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sz w:val="16"/>
                <w:szCs w:val="16"/>
              </w:rPr>
            </w:pPr>
          </w:p>
          <w:p w:rsidR="007D1CA7" w:rsidRDefault="007D1CA7">
            <w:pPr>
              <w:tabs>
                <w:tab w:val="left" w:pos="1594"/>
              </w:tabs>
              <w:ind w:lef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suppressAutoHyphens w:val="0"/>
              <w:overflowPunct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109</w:t>
            </w:r>
          </w:p>
          <w:p w:rsidR="007D1CA7" w:rsidRDefault="007D1CA7">
            <w:pPr>
              <w:suppressAutoHyphens w:val="0"/>
              <w:overflowPunct/>
              <w:jc w:val="both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D1CA7" w:rsidRDefault="0034369E">
            <w:pPr>
              <w:suppressAutoHyphens w:val="0"/>
              <w:overflowPunct/>
              <w:jc w:val="both"/>
              <w:textAlignment w:val="auto"/>
            </w:pPr>
            <w:r>
              <w:rPr>
                <w:b/>
                <w:bCs/>
                <w:i/>
                <w:iCs/>
                <w:sz w:val="16"/>
                <w:szCs w:val="16"/>
              </w:rPr>
              <w:t>Дата документа основания плат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sz w:val="16"/>
                <w:szCs w:val="16"/>
              </w:rPr>
              <w:t>жа.</w:t>
            </w:r>
            <w:r>
              <w:rPr>
                <w:i/>
                <w:iCs/>
                <w:sz w:val="16"/>
                <w:szCs w:val="16"/>
              </w:rPr>
              <w:t xml:space="preserve"> (10 знаков).</w:t>
            </w:r>
          </w:p>
          <w:p w:rsidR="007D1CA7" w:rsidRDefault="0034369E">
            <w:pPr>
              <w:suppressAutoHyphens w:val="0"/>
              <w:overflowPunct/>
              <w:jc w:val="both"/>
              <w:textAlignment w:val="auto"/>
            </w:pPr>
            <w:r>
              <w:rPr>
                <w:i/>
                <w:iCs/>
                <w:sz w:val="16"/>
                <w:szCs w:val="16"/>
              </w:rPr>
              <w:t>Первые два знака - календарный день (от 01 до 31), 4-й и 5-й знаки - месяц (от 01 до 12), с 7-го по 10-й обозначают год, в 3-м и 6-м знаках в качестве разделительных знаков проставл</w:t>
            </w:r>
            <w:r>
              <w:rPr>
                <w:i/>
                <w:iCs/>
                <w:sz w:val="16"/>
                <w:szCs w:val="16"/>
              </w:rPr>
              <w:t>я</w:t>
            </w:r>
            <w:r>
              <w:rPr>
                <w:i/>
                <w:iCs/>
                <w:sz w:val="16"/>
                <w:szCs w:val="16"/>
              </w:rPr>
              <w:t>ется точка (".")</w:t>
            </w:r>
          </w:p>
          <w:p w:rsidR="007D1CA7" w:rsidRDefault="0034369E">
            <w:pPr>
              <w:suppressAutoHyphens w:val="0"/>
              <w:overflowPunct/>
              <w:jc w:val="both"/>
              <w:textAlignment w:val="auto"/>
            </w:pPr>
            <w:r>
              <w:rPr>
                <w:i/>
                <w:iCs/>
                <w:sz w:val="16"/>
                <w:szCs w:val="16"/>
              </w:rPr>
              <w:t>При указании в поле 106"ТП"в показат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i/>
                <w:iCs/>
                <w:sz w:val="16"/>
                <w:szCs w:val="16"/>
              </w:rPr>
              <w:t>ле даты документа указывается дата налоговой деклар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z w:val="16"/>
                <w:szCs w:val="16"/>
              </w:rPr>
              <w:t>ции, а именно дата подписания ее нал</w:t>
            </w:r>
            <w:r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>гоплательщиком. При оплате по требованию нал</w:t>
            </w:r>
            <w:r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>гового органа, ук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z w:val="16"/>
                <w:szCs w:val="16"/>
              </w:rPr>
              <w:t>зывается дата требования. И т.д.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Default="0034369E">
            <w:pPr>
              <w:suppressAutoHyphens w:val="0"/>
              <w:overflowPunct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Поле 110</w:t>
            </w:r>
          </w:p>
          <w:p w:rsidR="007D1CA7" w:rsidRDefault="0034369E" w:rsidP="006548A3">
            <w:pPr>
              <w:suppressAutoHyphens w:val="0"/>
              <w:overflowPunct/>
              <w:jc w:val="both"/>
              <w:textAlignment w:val="auto"/>
            </w:pPr>
            <w:r>
              <w:rPr>
                <w:b/>
                <w:bCs/>
                <w:i/>
                <w:iCs/>
                <w:sz w:val="16"/>
                <w:szCs w:val="16"/>
              </w:rPr>
              <w:t>Тип плат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жа </w:t>
            </w:r>
            <w:r w:rsidR="006548A3">
              <w:rPr>
                <w:i/>
                <w:iCs/>
                <w:sz w:val="16"/>
                <w:szCs w:val="16"/>
              </w:rPr>
              <w:t>Не заполн</w:t>
            </w:r>
            <w:r w:rsidR="006548A3">
              <w:rPr>
                <w:i/>
                <w:iCs/>
                <w:sz w:val="16"/>
                <w:szCs w:val="16"/>
              </w:rPr>
              <w:t>я</w:t>
            </w:r>
            <w:r w:rsidR="006548A3">
              <w:rPr>
                <w:i/>
                <w:iCs/>
                <w:sz w:val="16"/>
                <w:szCs w:val="16"/>
              </w:rPr>
              <w:t>ется</w:t>
            </w:r>
          </w:p>
        </w:tc>
      </w:tr>
      <w:tr w:rsidR="007D1CA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19" w:type="dxa"/>
            <w:gridSpan w:val="3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A7" w:rsidRPr="00871BBC" w:rsidRDefault="0034369E">
            <w:pPr>
              <w:rPr>
                <w:b/>
                <w:bCs/>
              </w:rPr>
            </w:pPr>
            <w:r w:rsidRPr="00871BBC">
              <w:rPr>
                <w:b/>
                <w:bCs/>
              </w:rPr>
              <w:t>Назначение платежа</w:t>
            </w:r>
          </w:p>
        </w:tc>
      </w:tr>
      <w:tr w:rsidR="00C04435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After w:val="1"/>
          <w:wAfter w:w="77" w:type="dxa"/>
          <w:trHeight w:val="866"/>
        </w:trPr>
        <w:tc>
          <w:tcPr>
            <w:tcW w:w="2302" w:type="dxa"/>
            <w:gridSpan w:val="4"/>
          </w:tcPr>
          <w:p w:rsidR="00C04435" w:rsidRDefault="00C04435">
            <w:pPr>
              <w:adjustRightInd w:val="0"/>
              <w:jc w:val="center"/>
            </w:pPr>
          </w:p>
        </w:tc>
        <w:tc>
          <w:tcPr>
            <w:tcW w:w="3402" w:type="dxa"/>
            <w:gridSpan w:val="13"/>
          </w:tcPr>
          <w:p w:rsidR="00C04435" w:rsidRPr="00C04435" w:rsidRDefault="00C04435">
            <w:pPr>
              <w:adjustRightInd w:val="0"/>
              <w:jc w:val="center"/>
              <w:rPr>
                <w:b/>
                <w:bCs/>
              </w:rPr>
            </w:pPr>
            <w:r w:rsidRPr="00C04435">
              <w:rPr>
                <w:b/>
                <w:bCs/>
              </w:rPr>
              <w:t>Подписи</w:t>
            </w:r>
          </w:p>
        </w:tc>
        <w:tc>
          <w:tcPr>
            <w:tcW w:w="167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4435" w:rsidRDefault="00C04435">
            <w:pPr>
              <w:adjustRightInd w:val="0"/>
              <w:jc w:val="center"/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4435" w:rsidRPr="00C04435" w:rsidRDefault="00C04435">
            <w:pPr>
              <w:adjustRightInd w:val="0"/>
              <w:jc w:val="center"/>
              <w:rPr>
                <w:b/>
                <w:bCs/>
              </w:rPr>
            </w:pPr>
            <w:r w:rsidRPr="00C04435">
              <w:rPr>
                <w:b/>
                <w:bCs/>
              </w:rPr>
              <w:t>Отметки банка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4435" w:rsidRDefault="00C04435">
            <w:pPr>
              <w:adjustRightInd w:val="0"/>
              <w:jc w:val="center"/>
            </w:pPr>
          </w:p>
        </w:tc>
      </w:tr>
      <w:tr w:rsidR="00C04435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After w:val="1"/>
          <w:wAfter w:w="77" w:type="dxa"/>
          <w:trHeight w:val="448"/>
        </w:trPr>
        <w:tc>
          <w:tcPr>
            <w:tcW w:w="2302" w:type="dxa"/>
            <w:gridSpan w:val="4"/>
          </w:tcPr>
          <w:p w:rsidR="00C04435" w:rsidRPr="00C04435" w:rsidRDefault="00C04435">
            <w:pPr>
              <w:adjustRightInd w:val="0"/>
              <w:jc w:val="center"/>
              <w:rPr>
                <w:b/>
                <w:bCs/>
              </w:rPr>
            </w:pPr>
            <w:r w:rsidRPr="00C04435">
              <w:rPr>
                <w:b/>
                <w:bCs/>
              </w:rPr>
              <w:t>МП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4435" w:rsidRDefault="00C04435">
            <w:pPr>
              <w:adjustRightInd w:val="0"/>
              <w:jc w:val="center"/>
            </w:pPr>
          </w:p>
        </w:tc>
        <w:tc>
          <w:tcPr>
            <w:tcW w:w="1679" w:type="dxa"/>
            <w:gridSpan w:val="5"/>
          </w:tcPr>
          <w:p w:rsidR="00C04435" w:rsidRDefault="00C04435">
            <w:pPr>
              <w:adjustRightInd w:val="0"/>
              <w:jc w:val="center"/>
            </w:pPr>
          </w:p>
        </w:tc>
        <w:tc>
          <w:tcPr>
            <w:tcW w:w="1835" w:type="dxa"/>
            <w:gridSpan w:val="5"/>
          </w:tcPr>
          <w:p w:rsidR="00C04435" w:rsidRDefault="00C04435">
            <w:pPr>
              <w:adjustRightInd w:val="0"/>
              <w:jc w:val="center"/>
            </w:pPr>
          </w:p>
        </w:tc>
        <w:tc>
          <w:tcPr>
            <w:tcW w:w="1024" w:type="dxa"/>
            <w:gridSpan w:val="4"/>
          </w:tcPr>
          <w:p w:rsidR="00C04435" w:rsidRDefault="00C04435">
            <w:pPr>
              <w:adjustRightInd w:val="0"/>
              <w:jc w:val="center"/>
            </w:pPr>
          </w:p>
        </w:tc>
      </w:tr>
    </w:tbl>
    <w:p w:rsidR="00C04435" w:rsidRDefault="00C04435" w:rsidP="00C04435"/>
    <w:p w:rsidR="007D1CA7" w:rsidRDefault="007D1CA7" w:rsidP="00C04435">
      <w:pPr>
        <w:ind w:left="-540"/>
      </w:pPr>
    </w:p>
    <w:sectPr w:rsidR="007D1CA7" w:rsidSect="000C55EE">
      <w:pgSz w:w="11906" w:h="16838"/>
      <w:pgMar w:top="567" w:right="850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60" w:rsidRDefault="00B42F60" w:rsidP="007D1CA7">
      <w:r>
        <w:separator/>
      </w:r>
    </w:p>
  </w:endnote>
  <w:endnote w:type="continuationSeparator" w:id="0">
    <w:p w:rsidR="00B42F60" w:rsidRDefault="00B42F60" w:rsidP="007D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60" w:rsidRDefault="00B42F60" w:rsidP="007D1CA7">
      <w:r w:rsidRPr="007D1CA7">
        <w:rPr>
          <w:color w:val="000000"/>
        </w:rPr>
        <w:separator/>
      </w:r>
    </w:p>
  </w:footnote>
  <w:footnote w:type="continuationSeparator" w:id="0">
    <w:p w:rsidR="00B42F60" w:rsidRDefault="00B42F60" w:rsidP="007D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A7"/>
    <w:rsid w:val="0002780A"/>
    <w:rsid w:val="000C55EE"/>
    <w:rsid w:val="0015793B"/>
    <w:rsid w:val="00180EDD"/>
    <w:rsid w:val="001D146B"/>
    <w:rsid w:val="001E4A4C"/>
    <w:rsid w:val="002311FE"/>
    <w:rsid w:val="00294A70"/>
    <w:rsid w:val="002B4DE7"/>
    <w:rsid w:val="002F6FB5"/>
    <w:rsid w:val="003149B0"/>
    <w:rsid w:val="0034369E"/>
    <w:rsid w:val="00366F00"/>
    <w:rsid w:val="00382A9A"/>
    <w:rsid w:val="003A573D"/>
    <w:rsid w:val="004D32D3"/>
    <w:rsid w:val="004F3397"/>
    <w:rsid w:val="00560ECA"/>
    <w:rsid w:val="006548A3"/>
    <w:rsid w:val="007524A1"/>
    <w:rsid w:val="007527A5"/>
    <w:rsid w:val="007C2F71"/>
    <w:rsid w:val="007D1CA7"/>
    <w:rsid w:val="00871BBC"/>
    <w:rsid w:val="009519D9"/>
    <w:rsid w:val="0097000E"/>
    <w:rsid w:val="009A2052"/>
    <w:rsid w:val="009E3665"/>
    <w:rsid w:val="00A82056"/>
    <w:rsid w:val="00A94FCF"/>
    <w:rsid w:val="00B2066D"/>
    <w:rsid w:val="00B42F60"/>
    <w:rsid w:val="00B932F7"/>
    <w:rsid w:val="00BD6EC4"/>
    <w:rsid w:val="00BE6A8D"/>
    <w:rsid w:val="00BF49E9"/>
    <w:rsid w:val="00BF695B"/>
    <w:rsid w:val="00C04435"/>
    <w:rsid w:val="00D06B16"/>
    <w:rsid w:val="00D2281F"/>
    <w:rsid w:val="00E827AF"/>
    <w:rsid w:val="00E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A7"/>
    <w:pPr>
      <w:suppressAutoHyphens/>
      <w:overflowPunct w:val="0"/>
      <w:autoSpaceDE w:val="0"/>
      <w:autoSpaceDN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1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D1CA7"/>
  </w:style>
  <w:style w:type="paragraph" w:styleId="a5">
    <w:name w:val="footer"/>
    <w:basedOn w:val="a"/>
    <w:rsid w:val="007D1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D1CA7"/>
  </w:style>
  <w:style w:type="paragraph" w:styleId="a7">
    <w:name w:val="Balloon Text"/>
    <w:basedOn w:val="a"/>
    <w:semiHidden/>
    <w:rsid w:val="007D1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sid w:val="007D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6100-02-106</dc:creator>
  <cp:lastModifiedBy>User</cp:lastModifiedBy>
  <cp:revision>2</cp:revision>
  <cp:lastPrinted>2014-04-03T11:33:00Z</cp:lastPrinted>
  <dcterms:created xsi:type="dcterms:W3CDTF">2019-02-13T07:04:00Z</dcterms:created>
  <dcterms:modified xsi:type="dcterms:W3CDTF">2019-02-13T07:04:00Z</dcterms:modified>
</cp:coreProperties>
</file>