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A8" w:rsidRPr="00A074A8" w:rsidRDefault="00A074A8" w:rsidP="00A0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A074A8">
        <w:rPr>
          <w:rFonts w:ascii="Times New Roman CYR" w:hAnsi="Times New Roman CYR" w:cs="Times New Roman CYR"/>
          <w:bCs/>
          <w:sz w:val="28"/>
          <w:szCs w:val="28"/>
        </w:rPr>
        <w:t>Приложение 1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>Инспекции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 xml:space="preserve"> №13 по г.Москве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граждан, </w:t>
      </w:r>
      <w:r w:rsidR="007B5F3F" w:rsidRPr="008A65CC">
        <w:rPr>
          <w:rFonts w:ascii="Times New Roman" w:hAnsi="Times New Roman" w:cs="Times New Roman"/>
          <w:sz w:val="28"/>
          <w:szCs w:val="28"/>
        </w:rPr>
        <w:t>изъявивший желание участвовать в конкурсе на заключ</w:t>
      </w:r>
      <w:r w:rsidR="007B5F3F">
        <w:rPr>
          <w:rFonts w:ascii="Times New Roman" w:hAnsi="Times New Roman" w:cs="Times New Roman"/>
          <w:sz w:val="28"/>
          <w:szCs w:val="28"/>
        </w:rPr>
        <w:t>ение договора о целевом обучении</w:t>
      </w:r>
      <w:r w:rsidR="007B5F3F" w:rsidRPr="008A65CC">
        <w:rPr>
          <w:rFonts w:ascii="Times New Roman" w:hAnsi="Times New Roman" w:cs="Times New Roman"/>
          <w:sz w:val="28"/>
          <w:szCs w:val="28"/>
        </w:rPr>
        <w:t xml:space="preserve"> с обязательством последующего прохождения федеральной государственной гражданской службы </w:t>
      </w:r>
      <w:r>
        <w:rPr>
          <w:rFonts w:ascii="Times New Roman CYR" w:hAnsi="Times New Roman CYR" w:cs="Times New Roman CYR"/>
          <w:sz w:val="28"/>
          <w:szCs w:val="28"/>
        </w:rPr>
        <w:t>(далее – гражданская служба);</w:t>
      </w:r>
    </w:p>
    <w:p w:rsidR="005B4E97" w:rsidRPr="008A65CC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CC">
        <w:rPr>
          <w:rFonts w:ascii="Times New Roman" w:hAnsi="Times New Roman" w:cs="Times New Roman"/>
          <w:sz w:val="28"/>
          <w:szCs w:val="28"/>
        </w:rPr>
        <w:t xml:space="preserve">- гражданских служащих, изъявивший желание участвовать в конкурсе на </w:t>
      </w:r>
      <w:r w:rsidR="008A65CC" w:rsidRPr="008A65CC">
        <w:rPr>
          <w:rFonts w:ascii="Times New Roman" w:hAnsi="Times New Roman" w:cs="Times New Roman"/>
          <w:sz w:val="28"/>
          <w:szCs w:val="28"/>
        </w:rPr>
        <w:t xml:space="preserve">заключение договора о целевом обучении с обязательством последующего прохождения федеральной государственной гражданской службы </w:t>
      </w:r>
      <w:r w:rsidRPr="008A65C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5B4E97" w:rsidRPr="008A65CC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CC">
        <w:rPr>
          <w:rFonts w:ascii="Times New Roman" w:hAnsi="Times New Roman" w:cs="Times New Roman"/>
          <w:sz w:val="28"/>
          <w:szCs w:val="28"/>
        </w:rPr>
        <w:t xml:space="preserve">2. Целью тестирования является выявление уровня знаний у граждан и гражданских служащих, претендующих на </w:t>
      </w:r>
      <w:r w:rsidR="008A65CC" w:rsidRPr="008A65CC">
        <w:rPr>
          <w:rFonts w:ascii="Times New Roman" w:hAnsi="Times New Roman" w:cs="Times New Roman"/>
          <w:sz w:val="28"/>
          <w:szCs w:val="28"/>
        </w:rPr>
        <w:t>заключение договора о целевом обучении с обязательством последующего прохождения федеральной государственной гражданской службы</w:t>
      </w:r>
      <w:r w:rsidRPr="008A65CC">
        <w:rPr>
          <w:rFonts w:ascii="Times New Roman" w:hAnsi="Times New Roman" w:cs="Times New Roman"/>
          <w:sz w:val="28"/>
          <w:szCs w:val="28"/>
        </w:rPr>
        <w:t xml:space="preserve">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9652A5">
        <w:rPr>
          <w:rFonts w:ascii="Times New Roman CYR" w:hAnsi="Times New Roman CYR" w:cs="Times New Roman CYR"/>
          <w:sz w:val="28"/>
          <w:szCs w:val="28"/>
        </w:rPr>
        <w:t>4</w:t>
      </w:r>
      <w:r w:rsidR="0010288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8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8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8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8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9652A5">
        <w:rPr>
          <w:rFonts w:ascii="Times New Roman CYR" w:hAnsi="Times New Roman CYR" w:cs="Times New Roman CYR"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 xml:space="preserve">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аудиторий для проведения тестирования планируется использовать </w:t>
      </w:r>
      <w:r w:rsidRPr="0088151B">
        <w:rPr>
          <w:rFonts w:ascii="Times New Roman CYR" w:hAnsi="Times New Roman CYR" w:cs="Times New Roman CYR"/>
          <w:sz w:val="28"/>
          <w:szCs w:val="28"/>
        </w:rPr>
        <w:t>кабинет №</w:t>
      </w:r>
      <w:r w:rsidR="009652A5">
        <w:rPr>
          <w:rFonts w:ascii="Times New Roman CYR" w:hAnsi="Times New Roman CYR" w:cs="Times New Roman CYR"/>
          <w:sz w:val="28"/>
          <w:szCs w:val="28"/>
        </w:rPr>
        <w:t>05-30.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холле. </w:t>
      </w:r>
    </w:p>
    <w:p w:rsidR="005B4E97" w:rsidRPr="009652A5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t>11. </w:t>
      </w:r>
      <w:r w:rsidR="009652A5" w:rsidRPr="009652A5">
        <w:rPr>
          <w:rFonts w:ascii="Times New Roman CYR" w:hAnsi="Times New Roman CYR" w:cs="Times New Roman CYR"/>
          <w:sz w:val="28"/>
          <w:szCs w:val="28"/>
        </w:rPr>
        <w:t>Каждый тестируемый обеспечивается бланком индивидуального теста на бумажном носителе</w:t>
      </w:r>
      <w:r w:rsidRPr="009652A5"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 w:rsidR="009652A5">
        <w:rPr>
          <w:rFonts w:ascii="Times New Roman CYR" w:hAnsi="Times New Roman CYR" w:cs="Times New Roman CYR"/>
          <w:sz w:val="28"/>
          <w:szCs w:val="28"/>
        </w:rPr>
        <w:t>ет</w:t>
      </w:r>
      <w:r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на бумажном носителе.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652A5">
        <w:rPr>
          <w:rFonts w:ascii="Times New Roman CYR" w:hAnsi="Times New Roman CYR" w:cs="Times New Roman CYR"/>
          <w:sz w:val="28"/>
          <w:szCs w:val="28"/>
        </w:rPr>
        <w:t>кабинете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71" w:rsidRDefault="00F71B71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88" w:rsidRDefault="00102888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88" w:rsidRDefault="00102888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88" w:rsidRDefault="00102888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88" w:rsidRDefault="00102888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88" w:rsidRDefault="00102888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4821B8">
        <w:rPr>
          <w:rFonts w:ascii="Times New Roman" w:hAnsi="Times New Roman" w:cs="Times New Roman"/>
          <w:sz w:val="28"/>
          <w:szCs w:val="28"/>
        </w:rPr>
        <w:t>40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102888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4F5">
        <w:rPr>
          <w:rFonts w:ascii="Times New Roman" w:hAnsi="Times New Roman" w:cs="Times New Roman"/>
          <w:sz w:val="28"/>
          <w:szCs w:val="28"/>
        </w:rPr>
        <w:t xml:space="preserve"> </w:t>
      </w:r>
      <w:r w:rsidR="005B4E97" w:rsidRPr="004464F5">
        <w:rPr>
          <w:rFonts w:ascii="Times New Roman" w:hAnsi="Times New Roman" w:cs="Times New Roman"/>
          <w:sz w:val="28"/>
          <w:szCs w:val="28"/>
        </w:rPr>
        <w:t>-</w:t>
      </w:r>
      <w:r w:rsidR="005B4E97">
        <w:rPr>
          <w:rFonts w:ascii="Times New Roman" w:hAnsi="Times New Roman" w:cs="Times New Roman"/>
          <w:sz w:val="28"/>
          <w:szCs w:val="28"/>
        </w:rPr>
        <w:t> </w:t>
      </w:r>
      <w:r w:rsidR="005B4E97"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 w:rsidR="005B4E97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9652A5">
        <w:rPr>
          <w:rFonts w:ascii="Times New Roman" w:hAnsi="Times New Roman" w:cs="Times New Roman"/>
          <w:sz w:val="28"/>
          <w:szCs w:val="28"/>
        </w:rPr>
        <w:t>4</w:t>
      </w:r>
      <w:r w:rsidR="004821B8"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</w:t>
      </w:r>
      <w:r w:rsidR="009652A5">
        <w:rPr>
          <w:rFonts w:ascii="Times New Roman" w:hAnsi="Times New Roman" w:cs="Times New Roman"/>
          <w:sz w:val="28"/>
          <w:szCs w:val="28"/>
        </w:rPr>
        <w:t>5</w:t>
      </w:r>
      <w:r w:rsidRPr="004464F5">
        <w:rPr>
          <w:rFonts w:ascii="Times New Roman" w:hAnsi="Times New Roman" w:cs="Times New Roman"/>
          <w:sz w:val="28"/>
          <w:szCs w:val="28"/>
        </w:rPr>
        <w:t>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99" w:rsidRDefault="00143499" w:rsidP="00CE39EC">
      <w:pPr>
        <w:spacing w:after="0" w:line="240" w:lineRule="auto"/>
      </w:pPr>
      <w:r>
        <w:separator/>
      </w:r>
    </w:p>
  </w:endnote>
  <w:end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99" w:rsidRDefault="00143499" w:rsidP="00CE39EC">
      <w:pPr>
        <w:spacing w:after="0" w:line="240" w:lineRule="auto"/>
      </w:pPr>
      <w:r>
        <w:separator/>
      </w:r>
    </w:p>
  </w:footnote>
  <w:foot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 w15:restartNumberingAfterBreak="0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A"/>
    <w:rsid w:val="00006DDA"/>
    <w:rsid w:val="00022773"/>
    <w:rsid w:val="00035046"/>
    <w:rsid w:val="00050112"/>
    <w:rsid w:val="00102888"/>
    <w:rsid w:val="00143499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821B8"/>
    <w:rsid w:val="004C4A26"/>
    <w:rsid w:val="005B2223"/>
    <w:rsid w:val="005B4E97"/>
    <w:rsid w:val="00624345"/>
    <w:rsid w:val="0064036B"/>
    <w:rsid w:val="00641D9B"/>
    <w:rsid w:val="00717A23"/>
    <w:rsid w:val="00762892"/>
    <w:rsid w:val="007632DB"/>
    <w:rsid w:val="007B5F3F"/>
    <w:rsid w:val="007E7DC5"/>
    <w:rsid w:val="008262ED"/>
    <w:rsid w:val="0084600F"/>
    <w:rsid w:val="008641E5"/>
    <w:rsid w:val="0086695F"/>
    <w:rsid w:val="00877713"/>
    <w:rsid w:val="0088151B"/>
    <w:rsid w:val="008A614D"/>
    <w:rsid w:val="008A65CC"/>
    <w:rsid w:val="0093591D"/>
    <w:rsid w:val="009652A5"/>
    <w:rsid w:val="00983A74"/>
    <w:rsid w:val="009D2E64"/>
    <w:rsid w:val="00A04C49"/>
    <w:rsid w:val="00A074A8"/>
    <w:rsid w:val="00A53AB1"/>
    <w:rsid w:val="00A61784"/>
    <w:rsid w:val="00A66DD7"/>
    <w:rsid w:val="00A815E6"/>
    <w:rsid w:val="00AA651A"/>
    <w:rsid w:val="00AA76EA"/>
    <w:rsid w:val="00AC749B"/>
    <w:rsid w:val="00AE2C7C"/>
    <w:rsid w:val="00B86271"/>
    <w:rsid w:val="00C329BF"/>
    <w:rsid w:val="00CE39EC"/>
    <w:rsid w:val="00D17CCE"/>
    <w:rsid w:val="00D70B00"/>
    <w:rsid w:val="00DD7A5B"/>
    <w:rsid w:val="00DF5B94"/>
    <w:rsid w:val="00E41E6F"/>
    <w:rsid w:val="00E56823"/>
    <w:rsid w:val="00EE16CF"/>
    <w:rsid w:val="00F71B71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B58496-68F9-4AAC-BCA4-0FD6675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Лыкова Алена Федоровна</cp:lastModifiedBy>
  <cp:revision>8</cp:revision>
  <cp:lastPrinted>2018-04-23T09:17:00Z</cp:lastPrinted>
  <dcterms:created xsi:type="dcterms:W3CDTF">2022-02-14T07:07:00Z</dcterms:created>
  <dcterms:modified xsi:type="dcterms:W3CDTF">2023-04-24T15:36:00Z</dcterms:modified>
</cp:coreProperties>
</file>