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документов для участия в конкурсе на замещение вакантных должностей государственной гражданской службы Российской Федерации и включение в кадровый резерв в Инспекции Федеральной налоговой службы № 2 по г. Москве</w:t>
      </w:r>
    </w:p>
    <w:p w:rsidR="004B570E" w:rsidRDefault="004B570E" w:rsidP="004B57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№ 2 по г. Москве в лице  начальника инспекции  Филимоновой Людмилы Васильевны, действующей на основании Положения об Инспекции Федеральной налоговой службы № 2 по г. Москве, утвержденного руководителем Управления Федеральной налоговой службы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оскве, объявляет о приеме документов для участия в конкурсе на замещение вакантных должностей: </w:t>
      </w:r>
    </w:p>
    <w:p w:rsidR="00DC3867" w:rsidRDefault="00DC3867" w:rsidP="004B570E">
      <w:pPr>
        <w:pStyle w:val="ConsPlusNonformat"/>
        <w:widowControl/>
        <w:ind w:left="-720"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060"/>
        <w:gridCol w:w="1080"/>
        <w:gridCol w:w="3600"/>
      </w:tblGrid>
      <w:tr w:rsidR="004B570E" w:rsidTr="004B570E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отдела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Вакансии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Квалификационные требования</w:t>
            </w:r>
          </w:p>
        </w:tc>
      </w:tr>
      <w:tr w:rsidR="004B570E" w:rsidTr="004B570E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655128" w:rsidP="008F2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регистрации и учета налогоплательщиков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Pr="00655128" w:rsidRDefault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DC3867" w:rsidRDefault="00DC38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B570E" w:rsidRDefault="004B57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867" w:rsidRDefault="00DC38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70E" w:rsidRDefault="004B57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DC3867" w:rsidRDefault="00DC3867" w:rsidP="00F33A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1A1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урегулирования задолженности</w:t>
            </w:r>
          </w:p>
          <w:p w:rsidR="008F2351" w:rsidRDefault="008F2351" w:rsidP="001A13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B824E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лет;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96388A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8F2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 </w:t>
            </w:r>
            <w:r w:rsidR="008F2351">
              <w:rPr>
                <w:rFonts w:ascii="Times New Roman" w:hAnsi="Times New Roman" w:cs="Times New Roman"/>
                <w:sz w:val="22"/>
                <w:szCs w:val="22"/>
              </w:rPr>
              <w:t>кадров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8A" w:rsidRDefault="0096388A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8A" w:rsidRDefault="0096388A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96388A" w:rsidRDefault="0096388A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8F2351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1A13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1A13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355A76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B824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камеральных проверок 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стаж работы не менее 2-х лет государственной гражданской службы или по специальности не менее 4-х лет</w:t>
            </w:r>
          </w:p>
        </w:tc>
      </w:tr>
      <w:tr w:rsidR="008F2351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выездных проверок № 3</w:t>
            </w:r>
          </w:p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8F2351" w:rsidRDefault="008F2351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 профессиональное образование; 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Правовой отдел</w:t>
            </w:r>
          </w:p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специалист 2 разряда</w:t>
            </w: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Высшее профессиональное образование;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3228" w:rsidRDefault="00663228" w:rsidP="006632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663228" w:rsidRDefault="00663228" w:rsidP="006632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  <w:p w:rsidR="00663228" w:rsidRDefault="00663228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Среднее профессиональное образование; </w:t>
            </w:r>
          </w:p>
          <w:p w:rsidR="008F2351" w:rsidRDefault="008F2351" w:rsidP="008F23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Аналитический отдел</w:t>
            </w:r>
          </w:p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00180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8F2351" w:rsidTr="00DF538D">
        <w:trPr>
          <w:trHeight w:val="10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работы с налогоплательщиками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F1602D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8F2351" w:rsidRDefault="008F2351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DF538D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обеспечения процедуры банкротства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DF53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Высшее профессиональное образование;</w:t>
            </w:r>
          </w:p>
          <w:p w:rsidR="00DF538D" w:rsidRDefault="00DF538D" w:rsidP="00DF53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 предъявления требований к стажу.</w:t>
            </w:r>
          </w:p>
        </w:tc>
      </w:tr>
      <w:tr w:rsidR="00DF538D" w:rsidTr="00355A76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8D" w:rsidRDefault="00DF538D" w:rsidP="00355A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70E" w:rsidRDefault="004B570E" w:rsidP="004B57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F538D" w:rsidRDefault="00DF538D" w:rsidP="004B57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о требованиях к профессиональным знаниям и навыкам, необходимым для исполнения до</w:t>
      </w:r>
      <w:r w:rsidR="00F1602D">
        <w:rPr>
          <w:rFonts w:ascii="Times New Roman" w:hAnsi="Times New Roman" w:cs="Times New Roman"/>
          <w:sz w:val="24"/>
          <w:szCs w:val="24"/>
        </w:rPr>
        <w:t>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об условиях прохождения гражданской службы размещены на сайте Управления Федеральной налоговой службы в разделе Государственная гражданская служба.</w:t>
      </w:r>
    </w:p>
    <w:p w:rsidR="00F1602D" w:rsidRDefault="00F1602D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602D" w:rsidRDefault="00F1602D" w:rsidP="00F1602D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1602D" w:rsidRDefault="00F1602D" w:rsidP="004B570E">
      <w:pPr>
        <w:pStyle w:val="ConsPlusNonformat"/>
        <w:widowControl/>
        <w:ind w:left="-70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F1602D" w:rsidRDefault="00F1602D" w:rsidP="004B570E">
      <w:pPr>
        <w:autoSpaceDE w:val="0"/>
        <w:autoSpaceDN w:val="0"/>
        <w:adjustRightInd w:val="0"/>
        <w:ind w:left="-709" w:firstLine="360"/>
        <w:jc w:val="both"/>
        <w:rPr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трёх лет со дня выдачи диплома устанавливается квалификационные требования к стажу государственной гражданской службы  или стажу работы по специальности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специальности.</w:t>
      </w:r>
      <w:proofErr w:type="gramEnd"/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 следующие документы:</w:t>
      </w:r>
    </w:p>
    <w:p w:rsidR="00F1602D" w:rsidRDefault="00F1602D" w:rsidP="004B570E">
      <w:pPr>
        <w:pStyle w:val="ConsPlusNormal"/>
        <w:widowControl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B570E" w:rsidRPr="00CB22F2" w:rsidRDefault="004B570E" w:rsidP="004B570E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t>собственноручно заполненную и подписанную анкету (форма которой утверждена распоряжением Правительства Российской Федерации от 26.05.2006 № 667-р)  с приложением фотографии (в деловом костюме) размером 3*4 см.;</w:t>
      </w:r>
    </w:p>
    <w:p w:rsidR="00F1602D" w:rsidRDefault="00F1602D" w:rsidP="004B570E">
      <w:pPr>
        <w:pStyle w:val="ConsPlusNormal"/>
        <w:widowControl/>
        <w:tabs>
          <w:tab w:val="left" w:pos="540"/>
        </w:tabs>
        <w:ind w:left="-709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или заменяющего документа (соответствующий документ предъявляется лично по прибытии на конкурс);</w:t>
      </w:r>
    </w:p>
    <w:p w:rsidR="004B570E" w:rsidRPr="00CB22F2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lastRenderedPageBreak/>
        <w:t>документы, подтверждающие необходимое профессиональное образование, стаж работы и квалификацию: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22F2">
        <w:rPr>
          <w:rFonts w:ascii="Times New Roman" w:hAnsi="Times New Roman" w:cs="Times New Roman"/>
          <w:bCs/>
          <w:sz w:val="24"/>
          <w:szCs w:val="24"/>
        </w:rPr>
        <w:t>копию трудовой книжки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 </w:t>
      </w:r>
      <w:r w:rsidRPr="00CB22F2">
        <w:rPr>
          <w:rFonts w:ascii="Times New Roman" w:hAnsi="Times New Roman" w:cs="Times New Roman"/>
          <w:bCs/>
          <w:iCs/>
          <w:sz w:val="24"/>
          <w:szCs w:val="24"/>
        </w:rPr>
        <w:t>заверенную нотариально или кадровой службой по месту работы (службы),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F1602D" w:rsidRDefault="00F1602D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B570E" w:rsidRPr="00CB22F2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22F2">
        <w:rPr>
          <w:rFonts w:ascii="Times New Roman" w:hAnsi="Times New Roman" w:cs="Times New Roman"/>
          <w:bCs/>
          <w:sz w:val="24"/>
          <w:szCs w:val="24"/>
        </w:rPr>
        <w:t>копии документов об образовании и 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(с приложением</w:t>
      </w:r>
      <w:r w:rsidR="00DF538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вкладыша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образовании, документ</w:t>
      </w:r>
      <w:r w:rsidR="00DF538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 присвоении ученой степени, ученого звания,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заверенные нотариально или кадровыми службой по месту работы (службы)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F2">
        <w:rPr>
          <w:rFonts w:ascii="Times New Roman" w:hAnsi="Times New Roman" w:cs="Times New Roman"/>
          <w:bCs/>
          <w:sz w:val="24"/>
          <w:szCs w:val="24"/>
        </w:rPr>
        <w:t xml:space="preserve">если Институт является Негосударственным образовательным учреждением необходимо представить «Лицензию» и «Аккредитацию» с приложениями </w:t>
      </w:r>
      <w:r w:rsidR="00DF538D" w:rsidRPr="00CB22F2">
        <w:rPr>
          <w:rFonts w:ascii="Times New Roman" w:hAnsi="Times New Roman" w:cs="Times New Roman"/>
          <w:bCs/>
          <w:sz w:val="24"/>
          <w:szCs w:val="24"/>
        </w:rPr>
        <w:t>на</w:t>
      </w:r>
      <w:r w:rsidRPr="00CB22F2">
        <w:rPr>
          <w:rFonts w:ascii="Times New Roman" w:hAnsi="Times New Roman" w:cs="Times New Roman"/>
          <w:bCs/>
          <w:sz w:val="24"/>
          <w:szCs w:val="24"/>
        </w:rPr>
        <w:t xml:space="preserve"> период обучения;</w:t>
      </w:r>
      <w:proofErr w:type="gramEnd"/>
    </w:p>
    <w:p w:rsidR="00DF538D" w:rsidRDefault="00DF538D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</w:t>
      </w:r>
      <w:r w:rsidRPr="00CB22F2">
        <w:rPr>
          <w:rFonts w:ascii="Times New Roman" w:hAnsi="Times New Roman" w:cs="Times New Roman"/>
          <w:sz w:val="24"/>
          <w:szCs w:val="24"/>
        </w:rPr>
        <w:t>(</w:t>
      </w:r>
      <w:r w:rsidRPr="00CB22F2">
        <w:rPr>
          <w:rFonts w:ascii="Times New Roman" w:hAnsi="Times New Roman" w:cs="Times New Roman"/>
          <w:bCs/>
          <w:sz w:val="24"/>
          <w:szCs w:val="24"/>
        </w:rPr>
        <w:t>форма № 001-ГС/у)</w:t>
      </w:r>
      <w:r w:rsidR="00DF5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38D" w:rsidRPr="00DF538D">
        <w:rPr>
          <w:rFonts w:ascii="Times New Roman" w:hAnsi="Times New Roman" w:cs="Times New Roman"/>
          <w:bCs/>
          <w:sz w:val="24"/>
          <w:szCs w:val="24"/>
        </w:rPr>
        <w:t>(</w:t>
      </w:r>
      <w:r w:rsidR="00DF538D">
        <w:rPr>
          <w:rFonts w:ascii="Times New Roman" w:hAnsi="Times New Roman" w:cs="Times New Roman"/>
          <w:bCs/>
          <w:sz w:val="24"/>
          <w:szCs w:val="24"/>
        </w:rPr>
        <w:t xml:space="preserve">утверждена Приказом </w:t>
      </w:r>
      <w:proofErr w:type="spellStart"/>
      <w:r w:rsidR="00DF538D">
        <w:rPr>
          <w:rFonts w:ascii="Times New Roman" w:hAnsi="Times New Roman" w:cs="Times New Roman"/>
          <w:bCs/>
          <w:sz w:val="24"/>
          <w:szCs w:val="24"/>
        </w:rPr>
        <w:t>Минздравсоцразвития</w:t>
      </w:r>
      <w:proofErr w:type="spellEnd"/>
      <w:r w:rsidR="00DF538D">
        <w:rPr>
          <w:rFonts w:ascii="Times New Roman" w:hAnsi="Times New Roman" w:cs="Times New Roman"/>
          <w:bCs/>
          <w:sz w:val="24"/>
          <w:szCs w:val="24"/>
        </w:rPr>
        <w:t xml:space="preserve"> России от 14.12.2009 №</w:t>
      </w:r>
      <w:r w:rsidR="005C6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38D">
        <w:rPr>
          <w:rFonts w:ascii="Times New Roman" w:hAnsi="Times New Roman" w:cs="Times New Roman"/>
          <w:bCs/>
          <w:sz w:val="24"/>
          <w:szCs w:val="24"/>
        </w:rPr>
        <w:t>984н)</w:t>
      </w:r>
      <w:r w:rsidRPr="00DF538D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4D1" w:rsidRPr="00DF538D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копию и оригинал документа воинского учета;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 Правительства Российской Федерации.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Гражданский служащий, </w:t>
      </w:r>
      <w:r w:rsidRPr="00CB22F2">
        <w:rPr>
          <w:rFonts w:ascii="Times New Roman" w:hAnsi="Times New Roman" w:cs="Times New Roman"/>
          <w:bCs/>
          <w:sz w:val="24"/>
          <w:szCs w:val="24"/>
        </w:rPr>
        <w:t>изъявивший желание участвовать в конкурсе в государственном органе, в котором он замещает должность гражданской службы,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>представляет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заявление </w:t>
      </w:r>
      <w:r w:rsid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имя представителя нанимателя;</w:t>
      </w:r>
    </w:p>
    <w:p w:rsidR="003114D1" w:rsidRDefault="003114D1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Гражданский служащий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 xml:space="preserve">замещающий должность государственной гражданской службы в </w:t>
      </w:r>
      <w:r w:rsidRPr="00663228">
        <w:rPr>
          <w:rFonts w:ascii="Times New Roman" w:hAnsi="Times New Roman" w:cs="Times New Roman"/>
          <w:bCs/>
          <w:sz w:val="24"/>
          <w:szCs w:val="24"/>
        </w:rPr>
        <w:t xml:space="preserve">ином государственном органе, </w:t>
      </w:r>
      <w:r w:rsidR="00663228" w:rsidRPr="00663228">
        <w:rPr>
          <w:rFonts w:ascii="Times New Roman" w:hAnsi="Times New Roman" w:cs="Times New Roman"/>
          <w:bCs/>
          <w:sz w:val="24"/>
          <w:szCs w:val="24"/>
        </w:rPr>
        <w:t>изъявивший желание участвовать в конкурсе,</w:t>
      </w:r>
      <w:r w:rsidR="00663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представляет </w:t>
      </w:r>
      <w:r w:rsidR="00663228" w:rsidRPr="006632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заявление на имя представителя нанимателя и собственноручно заполненную, подписанную и заверенную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Форма анкеты утверждается Правительством Российской Федерации»;</w:t>
      </w:r>
    </w:p>
    <w:p w:rsid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разделе трудовая деятельность просим указывать число, месяц и год – для расчета стажа) с приложением фотографии</w:t>
      </w:r>
    </w:p>
    <w:p w:rsidR="00663228" w:rsidRPr="00663228" w:rsidRDefault="00663228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представляются в ИФНС России № 2 по г. Москве в течение </w:t>
      </w:r>
      <w:r w:rsidRPr="00CB22F2">
        <w:rPr>
          <w:rFonts w:ascii="Times New Roman" w:hAnsi="Times New Roman" w:cs="Times New Roman"/>
          <w:b/>
          <w:sz w:val="24"/>
          <w:szCs w:val="24"/>
        </w:rPr>
        <w:t>21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2F2">
        <w:rPr>
          <w:rFonts w:ascii="Times New Roman" w:hAnsi="Times New Roman" w:cs="Times New Roman"/>
          <w:b/>
          <w:sz w:val="24"/>
          <w:szCs w:val="24"/>
        </w:rPr>
        <w:t>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приёме на официальном сайте УФНС России по г. Москве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на сайте Федерального портала государственной гражданской службы и управленческих кадров: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570E" w:rsidRDefault="004B570E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65F67" w:rsidRDefault="00F65F67" w:rsidP="004B570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FD">
        <w:rPr>
          <w:rFonts w:ascii="Times New Roman" w:hAnsi="Times New Roman" w:cs="Times New Roman"/>
          <w:sz w:val="24"/>
          <w:szCs w:val="24"/>
        </w:rPr>
        <w:t>При несвоевременном представлении документов, представлении их не в полном объёме или с нарушением правил оформления по уважительной причине представитель нанимателя вправе перенести сроки их приёма.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гражданской службы, на замещение которой претендуют кандидаты.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конкурса издается приказ ИФНС России № 2 по г. Москве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65F67" w:rsidRDefault="00F65F67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Pr="00CB22F2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r w:rsidRPr="00CB22F2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640324" w:rsidRPr="00CB22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36034" w:rsidRPr="00CB22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36034" w:rsidRPr="00CB22F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 w:rsidRPr="00CB22F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B22F2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CB2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Время приема документов: с 10 часов 00 минут до 13 часов 00 минут.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0888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88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510888">
        <w:rPr>
          <w:rFonts w:ascii="Times New Roman" w:hAnsi="Times New Roman" w:cs="Times New Roman"/>
          <w:sz w:val="24"/>
          <w:szCs w:val="24"/>
        </w:rPr>
        <w:t xml:space="preserve"> по г. Москве. Документы, поступившие после установленного для приёма срока, возвращаются адресату по его письменному заявлению.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 за 15 дней до начала конкурса </w:t>
      </w:r>
      <w:r>
        <w:rPr>
          <w:rFonts w:ascii="Times New Roman" w:hAnsi="Times New Roman" w:cs="Times New Roman"/>
          <w:sz w:val="24"/>
          <w:szCs w:val="24"/>
        </w:rPr>
        <w:t>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Pr="00510888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</w:t>
      </w:r>
      <w:r w:rsidRPr="00332758"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888">
        <w:rPr>
          <w:rFonts w:ascii="Times New Roman" w:hAnsi="Times New Roman" w:cs="Times New Roman"/>
          <w:sz w:val="24"/>
          <w:szCs w:val="24"/>
        </w:rPr>
        <w:t>Информация о результатах конкурса размещается на сайте Управления Федеральной налоговой службы по г. Москве и государственной информационной системе  в области государственной службы в информационно-телекоммуникационной сети www.gossluzhba.gov.ru</w:t>
      </w: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участвовавших в конкурсе, могут быть им возвращены по письменному заявлению </w:t>
      </w:r>
      <w:r w:rsidRPr="00CB22F2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конкурса, после чего подлежат уничтожению.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Федеральной налоговой службы № 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(отдел кадров), комн. № 626,  </w:t>
      </w:r>
      <w:r w:rsidR="00735A3B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факс: (495) 400-01-90, 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sz w:val="24"/>
            <w:szCs w:val="24"/>
            <w:lang w:val="en-US"/>
          </w:rPr>
          <w:t>admin</w:t>
        </w:r>
        <w:r>
          <w:rPr>
            <w:rStyle w:val="a3"/>
            <w:sz w:val="24"/>
            <w:szCs w:val="24"/>
          </w:rPr>
          <w:t>2@</w:t>
        </w:r>
        <w:proofErr w:type="spellStart"/>
        <w:r>
          <w:rPr>
            <w:rStyle w:val="a3"/>
            <w:sz w:val="24"/>
            <w:szCs w:val="24"/>
            <w:lang w:val="en-US"/>
          </w:rPr>
          <w:t>mosnaloq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2621B" w:rsidRDefault="00D2621B" w:rsidP="005C7F54">
      <w:pPr>
        <w:pStyle w:val="ConsNormal"/>
        <w:widowControl/>
        <w:ind w:left="-709" w:right="0" w:firstLine="540"/>
        <w:jc w:val="both"/>
        <w:rPr>
          <w:rFonts w:ascii="Times New Roman" w:hAnsi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400-02-43 (185-20)  </w:t>
      </w:r>
    </w:p>
    <w:p w:rsidR="00D2621B" w:rsidRDefault="00D2621B" w:rsidP="005C7F54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F54" w:rsidRDefault="005C7F54" w:rsidP="005C7F54">
      <w:pPr>
        <w:pStyle w:val="ConsPlusNormal"/>
        <w:widowControl/>
        <w:ind w:left="-709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провести </w:t>
      </w:r>
      <w:r w:rsidR="00D262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60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21B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2621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B9F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129110, г"/>
        </w:smartTagPr>
        <w:r>
          <w:rPr>
            <w:rFonts w:ascii="Times New Roman" w:hAnsi="Times New Roman"/>
            <w:sz w:val="24"/>
            <w:szCs w:val="24"/>
          </w:rPr>
          <w:t>129110, г</w:t>
        </w:r>
      </w:smartTag>
      <w:r>
        <w:rPr>
          <w:rFonts w:ascii="Times New Roman" w:hAnsi="Times New Roman"/>
          <w:sz w:val="24"/>
          <w:szCs w:val="24"/>
        </w:rPr>
        <w:t>. Москва, ул. </w:t>
      </w:r>
      <w:proofErr w:type="spellStart"/>
      <w:r>
        <w:rPr>
          <w:rFonts w:ascii="Times New Roman" w:hAnsi="Times New Roman"/>
          <w:sz w:val="24"/>
          <w:szCs w:val="24"/>
        </w:rPr>
        <w:t>Б.Переяславская</w:t>
      </w:r>
      <w:proofErr w:type="spellEnd"/>
      <w:r>
        <w:rPr>
          <w:rFonts w:ascii="Times New Roman" w:hAnsi="Times New Roman"/>
          <w:sz w:val="24"/>
          <w:szCs w:val="24"/>
        </w:rPr>
        <w:t>, д.16, Инспекция Федеральная налоговая службы №2 по 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оскве </w:t>
      </w:r>
    </w:p>
    <w:p w:rsidR="005C7F54" w:rsidRDefault="005C7F54" w:rsidP="005C7F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C286C" w:rsidRDefault="004C286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4C286C" w:rsidSect="00552477">
      <w:pgSz w:w="11906" w:h="16838"/>
      <w:pgMar w:top="899" w:right="748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4"/>
    <w:rsid w:val="000016F7"/>
    <w:rsid w:val="0000180F"/>
    <w:rsid w:val="0000501D"/>
    <w:rsid w:val="00006737"/>
    <w:rsid w:val="00012CFF"/>
    <w:rsid w:val="00023CAB"/>
    <w:rsid w:val="000436EC"/>
    <w:rsid w:val="00045149"/>
    <w:rsid w:val="00051931"/>
    <w:rsid w:val="00062DC1"/>
    <w:rsid w:val="00081E23"/>
    <w:rsid w:val="000A0A90"/>
    <w:rsid w:val="000A3955"/>
    <w:rsid w:val="000A701C"/>
    <w:rsid w:val="000C2D49"/>
    <w:rsid w:val="000C6E3E"/>
    <w:rsid w:val="000C748F"/>
    <w:rsid w:val="000D1DF2"/>
    <w:rsid w:val="000E1DB5"/>
    <w:rsid w:val="000F3DA5"/>
    <w:rsid w:val="00104A90"/>
    <w:rsid w:val="00110676"/>
    <w:rsid w:val="001241FD"/>
    <w:rsid w:val="00141124"/>
    <w:rsid w:val="001777EC"/>
    <w:rsid w:val="001843D3"/>
    <w:rsid w:val="001D6A79"/>
    <w:rsid w:val="001E1026"/>
    <w:rsid w:val="00200A21"/>
    <w:rsid w:val="002013CB"/>
    <w:rsid w:val="002204BE"/>
    <w:rsid w:val="00224FA4"/>
    <w:rsid w:val="00242EF6"/>
    <w:rsid w:val="00246146"/>
    <w:rsid w:val="00250D20"/>
    <w:rsid w:val="00263FF8"/>
    <w:rsid w:val="002B702D"/>
    <w:rsid w:val="002B7B69"/>
    <w:rsid w:val="002B7E85"/>
    <w:rsid w:val="002C251D"/>
    <w:rsid w:val="002C6799"/>
    <w:rsid w:val="002F0611"/>
    <w:rsid w:val="003021F2"/>
    <w:rsid w:val="003053A8"/>
    <w:rsid w:val="003078BF"/>
    <w:rsid w:val="003114D1"/>
    <w:rsid w:val="00315B6C"/>
    <w:rsid w:val="00316C00"/>
    <w:rsid w:val="00332758"/>
    <w:rsid w:val="00350E12"/>
    <w:rsid w:val="0035175E"/>
    <w:rsid w:val="003550D5"/>
    <w:rsid w:val="00372FF6"/>
    <w:rsid w:val="003775F9"/>
    <w:rsid w:val="00392C77"/>
    <w:rsid w:val="003B2409"/>
    <w:rsid w:val="003C6AD8"/>
    <w:rsid w:val="003E4666"/>
    <w:rsid w:val="00405E1F"/>
    <w:rsid w:val="00412F81"/>
    <w:rsid w:val="00413AE9"/>
    <w:rsid w:val="00417B9F"/>
    <w:rsid w:val="00433087"/>
    <w:rsid w:val="00435E34"/>
    <w:rsid w:val="00447CBB"/>
    <w:rsid w:val="00460B6B"/>
    <w:rsid w:val="00491029"/>
    <w:rsid w:val="004933FD"/>
    <w:rsid w:val="004A3C40"/>
    <w:rsid w:val="004B570E"/>
    <w:rsid w:val="004C286C"/>
    <w:rsid w:val="00503462"/>
    <w:rsid w:val="0051067A"/>
    <w:rsid w:val="00510993"/>
    <w:rsid w:val="00510CA0"/>
    <w:rsid w:val="0051444A"/>
    <w:rsid w:val="00516979"/>
    <w:rsid w:val="00527581"/>
    <w:rsid w:val="00533A45"/>
    <w:rsid w:val="00552477"/>
    <w:rsid w:val="00562D5A"/>
    <w:rsid w:val="0058476C"/>
    <w:rsid w:val="00591C57"/>
    <w:rsid w:val="005929F7"/>
    <w:rsid w:val="005933AC"/>
    <w:rsid w:val="005C68D7"/>
    <w:rsid w:val="005C69BC"/>
    <w:rsid w:val="005C7F54"/>
    <w:rsid w:val="005E7A8E"/>
    <w:rsid w:val="005F2C22"/>
    <w:rsid w:val="005F357A"/>
    <w:rsid w:val="005F47F1"/>
    <w:rsid w:val="00607182"/>
    <w:rsid w:val="00607C74"/>
    <w:rsid w:val="006107D2"/>
    <w:rsid w:val="006157FB"/>
    <w:rsid w:val="00625B27"/>
    <w:rsid w:val="00636034"/>
    <w:rsid w:val="00636D0F"/>
    <w:rsid w:val="00640324"/>
    <w:rsid w:val="00655128"/>
    <w:rsid w:val="00663228"/>
    <w:rsid w:val="0068634A"/>
    <w:rsid w:val="006B6E3F"/>
    <w:rsid w:val="006C35EA"/>
    <w:rsid w:val="006C60E9"/>
    <w:rsid w:val="006E460A"/>
    <w:rsid w:val="00700AA3"/>
    <w:rsid w:val="00712040"/>
    <w:rsid w:val="007344BE"/>
    <w:rsid w:val="00735A3B"/>
    <w:rsid w:val="007516ED"/>
    <w:rsid w:val="00751AD1"/>
    <w:rsid w:val="00760E45"/>
    <w:rsid w:val="00774D1D"/>
    <w:rsid w:val="0078127B"/>
    <w:rsid w:val="00783176"/>
    <w:rsid w:val="00795F68"/>
    <w:rsid w:val="007976F1"/>
    <w:rsid w:val="007C1A6C"/>
    <w:rsid w:val="007D6CBF"/>
    <w:rsid w:val="007F57AB"/>
    <w:rsid w:val="00806E15"/>
    <w:rsid w:val="00852140"/>
    <w:rsid w:val="008533EB"/>
    <w:rsid w:val="00856A71"/>
    <w:rsid w:val="00861B68"/>
    <w:rsid w:val="008715B5"/>
    <w:rsid w:val="008A3C7D"/>
    <w:rsid w:val="008A6834"/>
    <w:rsid w:val="008E2C47"/>
    <w:rsid w:val="008F1AA5"/>
    <w:rsid w:val="008F2351"/>
    <w:rsid w:val="008F75C6"/>
    <w:rsid w:val="00941E77"/>
    <w:rsid w:val="009536C9"/>
    <w:rsid w:val="00960D68"/>
    <w:rsid w:val="0096388A"/>
    <w:rsid w:val="009755EE"/>
    <w:rsid w:val="00977DDB"/>
    <w:rsid w:val="009837E7"/>
    <w:rsid w:val="00995D52"/>
    <w:rsid w:val="009C40FB"/>
    <w:rsid w:val="009C5BC0"/>
    <w:rsid w:val="009C5FD1"/>
    <w:rsid w:val="009D5FD0"/>
    <w:rsid w:val="009E1EDD"/>
    <w:rsid w:val="009E4D31"/>
    <w:rsid w:val="009E65F6"/>
    <w:rsid w:val="009F0D87"/>
    <w:rsid w:val="009F23FB"/>
    <w:rsid w:val="00A10419"/>
    <w:rsid w:val="00A42F24"/>
    <w:rsid w:val="00A53CF6"/>
    <w:rsid w:val="00A542C2"/>
    <w:rsid w:val="00A84601"/>
    <w:rsid w:val="00A9478F"/>
    <w:rsid w:val="00A94E34"/>
    <w:rsid w:val="00A96E6B"/>
    <w:rsid w:val="00AF3664"/>
    <w:rsid w:val="00B35BDD"/>
    <w:rsid w:val="00B43FC3"/>
    <w:rsid w:val="00B45B0C"/>
    <w:rsid w:val="00B52645"/>
    <w:rsid w:val="00B72336"/>
    <w:rsid w:val="00B80999"/>
    <w:rsid w:val="00B81304"/>
    <w:rsid w:val="00B824E4"/>
    <w:rsid w:val="00B97EB3"/>
    <w:rsid w:val="00BA2770"/>
    <w:rsid w:val="00BA2785"/>
    <w:rsid w:val="00BB7DB8"/>
    <w:rsid w:val="00BC1826"/>
    <w:rsid w:val="00BF2226"/>
    <w:rsid w:val="00C00A45"/>
    <w:rsid w:val="00C10472"/>
    <w:rsid w:val="00C20122"/>
    <w:rsid w:val="00C2161D"/>
    <w:rsid w:val="00C227E1"/>
    <w:rsid w:val="00C24DFF"/>
    <w:rsid w:val="00C27150"/>
    <w:rsid w:val="00C37275"/>
    <w:rsid w:val="00C5148F"/>
    <w:rsid w:val="00C810FE"/>
    <w:rsid w:val="00C8355D"/>
    <w:rsid w:val="00C9093E"/>
    <w:rsid w:val="00C9168E"/>
    <w:rsid w:val="00CB22F2"/>
    <w:rsid w:val="00CB3E97"/>
    <w:rsid w:val="00CC1FE8"/>
    <w:rsid w:val="00CC2DD9"/>
    <w:rsid w:val="00CE42ED"/>
    <w:rsid w:val="00CF3777"/>
    <w:rsid w:val="00D04028"/>
    <w:rsid w:val="00D1620A"/>
    <w:rsid w:val="00D2621B"/>
    <w:rsid w:val="00D42EB6"/>
    <w:rsid w:val="00D514A1"/>
    <w:rsid w:val="00D55404"/>
    <w:rsid w:val="00D60E56"/>
    <w:rsid w:val="00D80880"/>
    <w:rsid w:val="00D95088"/>
    <w:rsid w:val="00DC048C"/>
    <w:rsid w:val="00DC16DC"/>
    <w:rsid w:val="00DC3867"/>
    <w:rsid w:val="00DE0063"/>
    <w:rsid w:val="00DF538D"/>
    <w:rsid w:val="00E12017"/>
    <w:rsid w:val="00E510F2"/>
    <w:rsid w:val="00E56820"/>
    <w:rsid w:val="00E931DC"/>
    <w:rsid w:val="00E96DD7"/>
    <w:rsid w:val="00EA6185"/>
    <w:rsid w:val="00EB1945"/>
    <w:rsid w:val="00EC1A19"/>
    <w:rsid w:val="00ED70CB"/>
    <w:rsid w:val="00EE4CE5"/>
    <w:rsid w:val="00EF1A70"/>
    <w:rsid w:val="00EF7234"/>
    <w:rsid w:val="00F1602D"/>
    <w:rsid w:val="00F2583D"/>
    <w:rsid w:val="00F334E4"/>
    <w:rsid w:val="00F33A2A"/>
    <w:rsid w:val="00F51CA1"/>
    <w:rsid w:val="00F56CEA"/>
    <w:rsid w:val="00F65F67"/>
    <w:rsid w:val="00F94519"/>
    <w:rsid w:val="00F95BAE"/>
    <w:rsid w:val="00FB6D6C"/>
    <w:rsid w:val="00FD6B2C"/>
    <w:rsid w:val="00FE1E1C"/>
    <w:rsid w:val="00FE794C"/>
    <w:rsid w:val="00F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645"/>
    <w:rPr>
      <w:snapToGrid w:val="0"/>
      <w:sz w:val="26"/>
    </w:rPr>
  </w:style>
  <w:style w:type="paragraph" w:styleId="1">
    <w:name w:val="heading 1"/>
    <w:basedOn w:val="a"/>
    <w:next w:val="a"/>
    <w:qFormat/>
    <w:rsid w:val="00B52645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B52645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52645"/>
    <w:pPr>
      <w:keepNext/>
      <w:outlineLvl w:val="2"/>
    </w:pPr>
    <w:rPr>
      <w:b/>
      <w:w w:val="110"/>
    </w:rPr>
  </w:style>
  <w:style w:type="paragraph" w:styleId="4">
    <w:name w:val="heading 4"/>
    <w:basedOn w:val="a"/>
    <w:next w:val="a"/>
    <w:qFormat/>
    <w:rsid w:val="00B52645"/>
    <w:pPr>
      <w:keepNext/>
      <w:jc w:val="center"/>
      <w:outlineLvl w:val="3"/>
    </w:pPr>
    <w:rPr>
      <w:b/>
      <w:sz w:val="16"/>
    </w:rPr>
  </w:style>
  <w:style w:type="paragraph" w:styleId="8">
    <w:name w:val="heading 8"/>
    <w:basedOn w:val="a"/>
    <w:next w:val="a"/>
    <w:qFormat/>
    <w:rsid w:val="00B52645"/>
    <w:pPr>
      <w:keepNext/>
      <w:numPr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526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52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B52645"/>
    <w:rPr>
      <w:color w:val="0000FF"/>
      <w:u w:val="single"/>
    </w:rPr>
  </w:style>
  <w:style w:type="paragraph" w:styleId="20">
    <w:name w:val="Body Text 2"/>
    <w:basedOn w:val="a"/>
    <w:rsid w:val="00B52645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z w:val="28"/>
    </w:rPr>
  </w:style>
  <w:style w:type="paragraph" w:styleId="30">
    <w:name w:val="Body Text 3"/>
    <w:basedOn w:val="a"/>
    <w:rsid w:val="00B52645"/>
    <w:pPr>
      <w:jc w:val="center"/>
    </w:pPr>
    <w:rPr>
      <w:b/>
      <w:sz w:val="28"/>
    </w:rPr>
  </w:style>
  <w:style w:type="character" w:styleId="a4">
    <w:name w:val="FollowedHyperlink"/>
    <w:basedOn w:val="a0"/>
    <w:rsid w:val="00B52645"/>
    <w:rPr>
      <w:color w:val="800080"/>
      <w:u w:val="single"/>
    </w:rPr>
  </w:style>
  <w:style w:type="paragraph" w:customStyle="1" w:styleId="ConsNormal">
    <w:name w:val="ConsNormal"/>
    <w:rsid w:val="00B526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B5264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a6">
    <w:name w:val="Body Text Indent"/>
    <w:basedOn w:val="a"/>
    <w:rsid w:val="00B52645"/>
    <w:pPr>
      <w:tabs>
        <w:tab w:val="left" w:pos="1640"/>
        <w:tab w:val="left" w:pos="9900"/>
      </w:tabs>
      <w:ind w:right="4" w:firstLine="720"/>
      <w:jc w:val="both"/>
    </w:pPr>
    <w:rPr>
      <w:sz w:val="24"/>
      <w:szCs w:val="24"/>
    </w:rPr>
  </w:style>
  <w:style w:type="paragraph" w:styleId="a7">
    <w:name w:val="Balloon Text"/>
    <w:basedOn w:val="a"/>
    <w:semiHidden/>
    <w:rsid w:val="00C2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2@mosnaloq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0FFD0-EF6D-499C-9C46-A96AD927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11823</CharactersWithSpaces>
  <SharedDoc>false</SharedDoc>
  <HLinks>
    <vt:vector size="6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mailto:admin2@mosnaloq.ru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Минаева Светлана Вадимовна</cp:lastModifiedBy>
  <cp:revision>2</cp:revision>
  <cp:lastPrinted>2016-06-14T12:22:00Z</cp:lastPrinted>
  <dcterms:created xsi:type="dcterms:W3CDTF">2017-01-13T09:46:00Z</dcterms:created>
  <dcterms:modified xsi:type="dcterms:W3CDTF">2017-01-13T09:46:00Z</dcterms:modified>
</cp:coreProperties>
</file>