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02" w:rsidRPr="00010B12" w:rsidRDefault="00C41B02" w:rsidP="00C41B02">
      <w:pPr>
        <w:jc w:val="center"/>
        <w:rPr>
          <w:snapToGrid w:val="0"/>
          <w:sz w:val="28"/>
          <w:szCs w:val="28"/>
        </w:rPr>
      </w:pPr>
      <w:r w:rsidRPr="00010B12">
        <w:rPr>
          <w:snapToGrid w:val="0"/>
          <w:sz w:val="28"/>
          <w:szCs w:val="28"/>
        </w:rPr>
        <w:t>Состав Комиссии по соблюдению требований к служебному поведению</w:t>
      </w:r>
    </w:p>
    <w:p w:rsidR="00C41B02" w:rsidRPr="00010B12" w:rsidRDefault="00C41B02" w:rsidP="00C41B02">
      <w:pPr>
        <w:jc w:val="center"/>
        <w:rPr>
          <w:snapToGrid w:val="0"/>
          <w:sz w:val="28"/>
          <w:szCs w:val="28"/>
        </w:rPr>
      </w:pPr>
      <w:r w:rsidRPr="00010B12">
        <w:rPr>
          <w:snapToGrid w:val="0"/>
          <w:sz w:val="28"/>
          <w:szCs w:val="28"/>
        </w:rPr>
        <w:t xml:space="preserve">государственных гражданских служащих и урегулированию конфликта интересов </w:t>
      </w:r>
    </w:p>
    <w:p w:rsidR="00C41B02" w:rsidRPr="00010B12" w:rsidRDefault="00C41B02" w:rsidP="00C41B02">
      <w:pPr>
        <w:jc w:val="center"/>
        <w:rPr>
          <w:snapToGrid w:val="0"/>
          <w:sz w:val="28"/>
          <w:szCs w:val="28"/>
        </w:rPr>
      </w:pPr>
      <w:r w:rsidRPr="00010B12">
        <w:rPr>
          <w:snapToGrid w:val="0"/>
          <w:sz w:val="28"/>
          <w:szCs w:val="28"/>
        </w:rPr>
        <w:t>в Управлении Федеральной налоговой службы по Санкт-Петербургу</w:t>
      </w:r>
    </w:p>
    <w:p w:rsidR="00C41B02" w:rsidRPr="00010B12" w:rsidRDefault="00C41B02" w:rsidP="00C41B02">
      <w:pPr>
        <w:jc w:val="center"/>
        <w:rPr>
          <w:snapToGrid w:val="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168"/>
        <w:gridCol w:w="7146"/>
      </w:tblGrid>
      <w:tr w:rsidR="00C41B02" w:rsidRPr="00010B12" w:rsidTr="00010B12">
        <w:trPr>
          <w:trHeight w:val="666"/>
        </w:trPr>
        <w:tc>
          <w:tcPr>
            <w:tcW w:w="3168" w:type="dxa"/>
            <w:hideMark/>
          </w:tcPr>
          <w:p w:rsidR="00010B12" w:rsidRDefault="00010B12" w:rsidP="00C41B02">
            <w:pPr>
              <w:rPr>
                <w:snapToGrid w:val="0"/>
                <w:sz w:val="28"/>
                <w:szCs w:val="28"/>
              </w:rPr>
            </w:pPr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>Терпигорев</w:t>
            </w:r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 xml:space="preserve">Алексей Викторович </w:t>
            </w:r>
          </w:p>
        </w:tc>
        <w:tc>
          <w:tcPr>
            <w:tcW w:w="7146" w:type="dxa"/>
          </w:tcPr>
          <w:p w:rsidR="00010B12" w:rsidRDefault="00010B12" w:rsidP="00C41B02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C41B02" w:rsidRPr="00010B12" w:rsidRDefault="00C41B02" w:rsidP="00C41B02">
            <w:pPr>
              <w:jc w:val="both"/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>заместитель руководителя,</w:t>
            </w:r>
          </w:p>
          <w:p w:rsidR="00C41B02" w:rsidRPr="00010B12" w:rsidRDefault="00C41B02" w:rsidP="00C41B02">
            <w:pPr>
              <w:jc w:val="both"/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>председатель Комиссии</w:t>
            </w:r>
          </w:p>
        </w:tc>
      </w:tr>
      <w:tr w:rsidR="00C41B02" w:rsidRPr="00010B12" w:rsidTr="00010B12">
        <w:trPr>
          <w:trHeight w:val="549"/>
        </w:trPr>
        <w:tc>
          <w:tcPr>
            <w:tcW w:w="3168" w:type="dxa"/>
          </w:tcPr>
          <w:p w:rsidR="00010B12" w:rsidRDefault="00010B12" w:rsidP="00C41B02">
            <w:pPr>
              <w:rPr>
                <w:snapToGrid w:val="0"/>
                <w:sz w:val="28"/>
                <w:szCs w:val="28"/>
              </w:rPr>
            </w:pPr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 xml:space="preserve">Маркова </w:t>
            </w:r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>Ольга Алексеевна</w:t>
            </w:r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7146" w:type="dxa"/>
          </w:tcPr>
          <w:p w:rsidR="00010B12" w:rsidRDefault="00010B12" w:rsidP="00C41B02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C41B02" w:rsidRPr="00010B12" w:rsidRDefault="00C41B02" w:rsidP="00C41B02">
            <w:pPr>
              <w:jc w:val="both"/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>начальник отдела кадров,</w:t>
            </w:r>
          </w:p>
          <w:p w:rsidR="00C41B02" w:rsidRPr="00010B12" w:rsidRDefault="00C41B02" w:rsidP="00C41B02">
            <w:pPr>
              <w:jc w:val="both"/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>заместитель председателя Комиссии</w:t>
            </w:r>
          </w:p>
        </w:tc>
      </w:tr>
      <w:tr w:rsidR="00C41B02" w:rsidRPr="00010B12" w:rsidTr="00010B12">
        <w:trPr>
          <w:trHeight w:val="549"/>
        </w:trPr>
        <w:tc>
          <w:tcPr>
            <w:tcW w:w="3168" w:type="dxa"/>
            <w:hideMark/>
          </w:tcPr>
          <w:p w:rsidR="00010B12" w:rsidRDefault="00010B12" w:rsidP="00C41B02">
            <w:pPr>
              <w:rPr>
                <w:snapToGrid w:val="0"/>
                <w:sz w:val="28"/>
                <w:szCs w:val="28"/>
              </w:rPr>
            </w:pPr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>Члены Комиссии:</w:t>
            </w:r>
          </w:p>
        </w:tc>
        <w:tc>
          <w:tcPr>
            <w:tcW w:w="7146" w:type="dxa"/>
          </w:tcPr>
          <w:p w:rsidR="00C41B02" w:rsidRPr="00010B12" w:rsidRDefault="00C41B02" w:rsidP="00C41B02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C41B02" w:rsidRPr="00010B12" w:rsidTr="00010B12">
        <w:trPr>
          <w:trHeight w:val="549"/>
        </w:trPr>
        <w:tc>
          <w:tcPr>
            <w:tcW w:w="3168" w:type="dxa"/>
          </w:tcPr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proofErr w:type="spellStart"/>
            <w:r w:rsidRPr="00010B12">
              <w:rPr>
                <w:snapToGrid w:val="0"/>
                <w:sz w:val="28"/>
                <w:szCs w:val="28"/>
              </w:rPr>
              <w:t>Вильшанский</w:t>
            </w:r>
            <w:proofErr w:type="spellEnd"/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>Вячеслав Леонидович</w:t>
            </w:r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7146" w:type="dxa"/>
            <w:hideMark/>
          </w:tcPr>
          <w:p w:rsidR="00C41B02" w:rsidRPr="00010B12" w:rsidRDefault="00C41B02" w:rsidP="00C41B02">
            <w:pPr>
              <w:jc w:val="both"/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>начальник отдела безопасности</w:t>
            </w:r>
          </w:p>
        </w:tc>
      </w:tr>
      <w:tr w:rsidR="00C41B02" w:rsidRPr="00010B12" w:rsidTr="00010B12">
        <w:trPr>
          <w:trHeight w:val="540"/>
        </w:trPr>
        <w:tc>
          <w:tcPr>
            <w:tcW w:w="3168" w:type="dxa"/>
            <w:hideMark/>
          </w:tcPr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proofErr w:type="spellStart"/>
            <w:r w:rsidRPr="00010B12">
              <w:rPr>
                <w:snapToGrid w:val="0"/>
                <w:sz w:val="28"/>
                <w:szCs w:val="28"/>
              </w:rPr>
              <w:t>Елдышев</w:t>
            </w:r>
            <w:proofErr w:type="spellEnd"/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>Владислав Владимирович</w:t>
            </w:r>
          </w:p>
        </w:tc>
        <w:tc>
          <w:tcPr>
            <w:tcW w:w="7146" w:type="dxa"/>
            <w:hideMark/>
          </w:tcPr>
          <w:p w:rsidR="00C41B02" w:rsidRPr="00010B12" w:rsidRDefault="00C41B02" w:rsidP="00C41B02">
            <w:pPr>
              <w:jc w:val="both"/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 xml:space="preserve">заместитель начальника правового отдела </w:t>
            </w:r>
          </w:p>
        </w:tc>
      </w:tr>
      <w:tr w:rsidR="00C41B02" w:rsidRPr="00010B12" w:rsidTr="00010B12">
        <w:trPr>
          <w:trHeight w:val="705"/>
        </w:trPr>
        <w:tc>
          <w:tcPr>
            <w:tcW w:w="3168" w:type="dxa"/>
          </w:tcPr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proofErr w:type="spellStart"/>
            <w:r w:rsidRPr="00010B12">
              <w:rPr>
                <w:snapToGrid w:val="0"/>
                <w:sz w:val="28"/>
                <w:szCs w:val="28"/>
              </w:rPr>
              <w:t>Волощук</w:t>
            </w:r>
            <w:proofErr w:type="spellEnd"/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>Сергей Николаевич</w:t>
            </w:r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proofErr w:type="spellStart"/>
            <w:r w:rsidRPr="00010B12">
              <w:rPr>
                <w:snapToGrid w:val="0"/>
                <w:sz w:val="28"/>
                <w:szCs w:val="28"/>
              </w:rPr>
              <w:t>Громоздов</w:t>
            </w:r>
            <w:proofErr w:type="spellEnd"/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 xml:space="preserve">Олег Геннадьевич </w:t>
            </w:r>
          </w:p>
        </w:tc>
        <w:tc>
          <w:tcPr>
            <w:tcW w:w="7146" w:type="dxa"/>
          </w:tcPr>
          <w:p w:rsidR="00C41B02" w:rsidRPr="00010B12" w:rsidRDefault="00C41B02" w:rsidP="00C41B02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C41B02" w:rsidRPr="00010B12" w:rsidRDefault="00C41B02" w:rsidP="00C41B02">
            <w:pPr>
              <w:jc w:val="both"/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>заместитель начальника отдела кадров</w:t>
            </w:r>
          </w:p>
          <w:p w:rsidR="00C41B02" w:rsidRPr="00010B12" w:rsidRDefault="00C41B02" w:rsidP="00C41B02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C41B02" w:rsidRPr="00010B12" w:rsidRDefault="00C41B02" w:rsidP="00C41B02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C41B02" w:rsidRPr="00010B12" w:rsidRDefault="00C41B02" w:rsidP="00C41B02">
            <w:pPr>
              <w:jc w:val="both"/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>главный государственный налоговый инспектор контрольного отдела № 4</w:t>
            </w:r>
          </w:p>
        </w:tc>
      </w:tr>
      <w:tr w:rsidR="00C41B02" w:rsidRPr="00010B12" w:rsidTr="00010B12">
        <w:trPr>
          <w:trHeight w:val="705"/>
        </w:trPr>
        <w:tc>
          <w:tcPr>
            <w:tcW w:w="3168" w:type="dxa"/>
          </w:tcPr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 xml:space="preserve">Сиротина </w:t>
            </w:r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 xml:space="preserve">Нина Васильевна </w:t>
            </w:r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7146" w:type="dxa"/>
          </w:tcPr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 xml:space="preserve">ведущий эксперт хозяйственного отдела, </w:t>
            </w:r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>председатель профсоюзной организации УФНС России по Санкт-Петербургу</w:t>
            </w:r>
          </w:p>
        </w:tc>
      </w:tr>
      <w:tr w:rsidR="00C41B02" w:rsidRPr="00010B12" w:rsidTr="00010B12">
        <w:trPr>
          <w:trHeight w:val="804"/>
        </w:trPr>
        <w:tc>
          <w:tcPr>
            <w:tcW w:w="3168" w:type="dxa"/>
            <w:hideMark/>
          </w:tcPr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proofErr w:type="spellStart"/>
            <w:r w:rsidRPr="00010B12">
              <w:rPr>
                <w:snapToGrid w:val="0"/>
                <w:sz w:val="28"/>
                <w:szCs w:val="28"/>
              </w:rPr>
              <w:t>Микадзе</w:t>
            </w:r>
            <w:proofErr w:type="spellEnd"/>
            <w:r w:rsidRPr="00010B12">
              <w:rPr>
                <w:snapToGrid w:val="0"/>
                <w:sz w:val="28"/>
                <w:szCs w:val="28"/>
              </w:rPr>
              <w:t xml:space="preserve"> </w:t>
            </w:r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>Сергей Юрьевич</w:t>
            </w:r>
          </w:p>
        </w:tc>
        <w:tc>
          <w:tcPr>
            <w:tcW w:w="7146" w:type="dxa"/>
          </w:tcPr>
          <w:p w:rsidR="00C41B02" w:rsidRPr="00010B12" w:rsidRDefault="00C41B02" w:rsidP="00C41B02">
            <w:pPr>
              <w:tabs>
                <w:tab w:val="left" w:pos="702"/>
                <w:tab w:val="left" w:pos="4140"/>
              </w:tabs>
              <w:spacing w:after="40" w:line="40" w:lineRule="atLeast"/>
              <w:jc w:val="both"/>
              <w:rPr>
                <w:snapToGrid w:val="0"/>
                <w:sz w:val="28"/>
                <w:szCs w:val="28"/>
              </w:rPr>
            </w:pPr>
            <w:r w:rsidRPr="00010B12">
              <w:rPr>
                <w:bCs/>
                <w:sz w:val="28"/>
                <w:szCs w:val="28"/>
              </w:rPr>
              <w:t xml:space="preserve">проректор по административной работе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 </w:t>
            </w:r>
          </w:p>
        </w:tc>
      </w:tr>
      <w:tr w:rsidR="00C41B02" w:rsidRPr="00010B12" w:rsidTr="00010B12">
        <w:trPr>
          <w:trHeight w:val="808"/>
        </w:trPr>
        <w:tc>
          <w:tcPr>
            <w:tcW w:w="3168" w:type="dxa"/>
            <w:hideMark/>
          </w:tcPr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>Мурашов</w:t>
            </w:r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 xml:space="preserve">Сергей Борисович </w:t>
            </w:r>
          </w:p>
        </w:tc>
        <w:tc>
          <w:tcPr>
            <w:tcW w:w="7146" w:type="dxa"/>
          </w:tcPr>
          <w:p w:rsidR="00C41B02" w:rsidRPr="00010B12" w:rsidRDefault="00C41B02" w:rsidP="00C41B02">
            <w:pPr>
              <w:tabs>
                <w:tab w:val="left" w:pos="5040"/>
              </w:tabs>
              <w:jc w:val="both"/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 xml:space="preserve">ректор Федерального государственного бюджетного образовательного учреждения дополнительного профессионального образования «Северо-Западный институт повышения квалификации Федеральной налоговой службы» </w:t>
            </w:r>
          </w:p>
        </w:tc>
      </w:tr>
      <w:tr w:rsidR="00C41B02" w:rsidRPr="00010B12" w:rsidTr="00010B12">
        <w:trPr>
          <w:trHeight w:val="646"/>
        </w:trPr>
        <w:tc>
          <w:tcPr>
            <w:tcW w:w="3168" w:type="dxa"/>
            <w:hideMark/>
          </w:tcPr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proofErr w:type="spellStart"/>
            <w:r w:rsidRPr="00010B12">
              <w:rPr>
                <w:snapToGrid w:val="0"/>
                <w:sz w:val="28"/>
                <w:szCs w:val="28"/>
              </w:rPr>
              <w:t>Путихин</w:t>
            </w:r>
            <w:proofErr w:type="spellEnd"/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 xml:space="preserve">Юрий Евгеньевич </w:t>
            </w:r>
          </w:p>
        </w:tc>
        <w:tc>
          <w:tcPr>
            <w:tcW w:w="7146" w:type="dxa"/>
          </w:tcPr>
          <w:p w:rsidR="00C41B02" w:rsidRPr="00010B12" w:rsidRDefault="00C41B02" w:rsidP="00C41B02">
            <w:pPr>
              <w:jc w:val="both"/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 xml:space="preserve">директор Санкт-Петербургского филиала ФГОБУ ВР «Финансовый университет при Правительстве РФ», член Общественного совета при УФНС России по Санкт-Петербургу </w:t>
            </w:r>
          </w:p>
        </w:tc>
      </w:tr>
      <w:tr w:rsidR="00C41B02" w:rsidRPr="00010B12" w:rsidTr="00010B12">
        <w:trPr>
          <w:trHeight w:val="399"/>
        </w:trPr>
        <w:tc>
          <w:tcPr>
            <w:tcW w:w="3168" w:type="dxa"/>
            <w:hideMark/>
          </w:tcPr>
          <w:p w:rsidR="00010B12" w:rsidRDefault="00010B12" w:rsidP="00C41B02">
            <w:pPr>
              <w:rPr>
                <w:snapToGrid w:val="0"/>
                <w:sz w:val="28"/>
                <w:szCs w:val="28"/>
              </w:rPr>
            </w:pPr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>Секретарь Комиссии:</w:t>
            </w:r>
          </w:p>
        </w:tc>
        <w:tc>
          <w:tcPr>
            <w:tcW w:w="7146" w:type="dxa"/>
          </w:tcPr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41B02" w:rsidRPr="00010B12" w:rsidTr="00010B12">
        <w:trPr>
          <w:trHeight w:val="718"/>
        </w:trPr>
        <w:tc>
          <w:tcPr>
            <w:tcW w:w="3168" w:type="dxa"/>
            <w:hideMark/>
          </w:tcPr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>Баранец</w:t>
            </w:r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>Ольга Александровна</w:t>
            </w:r>
          </w:p>
        </w:tc>
        <w:tc>
          <w:tcPr>
            <w:tcW w:w="7146" w:type="dxa"/>
            <w:hideMark/>
          </w:tcPr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</w:p>
          <w:p w:rsidR="00C41B02" w:rsidRPr="00010B12" w:rsidRDefault="00C41B02" w:rsidP="00C41B02">
            <w:pPr>
              <w:rPr>
                <w:snapToGrid w:val="0"/>
                <w:sz w:val="28"/>
                <w:szCs w:val="28"/>
              </w:rPr>
            </w:pPr>
            <w:r w:rsidRPr="00010B12">
              <w:rPr>
                <w:snapToGrid w:val="0"/>
                <w:sz w:val="28"/>
                <w:szCs w:val="28"/>
              </w:rPr>
              <w:t xml:space="preserve">главный специалист-эксперт отдела кадров  </w:t>
            </w:r>
          </w:p>
        </w:tc>
      </w:tr>
    </w:tbl>
    <w:p w:rsidR="007B233A" w:rsidRPr="00010B12" w:rsidRDefault="007B233A" w:rsidP="00C41B02">
      <w:pPr>
        <w:spacing w:after="200" w:line="276" w:lineRule="auto"/>
        <w:rPr>
          <w:b/>
          <w:sz w:val="28"/>
          <w:szCs w:val="28"/>
        </w:rPr>
      </w:pPr>
    </w:p>
    <w:sectPr w:rsidR="007B233A" w:rsidRPr="00010B12" w:rsidSect="00010B12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A71"/>
    <w:multiLevelType w:val="hybridMultilevel"/>
    <w:tmpl w:val="DD9C4B74"/>
    <w:lvl w:ilvl="0" w:tplc="20FCE82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9066ED"/>
    <w:multiLevelType w:val="hybridMultilevel"/>
    <w:tmpl w:val="A674540A"/>
    <w:lvl w:ilvl="0" w:tplc="FC9EE92A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A2"/>
    <w:rsid w:val="00010B12"/>
    <w:rsid w:val="005B65A2"/>
    <w:rsid w:val="007B233A"/>
    <w:rsid w:val="00C41B02"/>
    <w:rsid w:val="00D4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3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2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3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Баранец Ольга Александровна</dc:creator>
  <cp:keywords/>
  <dc:description/>
  <cp:lastModifiedBy>Смирнова Ольга Николаевна</cp:lastModifiedBy>
  <cp:revision>4</cp:revision>
  <dcterms:created xsi:type="dcterms:W3CDTF">2018-06-01T06:35:00Z</dcterms:created>
  <dcterms:modified xsi:type="dcterms:W3CDTF">2019-01-10T09:42:00Z</dcterms:modified>
</cp:coreProperties>
</file>