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E" w:rsidRPr="0022078E" w:rsidRDefault="0022078E">
      <w:pPr>
        <w:pStyle w:val="ConsPlusTitlePage"/>
      </w:pPr>
      <w:r w:rsidRPr="0022078E">
        <w:br/>
      </w:r>
    </w:p>
    <w:p w:rsidR="0022078E" w:rsidRPr="0022078E" w:rsidRDefault="0022078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2078E" w:rsidRPr="002207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25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078E" w:rsidRPr="0022078E" w:rsidRDefault="002207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N 916-ОЗ</w:t>
            </w:r>
          </w:p>
        </w:tc>
      </w:tr>
    </w:tbl>
    <w:p w:rsidR="0022078E" w:rsidRPr="0022078E" w:rsidRDefault="00220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78E" w:rsidRPr="0022078E" w:rsidRDefault="00220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ЗАКОН</w:t>
      </w:r>
    </w:p>
    <w:p w:rsidR="0022078E" w:rsidRPr="0022078E" w:rsidRDefault="00220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78E" w:rsidRPr="0022078E" w:rsidRDefault="00220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22078E" w:rsidRPr="0022078E" w:rsidRDefault="00220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78E" w:rsidRPr="0022078E" w:rsidRDefault="00220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 xml:space="preserve">ОБ УСТАНОВЛЕНИИ НАЛОГОВЫХ СТАВОК ПРИ ПРИМЕНЕНИИ </w:t>
      </w:r>
      <w:proofErr w:type="gramStart"/>
      <w:r w:rsidRPr="0022078E">
        <w:rPr>
          <w:rFonts w:ascii="Times New Roman" w:hAnsi="Times New Roman" w:cs="Times New Roman"/>
          <w:sz w:val="24"/>
          <w:szCs w:val="24"/>
        </w:rPr>
        <w:t>УПРОЩЕННОЙ</w:t>
      </w:r>
      <w:proofErr w:type="gramEnd"/>
    </w:p>
    <w:p w:rsidR="0022078E" w:rsidRPr="0022078E" w:rsidRDefault="00220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СИСТЕМЫ НАЛОГООБЛОЖЕНИЯ ОТДЕЛЬНЫМ КАТЕГОРИЯМ</w:t>
      </w:r>
    </w:p>
    <w:p w:rsidR="0022078E" w:rsidRPr="0022078E" w:rsidRDefault="00220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НАЛОГОПЛАТЕЛЬЩИКОВ, ВЫБРАВШИХ В КАЧЕСТВЕ ОБЪЕКТА</w:t>
      </w:r>
    </w:p>
    <w:p w:rsidR="0022078E" w:rsidRPr="0022078E" w:rsidRDefault="00220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НАЛОГООБЛОЖЕНИЯ ДОХОДЫ</w:t>
      </w:r>
    </w:p>
    <w:p w:rsidR="0022078E" w:rsidRPr="0022078E" w:rsidRDefault="00220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78E" w:rsidRPr="0022078E" w:rsidRDefault="0022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078E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22078E" w:rsidRPr="0022078E" w:rsidRDefault="0022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Законодательным Собранием ЕАО</w:t>
      </w:r>
    </w:p>
    <w:p w:rsidR="0022078E" w:rsidRPr="0022078E" w:rsidRDefault="0022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25 мая 2016 года</w:t>
      </w:r>
    </w:p>
    <w:p w:rsidR="0022078E" w:rsidRPr="0022078E" w:rsidRDefault="00220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2078E" w:rsidRPr="0022078E" w:rsidRDefault="00220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22078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2078E">
        <w:rPr>
          <w:rFonts w:ascii="Times New Roman" w:hAnsi="Times New Roman" w:cs="Times New Roman"/>
          <w:sz w:val="24"/>
          <w:szCs w:val="24"/>
        </w:rPr>
        <w:t xml:space="preserve"> ЕАО от 19.07.2016 N 957-ОЗ)</w:t>
      </w:r>
    </w:p>
    <w:p w:rsidR="0022078E" w:rsidRPr="0022078E" w:rsidRDefault="00220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78E" w:rsidRPr="0022078E" w:rsidRDefault="00220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Статья 1</w:t>
      </w:r>
    </w:p>
    <w:p w:rsidR="0022078E" w:rsidRPr="0022078E" w:rsidRDefault="00220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078E" w:rsidRPr="0022078E" w:rsidRDefault="00220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 xml:space="preserve">Установить на территории Еврейской автономной области пониженные </w:t>
      </w:r>
      <w:hyperlink w:anchor="P50" w:history="1">
        <w:r w:rsidRPr="0022078E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Pr="0022078E">
        <w:rPr>
          <w:rFonts w:ascii="Times New Roman" w:hAnsi="Times New Roman" w:cs="Times New Roman"/>
          <w:sz w:val="24"/>
          <w:szCs w:val="24"/>
        </w:rPr>
        <w:t xml:space="preserve"> налоговых ставок при применении упрощенной системы налогообложения для отдельных категорий налогоплательщиков, выбравших в качестве объекта налогообложения доходы, в значениях согласно приложению к настоящему закону в зависимости от осуществляемого ими вида деятельности.</w:t>
      </w:r>
    </w:p>
    <w:p w:rsidR="0022078E" w:rsidRPr="0022078E" w:rsidRDefault="00220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78E" w:rsidRPr="0022078E" w:rsidRDefault="00220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78E">
        <w:rPr>
          <w:rFonts w:ascii="Times New Roman" w:hAnsi="Times New Roman" w:cs="Times New Roman"/>
          <w:sz w:val="24"/>
          <w:szCs w:val="24"/>
        </w:rPr>
        <w:t xml:space="preserve">Организация или индивидуальный предприниматель вправе применять пониженную налоговую ставку при условии средней численности работников организации или индивидуального предпринимателя в налогом </w:t>
      </w:r>
      <w:hyperlink r:id="rId6" w:history="1">
        <w:r w:rsidRPr="0022078E">
          <w:rPr>
            <w:rFonts w:ascii="Times New Roman" w:hAnsi="Times New Roman" w:cs="Times New Roman"/>
            <w:sz w:val="24"/>
            <w:szCs w:val="24"/>
          </w:rPr>
          <w:t>периоде</w:t>
        </w:r>
      </w:hyperlink>
      <w:r w:rsidRPr="0022078E">
        <w:rPr>
          <w:rFonts w:ascii="Times New Roman" w:hAnsi="Times New Roman" w:cs="Times New Roman"/>
          <w:sz w:val="24"/>
          <w:szCs w:val="24"/>
        </w:rPr>
        <w:t xml:space="preserve"> не менее 5 человек, определяемой в порядке, устанавливаемом федеральным органом исполнительной власти, уполномоченным в области статистики, и выручки от реализации продукции (работ, услуг) по осуществляемому виду деятельности за налоговый период не менее 70 процентов.</w:t>
      </w:r>
      <w:proofErr w:type="gramEnd"/>
    </w:p>
    <w:p w:rsidR="0022078E" w:rsidRPr="0022078E" w:rsidRDefault="00220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78E" w:rsidRPr="0022078E" w:rsidRDefault="00220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Статья 2</w:t>
      </w:r>
    </w:p>
    <w:p w:rsidR="0022078E" w:rsidRPr="0022078E" w:rsidRDefault="00220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78E" w:rsidRPr="0022078E" w:rsidRDefault="00220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Настоящий закон вступает в силу через 10 дней после дня его официального опубликования, распространяет свое действие на правоотношения, возникшие с 1 января 2016 года, и действует до 31 декабря 2016 года.</w:t>
      </w:r>
    </w:p>
    <w:p w:rsidR="0022078E" w:rsidRPr="0022078E" w:rsidRDefault="00220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78E" w:rsidRPr="0022078E" w:rsidRDefault="0022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Губернатор области</w:t>
      </w:r>
    </w:p>
    <w:p w:rsidR="0022078E" w:rsidRPr="0022078E" w:rsidRDefault="0022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А.Б.ЛЕВИНТАЛЬ</w:t>
      </w:r>
    </w:p>
    <w:p w:rsidR="0022078E" w:rsidRPr="0022078E" w:rsidRDefault="0022078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г. Биробиджан</w:t>
      </w:r>
    </w:p>
    <w:p w:rsidR="0022078E" w:rsidRPr="0022078E" w:rsidRDefault="0022078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25 мая 2016 года</w:t>
      </w:r>
    </w:p>
    <w:p w:rsidR="0022078E" w:rsidRPr="0022078E" w:rsidRDefault="0022078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N 916-ОЗ</w:t>
      </w:r>
    </w:p>
    <w:p w:rsidR="0022078E" w:rsidRPr="0022078E" w:rsidRDefault="00220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78E" w:rsidRPr="0022078E" w:rsidRDefault="00220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78E" w:rsidRPr="0022078E" w:rsidRDefault="00220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78E" w:rsidRPr="0022078E" w:rsidRDefault="00220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78E" w:rsidRPr="0022078E" w:rsidRDefault="00220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78E" w:rsidRPr="0022078E" w:rsidRDefault="0022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2078E" w:rsidRPr="0022078E" w:rsidRDefault="0022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к закону Еврейской автономной области</w:t>
      </w:r>
    </w:p>
    <w:p w:rsidR="0022078E" w:rsidRPr="0022078E" w:rsidRDefault="0022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 xml:space="preserve">"Об установлении налоговых ставок </w:t>
      </w:r>
      <w:proofErr w:type="gramStart"/>
      <w:r w:rsidRPr="0022078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2078E" w:rsidRPr="0022078E" w:rsidRDefault="0022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078E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22078E">
        <w:rPr>
          <w:rFonts w:ascii="Times New Roman" w:hAnsi="Times New Roman" w:cs="Times New Roman"/>
          <w:sz w:val="24"/>
          <w:szCs w:val="24"/>
        </w:rPr>
        <w:t xml:space="preserve"> упрощенной системы</w:t>
      </w:r>
    </w:p>
    <w:p w:rsidR="0022078E" w:rsidRPr="0022078E" w:rsidRDefault="0022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налогообложения отдельным категориям</w:t>
      </w:r>
    </w:p>
    <w:p w:rsidR="0022078E" w:rsidRPr="0022078E" w:rsidRDefault="0022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налогоплательщиков, выбравших в качестве</w:t>
      </w:r>
    </w:p>
    <w:p w:rsidR="0022078E" w:rsidRPr="0022078E" w:rsidRDefault="0022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объекта налогообложения доходы"</w:t>
      </w:r>
    </w:p>
    <w:p w:rsidR="0022078E" w:rsidRPr="0022078E" w:rsidRDefault="00220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78E" w:rsidRPr="0022078E" w:rsidRDefault="00220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22078E">
        <w:rPr>
          <w:rFonts w:ascii="Times New Roman" w:hAnsi="Times New Roman" w:cs="Times New Roman"/>
          <w:sz w:val="24"/>
          <w:szCs w:val="24"/>
        </w:rPr>
        <w:t>РАЗМЕРЫ</w:t>
      </w:r>
    </w:p>
    <w:p w:rsidR="0022078E" w:rsidRPr="0022078E" w:rsidRDefault="00220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НАЛОГОВЫХ СТАВОК ПРИ ПРИМЕНЕНИИ УПРОЩЕННОЙ СИСТЕМЫ</w:t>
      </w:r>
    </w:p>
    <w:p w:rsidR="0022078E" w:rsidRPr="0022078E" w:rsidRDefault="00220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НАЛОГООБЛОЖЕНИЯ ДЛЯ ОТДЕЛЬНЫХ КАТЕГОРИЙ НАЛОГОПЛАТЕЛЬЩИКОВ,</w:t>
      </w:r>
    </w:p>
    <w:p w:rsidR="0022078E" w:rsidRPr="0022078E" w:rsidRDefault="00220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078E">
        <w:rPr>
          <w:rFonts w:ascii="Times New Roman" w:hAnsi="Times New Roman" w:cs="Times New Roman"/>
          <w:sz w:val="24"/>
          <w:szCs w:val="24"/>
        </w:rPr>
        <w:t>ВЫБРАВШИХ</w:t>
      </w:r>
      <w:proofErr w:type="gramEnd"/>
      <w:r w:rsidRPr="0022078E">
        <w:rPr>
          <w:rFonts w:ascii="Times New Roman" w:hAnsi="Times New Roman" w:cs="Times New Roman"/>
          <w:sz w:val="24"/>
          <w:szCs w:val="24"/>
        </w:rPr>
        <w:t xml:space="preserve"> В КАЧЕСТВЕ ОБЪЕКТА НАЛОГООБЛОЖЕНИЯ ДОХОДЫ</w:t>
      </w:r>
    </w:p>
    <w:p w:rsidR="0022078E" w:rsidRPr="0022078E" w:rsidRDefault="00220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2078E" w:rsidRPr="0022078E" w:rsidRDefault="00220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07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22078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2078E">
        <w:rPr>
          <w:rFonts w:ascii="Times New Roman" w:hAnsi="Times New Roman" w:cs="Times New Roman"/>
          <w:sz w:val="24"/>
          <w:szCs w:val="24"/>
        </w:rPr>
        <w:t xml:space="preserve"> ЕАО от 19.07.2016 N 957-ОЗ)</w:t>
      </w:r>
    </w:p>
    <w:p w:rsidR="0022078E" w:rsidRPr="0022078E" w:rsidRDefault="00220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6009"/>
        <w:gridCol w:w="1474"/>
      </w:tblGrid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8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22078E">
              <w:rPr>
                <w:rFonts w:ascii="Times New Roman" w:hAnsi="Times New Roman" w:cs="Times New Roman"/>
                <w:sz w:val="24"/>
                <w:szCs w:val="24"/>
              </w:rPr>
              <w:t xml:space="preserve"> вида деятельности</w:t>
            </w:r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 (процентов)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15.11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Производство мяса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15.12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Производство мяса сельскохозяйственной птицы и кроликов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15.13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из мяса и мяса птицы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15.2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 консервирование </w:t>
            </w:r>
            <w:proofErr w:type="spellStart"/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рыбо</w:t>
            </w:r>
            <w:proofErr w:type="spellEnd"/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- и морепродуктов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15.3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картофеля, фруктов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15.4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Производство растительных и животных масел и жиров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15.5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Производство молочных продуктов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15.6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продуктов мукомольно-крупяной промышленности, крахмалов и </w:t>
            </w:r>
            <w:proofErr w:type="spellStart"/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крахмалопродуктов</w:t>
            </w:r>
            <w:proofErr w:type="spellEnd"/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15.7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животных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15.8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пищевых продуктов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Текстильное производство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Производство одежды; выделка и крашение меха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Производство кожи, изделий из кожи и производство обуви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Производство целлюлозы, древесной массы, бумаги, картона и изделий из них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Издательская и полиграфическая деятельность, тиражирование записанных носителей информации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и прочей продукции, не включенной в другие группировки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37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сырья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Сбор, очистка и распределение воды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c>
          <w:tcPr>
            <w:tcW w:w="62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31" w:type="dxa"/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</w:p>
        </w:tc>
        <w:tc>
          <w:tcPr>
            <w:tcW w:w="6009" w:type="dxa"/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74" w:type="dxa"/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78E" w:rsidRPr="0022078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31" w:type="dxa"/>
            <w:tcBorders>
              <w:bottom w:val="nil"/>
            </w:tcBorders>
          </w:tcPr>
          <w:p w:rsidR="0022078E" w:rsidRPr="0022078E" w:rsidRDefault="002207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61.20.1</w:t>
              </w:r>
            </w:hyperlink>
          </w:p>
        </w:tc>
        <w:tc>
          <w:tcPr>
            <w:tcW w:w="6009" w:type="dxa"/>
            <w:tcBorders>
              <w:bottom w:val="nil"/>
            </w:tcBorders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пассажирского транспорта</w:t>
            </w:r>
          </w:p>
        </w:tc>
        <w:tc>
          <w:tcPr>
            <w:tcW w:w="1474" w:type="dxa"/>
            <w:tcBorders>
              <w:bottom w:val="nil"/>
            </w:tcBorders>
          </w:tcPr>
          <w:p w:rsidR="0022078E" w:rsidRPr="0022078E" w:rsidRDefault="00220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8E" w:rsidRPr="0022078E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</w:tcBorders>
          </w:tcPr>
          <w:p w:rsidR="0022078E" w:rsidRPr="0022078E" w:rsidRDefault="002207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8E">
              <w:rPr>
                <w:rFonts w:ascii="Times New Roman" w:hAnsi="Times New Roman" w:cs="Times New Roman"/>
                <w:sz w:val="24"/>
                <w:szCs w:val="24"/>
              </w:rPr>
              <w:t xml:space="preserve">(п. 25 </w:t>
            </w:r>
            <w:proofErr w:type="gramStart"/>
            <w:r w:rsidRPr="0022078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2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22078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2078E">
              <w:rPr>
                <w:rFonts w:ascii="Times New Roman" w:hAnsi="Times New Roman" w:cs="Times New Roman"/>
                <w:sz w:val="24"/>
                <w:szCs w:val="24"/>
              </w:rPr>
              <w:t xml:space="preserve"> ЕАО от 19.07.2016 N 957-ОЗ)</w:t>
            </w:r>
          </w:p>
        </w:tc>
      </w:tr>
    </w:tbl>
    <w:p w:rsidR="0022078E" w:rsidRPr="0022078E" w:rsidRDefault="00220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2078E" w:rsidRPr="0022078E" w:rsidSect="0022078E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8E"/>
    <w:rsid w:val="00004D80"/>
    <w:rsid w:val="000227A3"/>
    <w:rsid w:val="000249F7"/>
    <w:rsid w:val="00024E9A"/>
    <w:rsid w:val="0003151E"/>
    <w:rsid w:val="000362D9"/>
    <w:rsid w:val="00036AD9"/>
    <w:rsid w:val="00042229"/>
    <w:rsid w:val="000451E8"/>
    <w:rsid w:val="000614D3"/>
    <w:rsid w:val="0007535B"/>
    <w:rsid w:val="00075A45"/>
    <w:rsid w:val="00096658"/>
    <w:rsid w:val="000A1E11"/>
    <w:rsid w:val="000A6F7D"/>
    <w:rsid w:val="000C69B6"/>
    <w:rsid w:val="000D4CBD"/>
    <w:rsid w:val="000E0BC7"/>
    <w:rsid w:val="000F0DCB"/>
    <w:rsid w:val="001171DC"/>
    <w:rsid w:val="001321B4"/>
    <w:rsid w:val="00146C88"/>
    <w:rsid w:val="00154384"/>
    <w:rsid w:val="00171F83"/>
    <w:rsid w:val="00177083"/>
    <w:rsid w:val="0019012C"/>
    <w:rsid w:val="001A02CD"/>
    <w:rsid w:val="001B2D4C"/>
    <w:rsid w:val="001D7C52"/>
    <w:rsid w:val="00210584"/>
    <w:rsid w:val="0022078E"/>
    <w:rsid w:val="002311B3"/>
    <w:rsid w:val="00235C0B"/>
    <w:rsid w:val="002654F3"/>
    <w:rsid w:val="00270C63"/>
    <w:rsid w:val="002931CE"/>
    <w:rsid w:val="00294F2F"/>
    <w:rsid w:val="002B1FD8"/>
    <w:rsid w:val="002D3B97"/>
    <w:rsid w:val="002F7299"/>
    <w:rsid w:val="00301C23"/>
    <w:rsid w:val="00342478"/>
    <w:rsid w:val="003464AF"/>
    <w:rsid w:val="003533CA"/>
    <w:rsid w:val="003765A6"/>
    <w:rsid w:val="00381FDB"/>
    <w:rsid w:val="00386E46"/>
    <w:rsid w:val="003C490F"/>
    <w:rsid w:val="003C602D"/>
    <w:rsid w:val="003F0AB2"/>
    <w:rsid w:val="003F3A98"/>
    <w:rsid w:val="003F4D6E"/>
    <w:rsid w:val="00403BE9"/>
    <w:rsid w:val="00421530"/>
    <w:rsid w:val="00431F0E"/>
    <w:rsid w:val="0046335B"/>
    <w:rsid w:val="00464E2D"/>
    <w:rsid w:val="00491972"/>
    <w:rsid w:val="00495704"/>
    <w:rsid w:val="00495A3A"/>
    <w:rsid w:val="004D3E7F"/>
    <w:rsid w:val="004D7993"/>
    <w:rsid w:val="004E29A7"/>
    <w:rsid w:val="004E4920"/>
    <w:rsid w:val="004F381F"/>
    <w:rsid w:val="004F6AF6"/>
    <w:rsid w:val="004F716A"/>
    <w:rsid w:val="00520E85"/>
    <w:rsid w:val="005218D9"/>
    <w:rsid w:val="005437E2"/>
    <w:rsid w:val="00573EC1"/>
    <w:rsid w:val="005814C5"/>
    <w:rsid w:val="00593D78"/>
    <w:rsid w:val="00595326"/>
    <w:rsid w:val="005F6573"/>
    <w:rsid w:val="00602C89"/>
    <w:rsid w:val="00605596"/>
    <w:rsid w:val="00631D9F"/>
    <w:rsid w:val="00637167"/>
    <w:rsid w:val="00653A17"/>
    <w:rsid w:val="006620C6"/>
    <w:rsid w:val="006864F9"/>
    <w:rsid w:val="006B4828"/>
    <w:rsid w:val="006C727C"/>
    <w:rsid w:val="006D6631"/>
    <w:rsid w:val="006F2C60"/>
    <w:rsid w:val="00704203"/>
    <w:rsid w:val="0075489E"/>
    <w:rsid w:val="007736B3"/>
    <w:rsid w:val="00774016"/>
    <w:rsid w:val="007B0836"/>
    <w:rsid w:val="007B4076"/>
    <w:rsid w:val="007C46F0"/>
    <w:rsid w:val="007E45EE"/>
    <w:rsid w:val="0083379E"/>
    <w:rsid w:val="008442A8"/>
    <w:rsid w:val="00850A7D"/>
    <w:rsid w:val="00851F86"/>
    <w:rsid w:val="00864FC3"/>
    <w:rsid w:val="00866A19"/>
    <w:rsid w:val="00871C71"/>
    <w:rsid w:val="0089366F"/>
    <w:rsid w:val="008C1D69"/>
    <w:rsid w:val="008D065A"/>
    <w:rsid w:val="008E3FED"/>
    <w:rsid w:val="008E768B"/>
    <w:rsid w:val="008F009E"/>
    <w:rsid w:val="009027C4"/>
    <w:rsid w:val="00915190"/>
    <w:rsid w:val="009153A8"/>
    <w:rsid w:val="00941ADC"/>
    <w:rsid w:val="00952235"/>
    <w:rsid w:val="0095417F"/>
    <w:rsid w:val="009561E9"/>
    <w:rsid w:val="00962977"/>
    <w:rsid w:val="009647BB"/>
    <w:rsid w:val="00987E2D"/>
    <w:rsid w:val="00994906"/>
    <w:rsid w:val="009A06B6"/>
    <w:rsid w:val="009E3182"/>
    <w:rsid w:val="009E3A3A"/>
    <w:rsid w:val="009E48E4"/>
    <w:rsid w:val="009F7DCF"/>
    <w:rsid w:val="00A31F13"/>
    <w:rsid w:val="00A41CC9"/>
    <w:rsid w:val="00AA6C15"/>
    <w:rsid w:val="00AE751A"/>
    <w:rsid w:val="00AF0692"/>
    <w:rsid w:val="00B113FD"/>
    <w:rsid w:val="00B7124F"/>
    <w:rsid w:val="00B81D9E"/>
    <w:rsid w:val="00B84392"/>
    <w:rsid w:val="00B91258"/>
    <w:rsid w:val="00B97417"/>
    <w:rsid w:val="00BF28D9"/>
    <w:rsid w:val="00C10685"/>
    <w:rsid w:val="00C36754"/>
    <w:rsid w:val="00C625A7"/>
    <w:rsid w:val="00C94464"/>
    <w:rsid w:val="00CA0F91"/>
    <w:rsid w:val="00CA1A7E"/>
    <w:rsid w:val="00CA4DD9"/>
    <w:rsid w:val="00CB2FFA"/>
    <w:rsid w:val="00CB6A6A"/>
    <w:rsid w:val="00CC53EC"/>
    <w:rsid w:val="00CE3334"/>
    <w:rsid w:val="00D04519"/>
    <w:rsid w:val="00D10D54"/>
    <w:rsid w:val="00D175C9"/>
    <w:rsid w:val="00D25092"/>
    <w:rsid w:val="00D321D2"/>
    <w:rsid w:val="00D465A8"/>
    <w:rsid w:val="00D61543"/>
    <w:rsid w:val="00D619BD"/>
    <w:rsid w:val="00D6465A"/>
    <w:rsid w:val="00D64D88"/>
    <w:rsid w:val="00D85780"/>
    <w:rsid w:val="00D90510"/>
    <w:rsid w:val="00DA7BFC"/>
    <w:rsid w:val="00E176A3"/>
    <w:rsid w:val="00E734EE"/>
    <w:rsid w:val="00E81244"/>
    <w:rsid w:val="00E86E0E"/>
    <w:rsid w:val="00E918E7"/>
    <w:rsid w:val="00EB0909"/>
    <w:rsid w:val="00EB3593"/>
    <w:rsid w:val="00EB5F95"/>
    <w:rsid w:val="00EF6887"/>
    <w:rsid w:val="00F65AF4"/>
    <w:rsid w:val="00F71652"/>
    <w:rsid w:val="00F957A4"/>
    <w:rsid w:val="00FA70A6"/>
    <w:rsid w:val="00FB6CF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3E419192D2F8A8B0E132BD82BFC0BFC4F12CF7A571D71312D8449F27C5539C8E1138D45549AFCG4h5X" TargetMode="External"/><Relationship Id="rId13" Type="http://schemas.openxmlformats.org/officeDocument/2006/relationships/hyperlink" Target="consultantplus://offline/ref=F6A3E419192D2F8A8B0E132BD82BFC0BFC4C1EC679561D71312D8449F27C5539C8E1138D45559AFEG4h7X" TargetMode="External"/><Relationship Id="rId18" Type="http://schemas.openxmlformats.org/officeDocument/2006/relationships/hyperlink" Target="consultantplus://offline/ref=F6A3E419192D2F8A8B0E132BD82BFC0BFC4C1EC679561D71312D8449F27C5539C8E1138D45559AF9G4hEX" TargetMode="External"/><Relationship Id="rId26" Type="http://schemas.openxmlformats.org/officeDocument/2006/relationships/hyperlink" Target="consultantplus://offline/ref=F6A3E419192D2F8A8B0E132BD82BFC0BFC4C1EC679561D71312D8449F27C5539C8E1138D455598FDG4hE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A3E419192D2F8A8B0E132BD82BFC0BFC4C1EC679561D71312D8449F27C5539C8E1138D45559BFCG4h7X" TargetMode="External"/><Relationship Id="rId34" Type="http://schemas.openxmlformats.org/officeDocument/2006/relationships/hyperlink" Target="consultantplus://offline/ref=F6A3E419192D2F8A8B0E0D26CE47A604FB4344CA7E5B11256C72DF14A5755F6E8FAE4ACF01599BFD4690CAG4hBX" TargetMode="External"/><Relationship Id="rId7" Type="http://schemas.openxmlformats.org/officeDocument/2006/relationships/hyperlink" Target="consultantplus://offline/ref=F6A3E419192D2F8A8B0E0D26CE47A604FB4344CA7E5B11256C72DF14A5755F6E8FAE4ACF01599BFD4690CAG4hBX" TargetMode="External"/><Relationship Id="rId12" Type="http://schemas.openxmlformats.org/officeDocument/2006/relationships/hyperlink" Target="consultantplus://offline/ref=F6A3E419192D2F8A8B0E132BD82BFC0BFC4C1EC679561D71312D8449F27C5539C8E1138D45559AFFG4hFX" TargetMode="External"/><Relationship Id="rId17" Type="http://schemas.openxmlformats.org/officeDocument/2006/relationships/hyperlink" Target="consultantplus://offline/ref=F6A3E419192D2F8A8B0E132BD82BFC0BFC4C1EC679561D71312D8449F27C5539C8E1138D45559AF9G4h3X" TargetMode="External"/><Relationship Id="rId25" Type="http://schemas.openxmlformats.org/officeDocument/2006/relationships/hyperlink" Target="consultantplus://offline/ref=F6A3E419192D2F8A8B0E132BD82BFC0BFC4C1EC679561D71312D8449F27C5539C8E1138D45559BF4G4h1X" TargetMode="External"/><Relationship Id="rId33" Type="http://schemas.openxmlformats.org/officeDocument/2006/relationships/hyperlink" Target="consultantplus://offline/ref=F6A3E419192D2F8A8B0E132BD82BFC0BFC4C1EC679561D71312D8449F27C5539C8E1138D45559CFDG4h5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A3E419192D2F8A8B0E132BD82BFC0BFC4C1EC679561D71312D8449F27C5539C8E1138D45559AF9G4h4X" TargetMode="External"/><Relationship Id="rId20" Type="http://schemas.openxmlformats.org/officeDocument/2006/relationships/hyperlink" Target="consultantplus://offline/ref=F6A3E419192D2F8A8B0E132BD82BFC0BFC4C1EC679561D71312D8449F27C5539C8E1138D45559BFDG4h6X" TargetMode="External"/><Relationship Id="rId29" Type="http://schemas.openxmlformats.org/officeDocument/2006/relationships/hyperlink" Target="consultantplus://offline/ref=F6A3E419192D2F8A8B0E132BD82BFC0BFC4C1EC679561D71312D8449F27C5539C8E1138D455599F4G4h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3E419192D2F8A8B0E132BD82BFC0BFF481ACE78571D71312D8449F27C5539C8E1138D45579CF5G4h2X" TargetMode="External"/><Relationship Id="rId11" Type="http://schemas.openxmlformats.org/officeDocument/2006/relationships/hyperlink" Target="consultantplus://offline/ref=F6A3E419192D2F8A8B0E132BD82BFC0BFC4C1EC679561D71312D8449F27C5539C8E1138D45559AFFG4hEX" TargetMode="External"/><Relationship Id="rId24" Type="http://schemas.openxmlformats.org/officeDocument/2006/relationships/hyperlink" Target="consultantplus://offline/ref=F6A3E419192D2F8A8B0E132BD82BFC0BFC4C1EC679561D71312D8449F27C5539C8E1138D45559BF9G4h4X" TargetMode="External"/><Relationship Id="rId32" Type="http://schemas.openxmlformats.org/officeDocument/2006/relationships/hyperlink" Target="consultantplus://offline/ref=F6A3E419192D2F8A8B0E132BD82BFC0BFC4C1EC679561D71312D8449F27C5539C8E1138D45559EFEG4h2X" TargetMode="External"/><Relationship Id="rId5" Type="http://schemas.openxmlformats.org/officeDocument/2006/relationships/hyperlink" Target="consultantplus://offline/ref=F6A3E419192D2F8A8B0E0D26CE47A604FB4344CA7E5B11256C72DF14A5755F6E8FAE4ACF01599BFD4690CAG4hBX" TargetMode="External"/><Relationship Id="rId15" Type="http://schemas.openxmlformats.org/officeDocument/2006/relationships/hyperlink" Target="consultantplus://offline/ref=F6A3E419192D2F8A8B0E132BD82BFC0BFC4C1EC679561D71312D8449F27C5539C8E1138D45559AFEG4hFX" TargetMode="External"/><Relationship Id="rId23" Type="http://schemas.openxmlformats.org/officeDocument/2006/relationships/hyperlink" Target="consultantplus://offline/ref=F6A3E419192D2F8A8B0E132BD82BFC0BFC4C1EC679561D71312D8449F27C5539C8E1138D45559BFEG4h4X" TargetMode="External"/><Relationship Id="rId28" Type="http://schemas.openxmlformats.org/officeDocument/2006/relationships/hyperlink" Target="consultantplus://offline/ref=F6A3E419192D2F8A8B0E132BD82BFC0BFC4C1EC679561D71312D8449F27C5539C8E1138D455598F4G4hE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6A3E419192D2F8A8B0E132BD82BFC0BFC4C1EC679561D71312D8449F27C5539C8E1138D45559AFFG4h1X" TargetMode="External"/><Relationship Id="rId19" Type="http://schemas.openxmlformats.org/officeDocument/2006/relationships/hyperlink" Target="consultantplus://offline/ref=F6A3E419192D2F8A8B0E132BD82BFC0BFC4C1EC679561D71312D8449F27C5539C8E1138D45559AFAG4h7X" TargetMode="External"/><Relationship Id="rId31" Type="http://schemas.openxmlformats.org/officeDocument/2006/relationships/hyperlink" Target="consultantplus://offline/ref=F6A3E419192D2F8A8B0E132BD82BFC0BFC4C1EC679561D71312D8449F27C5539C8E1138D45559EFFG4h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A3E419192D2F8A8B0E132BD82BFC0BFC4C1EC679561D71312D8449F27C5539C8E1138D45559AFFG4h0X" TargetMode="External"/><Relationship Id="rId14" Type="http://schemas.openxmlformats.org/officeDocument/2006/relationships/hyperlink" Target="consultantplus://offline/ref=F6A3E419192D2F8A8B0E132BD82BFC0BFC4C1EC679561D71312D8449F27C5539C8E1138D45559AFEG4h3X" TargetMode="External"/><Relationship Id="rId22" Type="http://schemas.openxmlformats.org/officeDocument/2006/relationships/hyperlink" Target="consultantplus://offline/ref=F6A3E419192D2F8A8B0E132BD82BFC0BFC4C1EC679561D71312D8449F27C5539C8E1138D45559BFCG4hFX" TargetMode="External"/><Relationship Id="rId27" Type="http://schemas.openxmlformats.org/officeDocument/2006/relationships/hyperlink" Target="consultantplus://offline/ref=F6A3E419192D2F8A8B0E132BD82BFC0BFC4C1EC679561D71312D8449F27C5539C8E1138D455598FAG4h5X" TargetMode="External"/><Relationship Id="rId30" Type="http://schemas.openxmlformats.org/officeDocument/2006/relationships/hyperlink" Target="consultantplus://offline/ref=F6A3E419192D2F8A8B0E132BD82BFC0BFC4C1EC679561D71312D8449F27C5539C8E1138D45559EFDG4hF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Демьяновна</dc:creator>
  <cp:lastModifiedBy>Петрова Ирина Демьяновна</cp:lastModifiedBy>
  <cp:revision>1</cp:revision>
  <dcterms:created xsi:type="dcterms:W3CDTF">2016-09-13T23:33:00Z</dcterms:created>
  <dcterms:modified xsi:type="dcterms:W3CDTF">2016-09-13T23:37:00Z</dcterms:modified>
</cp:coreProperties>
</file>