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Pr="00BB08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694"/>
        <w:gridCol w:w="4394"/>
        <w:gridCol w:w="2787"/>
      </w:tblGrid>
      <w:tr w:rsidR="005145D3" w:rsidRPr="008B0226" w:rsidTr="007C10CB">
        <w:tc>
          <w:tcPr>
            <w:tcW w:w="2955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694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4394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787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5145D3" w:rsidRPr="008B0226" w:rsidTr="007C10CB">
        <w:tc>
          <w:tcPr>
            <w:tcW w:w="2955" w:type="dxa"/>
          </w:tcPr>
          <w:p w:rsidR="005145D3" w:rsidRPr="008B0226" w:rsidRDefault="00BB08CF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EE55DA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5145D3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Мате </w:t>
            </w:r>
            <w:proofErr w:type="spell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="000D4C2D"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 w:rsidR="000D4C2D"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EE55DA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EE55DA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5145D3" w:rsidRPr="00140549" w:rsidRDefault="00EE55DA" w:rsidP="00EE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ичный кабинет налогоплательщика</w:t>
            </w: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.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отчетности по средствам ТКС</w:t>
            </w:r>
            <w:r w:rsidRPr="0014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5145D3" w:rsidRPr="008B0226" w:rsidTr="007C10CB">
        <w:tc>
          <w:tcPr>
            <w:tcW w:w="2955" w:type="dxa"/>
          </w:tcPr>
          <w:p w:rsidR="005145D3" w:rsidRPr="008B0226" w:rsidRDefault="00EE55DA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5D3">
              <w:rPr>
                <w:rFonts w:ascii="Times New Roman" w:hAnsi="Times New Roman" w:cs="Times New Roman"/>
                <w:sz w:val="28"/>
                <w:szCs w:val="28"/>
              </w:rPr>
              <w:t xml:space="preserve"> в 11</w:t>
            </w:r>
            <w:r w:rsidR="005145D3"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0978FF" w:rsidRDefault="00EE55DA" w:rsidP="007C1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УСН. </w:t>
            </w:r>
            <w:r w:rsidRPr="00664B0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доход. Порядок перехода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УСН и</w:t>
            </w:r>
            <w:r w:rsidRPr="00664B08">
              <w:rPr>
                <w:rFonts w:ascii="Times New Roman" w:hAnsi="Times New Roman" w:cs="Times New Roman"/>
                <w:sz w:val="28"/>
                <w:szCs w:val="28"/>
              </w:rPr>
              <w:t xml:space="preserve"> ЕВНД. Предоставление отчетности по средствам ТКС.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ичный кабинет налогоплательщика. Электронные сервисы ФНС России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5145D3" w:rsidRDefault="005145D3" w:rsidP="007C10CB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5145D3" w:rsidRPr="008B0226" w:rsidTr="007C10CB">
        <w:trPr>
          <w:trHeight w:val="1832"/>
        </w:trPr>
        <w:tc>
          <w:tcPr>
            <w:tcW w:w="2955" w:type="dxa"/>
          </w:tcPr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E55DA" w:rsidRPr="008B0226" w:rsidRDefault="00EE55DA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EE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EE55DA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596C40" w:rsidRDefault="005145D3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организаций. 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отчетности и порядок уплаты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4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СЭЗ на территории Республики Крым. Электронные сервисы ФНС. Порядок заполнения платежных документов.</w:t>
            </w:r>
          </w:p>
        </w:tc>
        <w:tc>
          <w:tcPr>
            <w:tcW w:w="2787" w:type="dxa"/>
          </w:tcPr>
          <w:p w:rsidR="005145D3" w:rsidRDefault="005145D3" w:rsidP="007C10CB">
            <w:r w:rsidRPr="0005300D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</w:tbl>
    <w:p w:rsidR="00280580" w:rsidRDefault="00280580"/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694"/>
        <w:gridCol w:w="4394"/>
        <w:gridCol w:w="2787"/>
      </w:tblGrid>
      <w:tr w:rsidR="005145D3" w:rsidRPr="008B0226" w:rsidTr="007C10CB">
        <w:tc>
          <w:tcPr>
            <w:tcW w:w="2955" w:type="dxa"/>
          </w:tcPr>
          <w:p w:rsidR="00250A59" w:rsidRPr="008B0226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07.03.2018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50A59" w:rsidRPr="008B0226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0D4C2D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94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250A59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порядок применения ККТ.</w:t>
            </w:r>
          </w:p>
          <w:p w:rsidR="00250A59" w:rsidRDefault="00250A59" w:rsidP="0025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изменения в соответствии с 54-ФЗ. </w:t>
            </w:r>
          </w:p>
          <w:p w:rsidR="005145D3" w:rsidRPr="00140549" w:rsidRDefault="00250A59" w:rsidP="0025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ичный кабинет налогоплательщика</w:t>
            </w:r>
            <w:r w:rsidRPr="00661301">
              <w:rPr>
                <w:rFonts w:ascii="Times New Roman" w:hAnsi="Times New Roman" w:cs="Times New Roman"/>
                <w:sz w:val="28"/>
                <w:szCs w:val="28"/>
              </w:rPr>
              <w:t>.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отчетности по средствам ТКС. Электронные сервисы ФНС России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платежных документов.</w:t>
            </w:r>
          </w:p>
        </w:tc>
        <w:tc>
          <w:tcPr>
            <w:tcW w:w="2787" w:type="dxa"/>
          </w:tcPr>
          <w:p w:rsidR="005145D3" w:rsidRDefault="005145D3" w:rsidP="007C10CB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  <w:tr w:rsidR="005145D3" w:rsidRPr="008B0226" w:rsidTr="007C10CB">
        <w:tc>
          <w:tcPr>
            <w:tcW w:w="2955" w:type="dxa"/>
          </w:tcPr>
          <w:p w:rsidR="00C950BE" w:rsidRPr="008B0226" w:rsidRDefault="00C950BE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 в 11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950BE" w:rsidRPr="008B0226" w:rsidRDefault="00C950BE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0D4C2D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295053</w:t>
            </w: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C2D" w:rsidRPr="008B0226" w:rsidRDefault="000D4C2D" w:rsidP="000D4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этаж,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зал</w:t>
            </w:r>
            <w:proofErr w:type="gramEnd"/>
          </w:p>
          <w:p w:rsidR="005145D3" w:rsidRPr="008B0226" w:rsidRDefault="005145D3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94" w:type="dxa"/>
          </w:tcPr>
          <w:p w:rsidR="005145D3" w:rsidRPr="008B0226" w:rsidRDefault="005145D3" w:rsidP="007C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26">
              <w:rPr>
                <w:rFonts w:ascii="Times New Roman" w:hAnsi="Times New Roman" w:cs="Times New Roman"/>
                <w:sz w:val="28"/>
                <w:szCs w:val="28"/>
              </w:rPr>
              <w:t xml:space="preserve">ИФНС России по </w:t>
            </w:r>
            <w:proofErr w:type="spell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0226">
              <w:rPr>
                <w:rFonts w:ascii="Times New Roman" w:hAnsi="Times New Roman" w:cs="Times New Roman"/>
                <w:sz w:val="28"/>
                <w:szCs w:val="28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5145D3" w:rsidRPr="00C950BE" w:rsidRDefault="00C950BE" w:rsidP="00C9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физического лица.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предоставления 3-НДФЛ за 2017г.</w:t>
            </w:r>
            <w:r w:rsidRPr="0014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страховых взносов. Порядок уплаты налогов. Легализация заработной платы и трудовых отношений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документов</w:t>
            </w:r>
          </w:p>
        </w:tc>
        <w:tc>
          <w:tcPr>
            <w:tcW w:w="2787" w:type="dxa"/>
          </w:tcPr>
          <w:p w:rsidR="005145D3" w:rsidRDefault="005145D3" w:rsidP="007C10CB">
            <w:r w:rsidRPr="008019E3">
              <w:rPr>
                <w:rFonts w:ascii="Times New Roman" w:hAnsi="Times New Roman" w:cs="Times New Roman"/>
                <w:sz w:val="28"/>
                <w:szCs w:val="28"/>
              </w:rPr>
              <w:t>Юридические лица; Индивидуальные предприниматели; Физические лица.</w:t>
            </w:r>
          </w:p>
        </w:tc>
      </w:tr>
    </w:tbl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FDA" w:rsidRDefault="00DF1FDA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FDA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-</w:t>
      </w:r>
      <w:r w:rsidR="00DF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семинаров, «круглых столов» на 1 квартал  2018 года</w:t>
      </w:r>
    </w:p>
    <w:p w:rsid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Межрайонной ИФНС Росси</w:t>
      </w:r>
      <w:r w:rsidR="00F4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8 по Республике Крым </w:t>
      </w:r>
    </w:p>
    <w:p w:rsidR="00FC04D3" w:rsidRP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417"/>
        <w:gridCol w:w="2268"/>
        <w:gridCol w:w="5283"/>
        <w:gridCol w:w="3720"/>
      </w:tblGrid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792" w:type="dxa"/>
            <w:shd w:val="clear" w:color="auto" w:fill="FFFFFF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1417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268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5283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15.01, 22.01, 29.01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16-00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лта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Васильева,16а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1417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Тренинг-семинар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заполнения декларации по форме 3-НДФЛ. Вопросы перехода на новый порядок применения ККТ 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15.01, 22.01, 29.01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16-00 час.,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лушта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Ленина,22а, ТОРМ в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г.Алуште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 операционный зал</w:t>
            </w:r>
          </w:p>
        </w:tc>
        <w:tc>
          <w:tcPr>
            <w:tcW w:w="1417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Тренинг-семинар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 страховым взносам с 2018 года. 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25.01.2018 в 15-00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зал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Алуштинского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горсовета, пл. 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 страховым взносам и УСН с 2018 года. Сервисы ФНС России.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792" w:type="dxa"/>
            <w:shd w:val="clear" w:color="auto" w:fill="FFFFFF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26.01.2018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15-00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зал Ялтинского городского совета, пл. 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8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налогового законодательства в 2018 году. Порядок и сроки уплаты НДФЛ (применение вычетов, уплата НДФЛ иностранцами, уплата НДФЛ 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недвижимости в наем). Новый порядок применения ККТ. Вопросы по  заполнению  Расчета по страховым взносам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организации,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05.02, 12.02, 19.02, 26.02.2018 в 16-00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лта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Васильева,16а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1417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Тренинг-семинар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заполнения декларации по форме 3-НДФЛ. Вопросы перехода на новый порядок применения ККТ 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FFFFFF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05.02, 12.02, 19.02, 26.02.2018 в 16-00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16-00 час.,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лушта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Ленина,22а, ТОРМ в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г.Алуште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 операционный зал</w:t>
            </w:r>
          </w:p>
        </w:tc>
        <w:tc>
          <w:tcPr>
            <w:tcW w:w="1417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Тренинг-семинар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6-НДФЛ, 2-НДФЛ. Новые коды доходов и вычетов в справках 2-НДФЛ. Сервисы ФНС России.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16.02.2017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15-00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зал Ялтинского городского совета, пл. 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администрирования НДФЛ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применения ККТ. Актуальные вопросы по уплате страховых взносов и применения специальных режимов налогообложения. Особенности налогообложения на территории Республики Крым. 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февраля,  в 15-00 час., малый зал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Алуштинского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горсовета, пл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оветская,1</w:t>
            </w:r>
          </w:p>
        </w:tc>
        <w:tc>
          <w:tcPr>
            <w:tcW w:w="1417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8 по Республике Крым (ТОРМ г. Алуште)</w:t>
            </w:r>
          </w:p>
        </w:tc>
        <w:tc>
          <w:tcPr>
            <w:tcW w:w="5283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администрирования НДФЛ с 2018 года. Сервисы ФНС России</w:t>
            </w:r>
            <w:r w:rsidRPr="00FC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0" w:type="dxa"/>
          </w:tcPr>
          <w:p w:rsidR="00FC04D3" w:rsidRPr="00FC04D3" w:rsidRDefault="00FC04D3" w:rsidP="00FF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индивидуальные предприниматели.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792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05.03, 12.03, 19.03,26.03 в 16-00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лта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Васильева,16а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Тренинг-семинар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заполнения декларации по форме 3-НДФЛ. Вопросы перехода на новый порядок применения ККТ 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05.03, 12.03, 19.03,26.03 в 16-00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16-00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16-00 час.,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лушта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Ленина,22а, ТОРМ в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г.Алуште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 </w:t>
            </w: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операционный зал</w:t>
            </w:r>
          </w:p>
        </w:tc>
        <w:tc>
          <w:tcPr>
            <w:tcW w:w="1417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Тренинг-семинар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заполнения декларации по форме 3-НДФЛ. Вопросы перехода на новый порядок применения ККТ 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 марта,  в 15-00 час., малый зал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Алуштинского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горсовета, </w:t>
            </w:r>
            <w:proofErr w:type="spell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,1 </w:t>
            </w:r>
          </w:p>
        </w:tc>
        <w:tc>
          <w:tcPr>
            <w:tcW w:w="1417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 8 по Республике Крым (ТОРМ г. Алушта)</w:t>
            </w:r>
          </w:p>
        </w:tc>
        <w:tc>
          <w:tcPr>
            <w:tcW w:w="5283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онлайн-ККТ с 2018 года. ЕНВД </w:t>
            </w:r>
            <w:r w:rsidR="00FF0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2018 года. Сервисы ФНС России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индивидуальные предприниматели.</w:t>
            </w:r>
          </w:p>
        </w:tc>
      </w:tr>
      <w:tr w:rsidR="00FC04D3" w:rsidRPr="00FC04D3" w:rsidTr="00561D9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92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15-00 </w:t>
            </w:r>
          </w:p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зал Ялтинского городского совета, пл. </w:t>
            </w: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268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№8 по Республике Крым</w:t>
            </w:r>
          </w:p>
        </w:tc>
        <w:tc>
          <w:tcPr>
            <w:tcW w:w="5283" w:type="dxa"/>
            <w:shd w:val="clear" w:color="auto" w:fill="auto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применения специальных режимов налогообложения и нового порядка применения ККТ. Сервисы ФНС России </w:t>
            </w:r>
          </w:p>
        </w:tc>
        <w:tc>
          <w:tcPr>
            <w:tcW w:w="3720" w:type="dxa"/>
          </w:tcPr>
          <w:p w:rsidR="00FC04D3" w:rsidRPr="00FC04D3" w:rsidRDefault="00FC04D3" w:rsidP="00FC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предприниматели, организации, которые обязаны применять ККТ.  </w:t>
            </w:r>
          </w:p>
        </w:tc>
      </w:tr>
    </w:tbl>
    <w:p w:rsidR="00FC04D3" w:rsidRPr="00FC04D3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DA" w:rsidRDefault="00FC04D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</w:t>
      </w:r>
      <w:r w:rsidR="00DF1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семинаров, «круглых столов» на 1 квартал  2018 года</w:t>
      </w:r>
    </w:p>
    <w:p w:rsidR="00FC04D3" w:rsidRDefault="00F46E83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ИФНС России по Бахчисарайскому району Республики Крым</w:t>
      </w:r>
      <w:r w:rsid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FDA" w:rsidRDefault="00DF1FDA" w:rsidP="00FC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99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437"/>
        <w:gridCol w:w="2312"/>
        <w:gridCol w:w="5232"/>
        <w:gridCol w:w="3472"/>
      </w:tblGrid>
      <w:tr w:rsidR="00764FFD" w:rsidRPr="00764FFD" w:rsidTr="00DF1FDA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684" w:type="dxa"/>
          </w:tcPr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место проведения мероприятия</w:t>
            </w:r>
          </w:p>
        </w:tc>
        <w:tc>
          <w:tcPr>
            <w:tcW w:w="1437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312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5450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516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764FFD" w:rsidRPr="00764FFD" w:rsidTr="00DF1FDA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684" w:type="dxa"/>
          </w:tcPr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18.01.2018, 15-00,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ахчисарай</w:t>
            </w:r>
            <w:proofErr w:type="spell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450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Декларирование доходов граждан, полученных в 2017 году, порядок заполнения декларации формы 3-НДФЛ, сроки уплаты. Налоговые обязанности по НДФЛ при получении дохода в виде  подарка, при сдаче жилья внаем, при получении дохода в виде выигрыша и др. 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Налоговые вычеты и обязанности по налогу на доходы физических лиц, предусмотренные при продаже квартиры и другого недвижимого имущества. Легализация заработной платы. Начисление и уплата имущественных налогов. Досудебный порядок урегулирования налоговых споров. О новом порядке применения </w:t>
            </w:r>
            <w:r w:rsidRPr="00764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контрольно-кассовой техники. 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интерактивными сервисами ФНС России.</w:t>
            </w:r>
          </w:p>
        </w:tc>
        <w:tc>
          <w:tcPr>
            <w:tcW w:w="3516" w:type="dxa"/>
          </w:tcPr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</w:tr>
      <w:tr w:rsidR="00764FFD" w:rsidRPr="00764FFD" w:rsidTr="00DF1FDA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684" w:type="dxa"/>
          </w:tcPr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25.01.2018</w:t>
            </w:r>
            <w:r w:rsidRPr="00764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ахчисарай</w:t>
            </w:r>
            <w:proofErr w:type="spell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450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отчетности  средствами ТКС. Правильность заполнения полей платежных  поручений на перечисление платежей в бюджет и указание в них реквизитов для уплаты налогов. Начисление и уплата имущественных налогов. Досудебный порядок  урегулирования налоговых споров. Особенности налогообложения на территории Республики Крым при СЭЗ. Новый порядок применения </w:t>
            </w:r>
            <w:r w:rsidRPr="00764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контрольно-кассовой техники.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Легализация заработной платы. Ознакомление с интерактивными сервисами ФНС России.</w:t>
            </w:r>
          </w:p>
        </w:tc>
        <w:tc>
          <w:tcPr>
            <w:tcW w:w="3516" w:type="dxa"/>
          </w:tcPr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 лица</w:t>
            </w:r>
          </w:p>
        </w:tc>
      </w:tr>
      <w:tr w:rsidR="00764FFD" w:rsidRPr="00764FFD" w:rsidTr="00DF1F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84" w:type="dxa"/>
          </w:tcPr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15.02.2018, 15-00,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ахчисарай</w:t>
            </w:r>
            <w:proofErr w:type="spell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по Бахчисарайскому 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</w:t>
            </w:r>
          </w:p>
        </w:tc>
        <w:tc>
          <w:tcPr>
            <w:tcW w:w="5450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Специальные налоговые режимы: ЕСХН, ПСН, УСН, ЕНВД. Обязанности по налогам, сроки подачи отчетности и 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своевременность уплата налогов. Декларирование доходов граждан, полученных в 2017 году, порядок заполнения декларации формы 3-НДФЛ, сроки уплаты. Налоговые обязанности по НДФЛ при получении дохода в виде  подарка, при сдаче жилья внаем, при получении дохода в виде выигрыша и др. О новом порядке применения </w:t>
            </w:r>
            <w:r w:rsidRPr="00764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контрольно-кассовой техники.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Легализация заработной платы. Ознакомление с интерактивными сервисами ФНС России.</w:t>
            </w:r>
          </w:p>
        </w:tc>
        <w:tc>
          <w:tcPr>
            <w:tcW w:w="3516" w:type="dxa"/>
          </w:tcPr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</w:t>
            </w:r>
          </w:p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предприниматели</w:t>
            </w:r>
          </w:p>
        </w:tc>
      </w:tr>
      <w:tr w:rsidR="00764FFD" w:rsidRPr="00764FFD" w:rsidTr="00DF1FDA">
        <w:tblPrEx>
          <w:tblCellMar>
            <w:top w:w="0" w:type="dxa"/>
            <w:bottom w:w="0" w:type="dxa"/>
          </w:tblCellMar>
        </w:tblPrEx>
        <w:trPr>
          <w:trHeight w:val="1696"/>
          <w:jc w:val="center"/>
        </w:trPr>
        <w:tc>
          <w:tcPr>
            <w:tcW w:w="2684" w:type="dxa"/>
          </w:tcPr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22.02.2018, 15-00,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ахчисарай</w:t>
            </w:r>
            <w:proofErr w:type="spell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450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Досудебный порядок урегулирования налоговых споров. Администрирование страховых взносов. Тарифы и уплата страховых взносов, правильность заполнения полей платежных  поручений на перечисление платежей в бюджет и указание в них реквизитов для уплаты. Предоставление расчетов по страховым взносам. Сроки отчетности и уплаты страховых взносов. Особенности налогообложения на территории Республики Крым при СЭЗ. Легализация заработной платы. Ознакомление с интерактивными сервисами ФНС России.</w:t>
            </w:r>
          </w:p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</w:tcPr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</w:t>
            </w:r>
          </w:p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предприниматели.</w:t>
            </w:r>
          </w:p>
        </w:tc>
      </w:tr>
      <w:tr w:rsidR="00764FFD" w:rsidRPr="00764FFD" w:rsidTr="00DF1FD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84" w:type="dxa"/>
          </w:tcPr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15.03.2018, 15-00,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ахчисарай</w:t>
            </w:r>
            <w:proofErr w:type="spell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450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Декларирование доходов граждан, полученных в 2017 году, порядок заполнения декларации формы 3-НДФЛ, сроки уплаты. Налоговые обязанности по НДФЛ при получении дохода в виде  подарка, при сдаче жилья внаем, при получении дохода в виде выигрыша и др. Порядок получения социального вычета по НДФЛ в связи с расходами на обучение и расходами на медицинские услуги. Предоставление имущественных налоговых вычетов по налогу на доходы физических лиц при покупке квартир и другого недвижимого имущества. Возможность получения стандартного налогового вычета на ребенка. О новом порядке применения </w:t>
            </w:r>
            <w:r w:rsidRPr="00764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контрольно-кассовой техники.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Легализация заработной платы.   Ознакомление с интерактивными сервисами ФНС России.</w:t>
            </w:r>
          </w:p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</w:tcPr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764FFD" w:rsidRPr="00764FFD" w:rsidTr="00DF1FDA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684" w:type="dxa"/>
          </w:tcPr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22.03.2018, 15-00,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ахчисарай</w:t>
            </w:r>
            <w:proofErr w:type="spell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FFD" w:rsidRPr="00764FFD" w:rsidRDefault="00764FFD" w:rsidP="0076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имферопольская,3</w:t>
            </w:r>
          </w:p>
        </w:tc>
        <w:tc>
          <w:tcPr>
            <w:tcW w:w="1437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2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 Бахчисарайскому району</w:t>
            </w:r>
          </w:p>
        </w:tc>
        <w:tc>
          <w:tcPr>
            <w:tcW w:w="5450" w:type="dxa"/>
          </w:tcPr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отчетности  средствами ТКС. Досудебный порядок урегулирования налоговых споров. О новом порядке применения </w:t>
            </w:r>
            <w:r w:rsidRPr="00764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контрольно-кассовой техники.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 заполнения полей платежных  поручений на перечисление платежей в бюджет и </w:t>
            </w: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в них реквизитов для уплаты налогов. Легализация заработной платы.   Ознакомление с интерактивными сервисами ФНС России.</w:t>
            </w:r>
          </w:p>
          <w:p w:rsidR="00764FFD" w:rsidRPr="00764FFD" w:rsidRDefault="00764FFD" w:rsidP="0076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</w:tcPr>
          <w:p w:rsidR="00764FFD" w:rsidRPr="00764FFD" w:rsidRDefault="00764FFD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</w:t>
            </w:r>
          </w:p>
        </w:tc>
      </w:tr>
    </w:tbl>
    <w:p w:rsidR="00764FFD" w:rsidRPr="00764FFD" w:rsidRDefault="00764FFD" w:rsidP="0076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FDA" w:rsidRDefault="00DF1FDA" w:rsidP="00DF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семинаров, «круглых столов» на 1 квартал  2018 года</w:t>
      </w:r>
    </w:p>
    <w:p w:rsidR="00DF1FDA" w:rsidRDefault="00DF1FDA" w:rsidP="00DF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Межрайонной ИФНС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Крым </w:t>
      </w:r>
    </w:p>
    <w:p w:rsidR="00764FFD" w:rsidRPr="00764FFD" w:rsidRDefault="00764FFD" w:rsidP="0076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FD" w:rsidRPr="00764FFD" w:rsidRDefault="00764FFD" w:rsidP="0076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222"/>
        <w:gridCol w:w="2578"/>
        <w:gridCol w:w="3240"/>
        <w:gridCol w:w="3720"/>
      </w:tblGrid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19.01.2018 г. в 10-00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Красногвардейское</w:t>
            </w:r>
          </w:p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Энгельса, 3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налоговом законодательстве с 2018 года. Декларирование доходов граждан за 2017 год. Порядок заполнения декларации 3-НДФЛ. Электронные сервисы ФНС России.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 лица, граждане</w:t>
            </w:r>
          </w:p>
        </w:tc>
      </w:tr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26.01.2018 г.  10-00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Нижнегорский ул. Ленина,11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 с 2018 года. Декларирование доходов граждан за 2017 год. Порядок заполнения декларации 3-НДФЛ. Электронные сервисы </w:t>
            </w: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ФНС России.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лица, граждане</w:t>
            </w:r>
          </w:p>
        </w:tc>
      </w:tr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02.02.2018 г. в 14-00 г. Джанкой ул. Ленина,45/2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налоговом законодательстве с 2018 года. Декларирование доходов граждан за 2017 год. Порядок заполнения декларации 3-НДФЛ. Электронные сервисы ФНС России.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 лица, граждане</w:t>
            </w:r>
          </w:p>
        </w:tc>
      </w:tr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16.02.2018г. в 10-00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Красногвардейское</w:t>
            </w:r>
          </w:p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Энгельса, 3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 с 2018 года. Декларирование доходов граждан за 2017 год. Порядок заполнения декларации 3-НДФЛ. Электронные сервисы ФНС России. Портал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предоставление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виде. Механизм оценки качества оказания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Преимущества предоставления налоговой отчетности по ТКС. Зарплата в «конвертах»- вне закона.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02.03.2018г.  10-00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Нижнегорский ул. Ленина,11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 с 2018 года. Декларирование доходов граждан за 2017 год. Порядок заполнения декларации 3-НДФЛ. Электронные сервисы ФНС России. Портал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предоставление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виде. Механизм оценки качества оказания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Преимущества предоставления налоговой отчетности по ТКС. Зарплата в «конвертах»- вне закона.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16.03.2018г. в 14-00 г. Джанкой ул. Ленина,45/2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 с 2018 года. Декларирование доходов граждан за 2017 год. Порядок заполнения декларации 3-НДФЛ. Электронные сервисы ФНС России. Портал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предоставление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электронном виде. Механизм оценки качества оказания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Преимущества предоставления налоговой отчетности по ТКС. Зарплата в «конвертах»- вне закона.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</w:tr>
      <w:tr w:rsidR="00B51FD3" w:rsidRPr="00B51FD3" w:rsidTr="00561D9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B51FD3" w:rsidRPr="00B51FD3" w:rsidRDefault="00B51FD3" w:rsidP="00B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30.03.2018г. в 14-00 г. Джанкой ул. Ленина,45/2</w:t>
            </w:r>
          </w:p>
        </w:tc>
        <w:tc>
          <w:tcPr>
            <w:tcW w:w="2222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№1 по Республике Крым</w:t>
            </w:r>
          </w:p>
        </w:tc>
        <w:tc>
          <w:tcPr>
            <w:tcW w:w="3240" w:type="dxa"/>
          </w:tcPr>
          <w:p w:rsidR="00B51FD3" w:rsidRPr="00B51FD3" w:rsidRDefault="00B51FD3" w:rsidP="00B5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 с 2018 года. Декларирование доходов граждан за 2017 год. Порядок заполнения и сроки предоставления декларации 3-НДФЛ. Электронные сервисы ФНС России. Портал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предоставление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виде. Механизм оценки качества оказания </w:t>
            </w:r>
            <w:proofErr w:type="spellStart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Преимущества предоставления налоговой отчетности по ТКС. Зарплата в «конвертах»- вне закона.</w:t>
            </w:r>
          </w:p>
        </w:tc>
        <w:tc>
          <w:tcPr>
            <w:tcW w:w="3720" w:type="dxa"/>
          </w:tcPr>
          <w:p w:rsidR="00B51FD3" w:rsidRPr="00B51FD3" w:rsidRDefault="00B51FD3" w:rsidP="00B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B51FD3" w:rsidRPr="00B51FD3" w:rsidRDefault="00B51FD3" w:rsidP="00B5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D3" w:rsidRDefault="00B51FD3" w:rsidP="00B5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семинаров, «круглых столов» на 1 квартал  2018 года</w:t>
      </w:r>
    </w:p>
    <w:p w:rsidR="008110A7" w:rsidRDefault="00B51FD3" w:rsidP="00BD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Межрайонной ИФНС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Крым</w:t>
      </w:r>
    </w:p>
    <w:p w:rsidR="00BD560E" w:rsidRDefault="00BD560E" w:rsidP="00B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2119"/>
        <w:gridCol w:w="2478"/>
        <w:gridCol w:w="5534"/>
        <w:gridCol w:w="2727"/>
      </w:tblGrid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16.01.2018г.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14:00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 администрации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рмянска</w:t>
            </w:r>
            <w:proofErr w:type="spellEnd"/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Армянск,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имферопольская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 1 г. Армянска Межрайонной ИФНС России № 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законодательные изменения в сфере налогообложения для бизнеса. Сроки предоставления отчетности в налоговые органы в январе. Отдельные вопросы по применению ККТ. Декларирование доходов, полученных в 2017 году. Электронные сервисы сайта ФНС России.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18.01.2018 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Первомайское, ул. Советская, 8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законодательстве. Имущественные налоги для физических лиц. Декларирование доходов граждан за 2017 год.  Применение контрольно-кассовой техники с 01.01.2018 года. Легализация заработной платы. Порядок заполнения отчетности по страховым взносам. Сроки представления годовой бухгалтерской отчетности за 2017 год.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политика и практика».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  предприниматели, юридические лица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24.01.2018г.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Раздольное,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Л.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Рябики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№3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отношений. Свободная экономическая зона в Крыму. Налог на прибыль в 2018г. Курортный сбор в Крыму с 2018г. Актуальные изменения в НК РФ. Электронные сервисы ФНС России. Порядок заполнения отчетности по форме 6-НДФЛ.  Основные мероприятия по переходу на контрольно-кассовую технику нового образца. Оценка качества государственных услуг. Личный кабинет налогоплательщика физического лица – преимущества и возможности. Телефон Единого Контакт - центра ФНС России.</w:t>
            </w:r>
            <w:r w:rsidRPr="00BD56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сервисы ФНС России.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юридические лица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26.01.2018 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Красноперекопск,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д.2.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законодательстве. Декларирование доходов граждан за 2017 год.  Применение контрольно-кассовой техники с 01.01.2018 года. Легализация заработной платы. Порядок заполнения отчетности по страховым взносам. Сроки представления годовой бухгалтерской отчетности за 2017 год. Свободная экономическая зона в Крыму. Преимущества представления налоговой отчетности в электронном виде. Электронные сервисы ФНС России.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   предприниматели, юридические лица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14.02.2018г.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Раздольное,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Ленина,40а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№3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ИП. Выбор системы налогообложения.  Легализация заработной платы. Транспортный налог. Актуальные вопросы налогообложения для вновь зарегистрированных индивидуальных предпринимателей. Электронные сервисы ФНС России. Оценка качества государственных услуг.   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налоговой отчетности в электронном виде. 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15.02.2018 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Первомайское, ул. Советская, 8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отчетности по единому сельскохозяйственному налогу и страховым взносам – индивидуальными предпринимателями, в том числе главами КФХ. Требования и контроль в сфере легализации трудовых отношений. Порядок уплаты налога на доходы физических лиц. Сроки представления налоговой отчетности по наемным лицам. Условия осуществления деятельности в условиях свободной экономической зоны. Возможности электронных сервисов ФНС России. Налоговая отчетность в электронном виде. Телефон Единого Контакт - центра ФНС России. Подписка на журнал «Налоговая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политика и практика».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  предприниматели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16.02.2018 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Красноперекопск,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д.2.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представления отчетности по единому сельскохозяйственному налогу и страховым взносам – индивидуальными предпринимателями, в том числе главами КФХ. Требования и контроль в сфере легализации трудовых отношений. Порядок уплаты налога на доходы физических лиц. Сроки представления налоговой отчетности по наемным лицам. Условия осуществления деятельности в условиях свободной экономической зоны. Возможности электронных сервисов ФНС России. Налоговая отчетность в электронном виде.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  предприниматели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20.02.2018г.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14:00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Армянск, ул. Гайдара, д.6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 1 г. Армянска Межрайонной ИФНС России № 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Декларирование доходов физических лиц, полученных в 2017 году. Электронные сервисы сайта ФНС России.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21.02.2018 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Первомайское, ул. Советская, 8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Декларационная кампания – 2017. Легализация заработной платы и наемного труда. Годовая бухгалтерская и налоговая отчетность для юридических лиц. Порядок уплаты и представления отчетности по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налогу на имущество организаций.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22.02.2018г.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Раздольное,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Л.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Рябики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№3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осуществления деятельности в условиях свободной экономической зоны. Новая форма отчетности 3-НДФЛ. Декларирование доходов за 2017 год. Порядок исчисления и уплаты НДФЛ налоговыми агентами. НДС, что изменилось в 2018г. Представление налоговой отчетности в электронном виде. Налоговые вычеты по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егализация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трудовых отношений.  Актуальные изменения в НК РФ. 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Интернет-сервисы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России. Единый Контакт-центр ФНС России. Оценка качества государственных услуг.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юридические лица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 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Первомайское, ул. Советская, 8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№2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изменения в налоговом законодательстве. Порядок и сроки представления годовой налоговой и бухгалтерской отчетности за 2017 год. Упрощенная система налогообложения. Заполнение отчетности по форме 2-НДФЛ и 6-НДФЛ по итогам 2017 года.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оплаты труда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 году. Порядок заполнения расчета по страховым взносам.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контрольно-кассовой техники в режиме он-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 и юридические лица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15.03.2018г.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Раздольное,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30 лет Победы, д.8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 №3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Раздольное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Межрайонной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представления годовой налоговой и бухгалтерской отчетности за 2017г. Порядок уплаты страховых взносов и представление отчетности. Специальные налоговые режимы. Налоговые вычеты по НДФЛ. Кампания декларирования доходов за 2017 год. Основные мероприятия по переходу на контрольно-кассовую технику нового образца. Свободная экономическая зона в Крыму.  Легализация заработной платы. Налоговая отчетность в электронном виде. Электронные сервисы ФНС России. Оценка качества государственных услуг.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юридические лица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22.03.2018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Армянск, ул. Гайдара, д.6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 № 1 г. Армянска Межрайонной ИФНС России № 2 по Республике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и сроки представления отчетности в налоговые органы работодателями за 1 квартал 2018 года. Преимущества сдачи отчетности в электронном виде.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Работодатели и налоговые агенты по НДФЛ (индивидуальные предприниматели и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организации)</w:t>
            </w:r>
          </w:p>
        </w:tc>
      </w:tr>
      <w:tr w:rsidR="00BD560E" w:rsidRPr="00BD560E" w:rsidTr="00BD560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806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23.03.2018 г.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Красноперекопск,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д.2.</w:t>
            </w:r>
          </w:p>
        </w:tc>
        <w:tc>
          <w:tcPr>
            <w:tcW w:w="2119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47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№2 по Республике Крым</w:t>
            </w:r>
          </w:p>
        </w:tc>
        <w:tc>
          <w:tcPr>
            <w:tcW w:w="5534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представления годовой налоговой и бухгалтерской отчетности за 2017г. Порядок уплаты страховых взносов и представление отчетности. Специальные налоговые режимы. Налоговые вычеты по НДФЛ. Кампания декларирования доходов за 2017 год. Основные мероприятия по переходу на контрольно-кассовую технику нового образца. Свободная экономическая зона в Крыму.  Легализация заработной платы. Налоговая отчетность в электронном виде. Электронные сервисы ФНС России. Оценка качества государственных услуг.</w:t>
            </w:r>
          </w:p>
        </w:tc>
        <w:tc>
          <w:tcPr>
            <w:tcW w:w="2727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юридические лица</w:t>
            </w:r>
          </w:p>
        </w:tc>
      </w:tr>
    </w:tbl>
    <w:p w:rsidR="00BD560E" w:rsidRDefault="00BD560E" w:rsidP="00B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0E" w:rsidRDefault="00BD560E" w:rsidP="00B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0E" w:rsidRPr="00BD560E" w:rsidRDefault="00BD560E" w:rsidP="00BD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график семинаров, «круглых столов» на 1 квартал  2018 года</w:t>
      </w:r>
    </w:p>
    <w:p w:rsidR="00BD560E" w:rsidRDefault="00BD560E" w:rsidP="00BD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Межрайонной ИФНС России № 3</w:t>
      </w: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Крым</w:t>
      </w:r>
    </w:p>
    <w:p w:rsidR="00BD560E" w:rsidRDefault="00BD560E" w:rsidP="00B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1882"/>
        <w:gridCol w:w="2918"/>
        <w:gridCol w:w="3555"/>
        <w:gridCol w:w="4212"/>
      </w:tblGrid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</w:t>
            </w:r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(семинар, </w:t>
            </w:r>
            <w:proofErr w:type="gramEnd"/>
          </w:p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стол)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получения государственных и муниципальных услуг  в электронном виде на сайте www.gosuslugi.ru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налоговой декларации по ф.6-НДФЛ и ЕНВД. Льготы по имуществу, по транспорту.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по вопросам налогообложения для налогоплательщиков по СЭЗ Преимущества предоставления налоговой и бухгалтерской отчетности по ТКС. Льготы по имуществу, по транспорту.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Разъяснения по заполнению декларации 1-РСВ. Предоставление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на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новую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ККТ. Легализация заработной платы и трудовых отношений. Льготы по имуществу, по транспорту. Преимущества сдачи отчетности ЕНВД по ТКС. Разъяснения по заполнению декларации 1-РСВ.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5" w:history="1"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Личный  кабинет налогоплательщика юридического лица (повторное подключение) Льготы по имуществу, по транспорту.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представления отчетности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2-ШК. Декларирование при сдаче жилья в наём. Поэтапная замена  ККТ. Электронный сервис «Выписка из ЕГРЮЛ/ЕГРИП»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имуществу, по транспорту. Регистрация ККТ. Разъяснения по заполнению декларации 1-РСВ.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Физические лица, индивидуальные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предприниматели,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проведения тематических выездных налоговых проверок по вопросам исчисления и уплаты НДФЛ. Ответственность за нелегальную выплату заработной платы Личный кабинет для ФЛ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Льготы по имуществу, по транспорту. Регистрация ККТ. Разъяснения по заполнению декларации 1-РСВ.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Постановка на учет в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налоговом органе по месту жительства физического лица, а также  иностранного гражданина.</w:t>
            </w:r>
          </w:p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сервис «Узнай ИНН», «Подача заявления физического лица о постановке на учет» Льготы по имуществу, по транспорту.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Физические лица,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31.01.2018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Налогообложение некоммерческих организаций. О порядке проведения выездных налоговых проверок по вопросам оприходования и применения ККТ. Разъяснения по применению и заполнению БСО, квитанций. Льготы по имуществу, по транспорту. Имущественные вычеты.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Декларирование при сдаче жилья в наём. Декларации по УСН. Личный кабинет физического лица. Стандартный налоговый вычет. Льготы по имуществу, по транспорту. Регистрация ККТ. Разъяснения по заполнению декларации 1-РСВ.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режимы налогообложения. Единое упрощенное декларирование. Требования к заполнению платежных поручений. Вычет на лечение и обучение. Льготы по имуществу, по транспорту.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Разъяснения по заполнению декларации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1-РСВ.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заработной платы и трудовых отношений. Электронный сервис «Выписка из ЕГРЮЛ/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ЕГРИП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»П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оэтапная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замена  ККТ. Постановка на учет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лиц. Льготы по имуществу, по транспорту. Регистрация ККТ.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6" w:history="1"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Личный  кабинет налогоплательщика индивидуального предпринимателя. Преимущества получения справок по ТКС. Льготы по имуществу, по транспорту.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Предоставление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расчета НДФЛ налоговым агентом (6-НДФЛ) Электронный сервис «Выписка из ЕГРЮЛ/ЕГРИП»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Налоговые вычеты, социальные налоговые вычеты. Личный кабинет для юридического лица (новые возможности). Льготы по имуществу, по транспорту.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вопросам налогообложения для налогоплательщиков по СЭЗ Преимущества предоставления налоговой и бухгалтерской отчетности по ТКС. Поэтапная замена  ККТ. Льготы по имуществу, по транспорту. Сайт «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Легализация заработной платы и трудовых отношений. Преимущества представления отчетности по ТКС. Правила использования контрольно-кассовой техники при розничной продаже алкогольной продукции. Льготы по имуществу.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 лица, физические лица.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сервис «Узнай ИНН», «Подача заявления физического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лица о постановке на учет». Льготы по имуществу, по транспорту. Регистрация ККТ. Электронный сервис «Выписка из ЕГРЮЛ/ЕГРИП» Подача документов на получение налогового вычета.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 Индивидуальные предприниматели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режимы налогообложения. Единое упрощенное декларирование. Требования к заполнению платежных поручений. Декларирование полученных доходов в 2016 году. Льготы по имуществу.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имущественным налогам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расчетов по НДФЛ в 2017 г.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Электронные сервисы ФНС России. Государственные услуги через портал </w:t>
            </w:r>
            <w:hyperlink r:id="rId7" w:history="1"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 учета и ведения книг продаж при ЕНВД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СН,УСН. Льготы по имуществу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лица, физические лица.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28.02.2018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заработной платы и трудовых отношений. Поэтапная замена  ККТ. Преимущества сдачи отчетности, получения справок  по ТКС. Льготы по имуществу, по транспорту. Регистрация ККТ.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представления отчетности с 2-ШК и по ТКС Декларирование при сдаче жилья в наём. Поэтапная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замена  ККТ. Льготы по имуществу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расчета НДФЛ налоговым агентом. Налоговые вычеты, социальные налоговые вычеты. Электронный сервис «Выписка из ЕГРЮЛ/ЕГРИП»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Льготы по имуществу, по транспорту.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декларации 3-НДФЛ через ЛК ФЛ.</w:t>
            </w:r>
          </w:p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заработной платы и трудовых отношений.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8" w:history="1"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Электронный сервис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«Реестр субъектов малого и среднего предпринимательства». Социальный налоговый вычет. Льготы по имуществу, земле. Регистрация ККТ. Электронные сервисы на сайте 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получения государственных и муниципальных услуг  в электронном виде на сайте www.gosuslugi.ru Предоставление налоговой декларации по ф.6-НДФЛ. Разъяснения по заполнению декларации 1-РСВ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Льготы по имуществу, земле. Регистрация ККТ. 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по вопросам налогообложения для налогоплательщиков по СЭЗ Преимущества предоставления налоговой и бухгалтерской отчетности по ТКС.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Личный кабинет для ИП. Льготы по имуществу, земле. Регистрация ККТ. Электронные сервисы на сайте 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Легализация заработной платы и трудовых отношений.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на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новую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ККТ. Легализация заработной платы и трудовых отношений.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Подключение к Личному кабинету Юридических лиц.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Государственные услуги через портал </w:t>
            </w:r>
            <w:hyperlink r:id="rId9" w:history="1"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www.gosuslugi.ru</w:t>
              </w:r>
            </w:hyperlink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Декларации по сдаче жилья. Личный  кабинет налогоплательщика юридического лица (повторное подключение). Льготы по имуществу,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землеу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Регистрация ККТ.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Электронные сервисы на сайте 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представления отчетности с 2-ШК. Декларирование при сдаче жилья в наём. Поэтапная замена  ККТ. Льготы по имуществу, земле. Регистрация ККТ. Как пройти регистрацию на портале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BD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сервис «Узнай ИНН», «Подача заявления физического лица о постановке на учет» Льготы по имуществу,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земле. Регистрация ККТ. Электронные сервисы на сайте 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</w:tr>
      <w:tr w:rsidR="00BD560E" w:rsidRPr="00BD560E" w:rsidTr="00606D2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023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28.03.2018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11-00</w:t>
            </w: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96500, г"/>
              </w:smartTagPr>
              <w:r w:rsidRPr="00BD560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296500, г</w:t>
              </w:r>
            </w:smartTag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Саки, ул. </w:t>
            </w:r>
            <w:proofErr w:type="gram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Курортная</w:t>
            </w:r>
            <w:proofErr w:type="gram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57</w:t>
            </w:r>
          </w:p>
        </w:tc>
        <w:tc>
          <w:tcPr>
            <w:tcW w:w="188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918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3 по Республике Крым </w:t>
            </w:r>
          </w:p>
        </w:tc>
        <w:tc>
          <w:tcPr>
            <w:tcW w:w="3555" w:type="dxa"/>
          </w:tcPr>
          <w:p w:rsidR="00BD560E" w:rsidRPr="00BD560E" w:rsidRDefault="00BD560E" w:rsidP="0060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Льготы по имуществу, земле.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страхвзносов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Электронные сервисы на сайте  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декларации 3-НДФЛ через ЛК ФЛ.</w:t>
            </w:r>
          </w:p>
        </w:tc>
        <w:tc>
          <w:tcPr>
            <w:tcW w:w="4212" w:type="dxa"/>
          </w:tcPr>
          <w:p w:rsidR="00BD560E" w:rsidRPr="00BD560E" w:rsidRDefault="00BD560E" w:rsidP="00BD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</w:tbl>
    <w:p w:rsidR="00BD560E" w:rsidRPr="00BD560E" w:rsidRDefault="00BD560E" w:rsidP="00BD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0E" w:rsidRPr="00BD560E" w:rsidRDefault="00BD560E" w:rsidP="00BD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график семинаров, «круглых столов» на 1 квартал  2018 года</w:t>
      </w:r>
    </w:p>
    <w:p w:rsidR="00BD560E" w:rsidRDefault="00BD560E" w:rsidP="00BD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Межрайонной ИФНС России № 4</w:t>
      </w: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Крым</w:t>
      </w:r>
    </w:p>
    <w:p w:rsidR="004433A8" w:rsidRDefault="004433A8" w:rsidP="00BD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3A8" w:rsidRDefault="004433A8" w:rsidP="00BD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7371"/>
        <w:gridCol w:w="2693"/>
      </w:tblGrid>
      <w:tr w:rsidR="004433A8" w:rsidRPr="004433A8" w:rsidTr="004433A8">
        <w:tc>
          <w:tcPr>
            <w:tcW w:w="1844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Дата, место проведения мероприятия</w:t>
            </w:r>
          </w:p>
        </w:tc>
        <w:tc>
          <w:tcPr>
            <w:tcW w:w="1417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1985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7371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2693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4433A8" w:rsidRPr="004433A8" w:rsidTr="004433A8">
        <w:tc>
          <w:tcPr>
            <w:tcW w:w="1844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17.01.2018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.Ф</w:t>
            </w:r>
            <w:proofErr w:type="gram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еодосия</w:t>
            </w:r>
            <w:proofErr w:type="spell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ул.Крымская</w:t>
            </w:r>
            <w:proofErr w:type="spell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82-В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7371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Изменения в налоговом законодательстве, вступившие в силу с 01.01.2018;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начисления страховых взносов. Пониженные тарифы.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расчета страховых взносов;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налоговых деклараций по земельному и транспортному налогу;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Электронное взаимодействие с налоговыми органами; Предоставление отчетности в электронном виде по ТКС;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Порядок заполнения платежных поручений на уплату налогов, взносов;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налоговых деклараций по НДС;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применения ККТ плательщиками специальных режимов налогообложения.</w:t>
            </w:r>
          </w:p>
        </w:tc>
        <w:tc>
          <w:tcPr>
            <w:tcW w:w="2693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Юридические лица, 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4433A8" w:rsidRPr="004433A8" w:rsidTr="004433A8">
        <w:tc>
          <w:tcPr>
            <w:tcW w:w="1844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18.01.2018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удак,ул</w:t>
            </w:r>
            <w:proofErr w:type="spell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Яблоневая, </w:t>
            </w: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7371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Изменения в налоговом законодательстве, вступившие в силу с 01.01.2018;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начисления страховых взносов. Пониженные тарифы.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расчета страховых взносов;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налоговых деклараций по земельному и транспортному налогу;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Электронное взаимодействие с налоговыми органами; Предоставление отчетности в электронном виде по ТКС;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Порядок заполнения платежных поручений на уплату налогов, взносов;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Порядок заполнения налоговых деклараций по НДС;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применения ККТ плательщиками специальных режимов налогообложения.</w:t>
            </w:r>
          </w:p>
        </w:tc>
        <w:tc>
          <w:tcPr>
            <w:tcW w:w="2693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3A8" w:rsidRPr="004433A8" w:rsidTr="004433A8">
        <w:tc>
          <w:tcPr>
            <w:tcW w:w="1844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14.02.2018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.Ф</w:t>
            </w:r>
            <w:proofErr w:type="gram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еодосия</w:t>
            </w:r>
            <w:proofErr w:type="spell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ул.Крымская</w:t>
            </w:r>
            <w:proofErr w:type="spell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82-В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 </w:t>
            </w:r>
          </w:p>
        </w:tc>
        <w:tc>
          <w:tcPr>
            <w:tcW w:w="7371" w:type="dxa"/>
            <w:shd w:val="clear" w:color="auto" w:fill="auto"/>
          </w:tcPr>
          <w:p w:rsidR="004433A8" w:rsidRPr="004433A8" w:rsidRDefault="004433A8" w:rsidP="0044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предоставления с</w:t>
            </w: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невозможности удержать НДФЛ за 2017г.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налоговых деклараций по налогу на прибыль организаций;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налоговых деклараций по налогу на имущество организаций;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Электронное взаимодействие с налоговыми органами; Предоставление отчетности в электронном виде по ТКС;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Электронные сервисы ФНС России;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 Особенности налогообложения, связанные с введением СЭЗ.</w:t>
            </w:r>
          </w:p>
        </w:tc>
        <w:tc>
          <w:tcPr>
            <w:tcW w:w="2693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Юридические лица и индивидуальные предприниматели </w:t>
            </w:r>
          </w:p>
        </w:tc>
      </w:tr>
      <w:tr w:rsidR="004433A8" w:rsidRPr="004433A8" w:rsidTr="004433A8">
        <w:tc>
          <w:tcPr>
            <w:tcW w:w="1844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15.02.2018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удак,ул</w:t>
            </w:r>
            <w:proofErr w:type="spell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Яблоневая, </w:t>
            </w: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</w:t>
            </w: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Крым </w:t>
            </w:r>
          </w:p>
        </w:tc>
        <w:tc>
          <w:tcPr>
            <w:tcW w:w="7371" w:type="dxa"/>
            <w:shd w:val="clear" w:color="auto" w:fill="auto"/>
          </w:tcPr>
          <w:p w:rsidR="004433A8" w:rsidRPr="004433A8" w:rsidRDefault="004433A8" w:rsidP="00443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Порядок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предоставления с</w:t>
            </w: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невозможности удержать НДФЛ за 2017г.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заполнения налоговых деклараций по налогу на прибыль организаций;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Порядок заполнения налоговых деклараций по налогу на имущество организаций;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Электронное взаимодействие с налоговыми органами; Предоставление отчетности в электронном виде по ТКС;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Электронные сервисы ФНС России.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 Особенности налогообложения, связанные с введением СЭЗ.</w:t>
            </w:r>
          </w:p>
        </w:tc>
        <w:tc>
          <w:tcPr>
            <w:tcW w:w="2693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</w:t>
            </w:r>
          </w:p>
        </w:tc>
      </w:tr>
      <w:tr w:rsidR="004433A8" w:rsidRPr="004433A8" w:rsidTr="004433A8">
        <w:trPr>
          <w:trHeight w:val="2741"/>
        </w:trPr>
        <w:tc>
          <w:tcPr>
            <w:tcW w:w="1844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14.03.2018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.Ф</w:t>
            </w:r>
            <w:proofErr w:type="gram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еодосия</w:t>
            </w:r>
            <w:proofErr w:type="spell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ул.Крымская</w:t>
            </w:r>
            <w:proofErr w:type="spellEnd"/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82-В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Республике Крым</w:t>
            </w:r>
          </w:p>
        </w:tc>
        <w:tc>
          <w:tcPr>
            <w:tcW w:w="7371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Порядок заполнения платежных поручений на уплату налогов, взносов;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Предоставление деклараций плательщиками УСН-организациями по итогам 2017 года;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Предоставление деклараций плательщиками ЕСХН по итогам 2017 года;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НДФЛ. Порядок заполнения годовой отчетности по формам 6-НДФЛ, 2-НДФЛ;</w:t>
            </w:r>
          </w:p>
          <w:p w:rsidR="004433A8" w:rsidRPr="004433A8" w:rsidRDefault="004433A8" w:rsidP="004433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применения ККТ плательщиками специальных режимов налогообложения;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Электронное взаимодействие с налоговыми органами.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Электронные сервисы сайта </w:t>
            </w:r>
            <w:proofErr w:type="spellStart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4433A8" w:rsidRPr="004433A8" w:rsidTr="004433A8">
        <w:tc>
          <w:tcPr>
            <w:tcW w:w="1844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15.03.2018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удак,ул</w:t>
            </w:r>
            <w:proofErr w:type="spell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Яблоневая,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ИФНС России №4 по </w:t>
            </w: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Республике Крым </w:t>
            </w:r>
          </w:p>
        </w:tc>
        <w:tc>
          <w:tcPr>
            <w:tcW w:w="7371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433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Порядок заполнения платежных поручений на уплату налогов, взносов;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Предоставление деклараций плательщиками УСН-</w:t>
            </w:r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организациями по итогам 2017 года;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Предоставление деклараций плательщиками ЕСХН по итогам 2017 года;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НДФЛ. Порядок заполнения годовой отчетности по формам 6-НДФЛ, 2-НДФЛ;</w:t>
            </w:r>
          </w:p>
          <w:p w:rsidR="004433A8" w:rsidRPr="004433A8" w:rsidRDefault="004433A8" w:rsidP="004433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применения ККТ плательщиками специальных режимов налогообложения;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Электронное взаимодействие с налоговыми органами.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Электронные сервисы сайта </w:t>
            </w:r>
            <w:proofErr w:type="spellStart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433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3A8" w:rsidRPr="004433A8" w:rsidRDefault="004433A8" w:rsidP="00443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3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Юридические лица и индивидуальные предприниматели</w:t>
            </w:r>
          </w:p>
        </w:tc>
      </w:tr>
    </w:tbl>
    <w:p w:rsidR="004433A8" w:rsidRPr="004433A8" w:rsidRDefault="004433A8" w:rsidP="0044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A8" w:rsidRPr="00BD560E" w:rsidRDefault="004433A8" w:rsidP="0044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график семинаров, «круглых столов» на 1 квартал  2018 года</w:t>
      </w:r>
    </w:p>
    <w:p w:rsidR="004433A8" w:rsidRDefault="004433A8" w:rsidP="0044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Межрайонной ИФНС России № 5</w:t>
      </w: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Крым</w:t>
      </w:r>
    </w:p>
    <w:p w:rsidR="00B77530" w:rsidRDefault="00B77530" w:rsidP="0044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1843"/>
        <w:gridCol w:w="2578"/>
        <w:gridCol w:w="3240"/>
        <w:gridCol w:w="4052"/>
      </w:tblGrid>
      <w:tr w:rsidR="00B77530" w:rsidRPr="00B77530" w:rsidTr="00B7753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43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1843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(семинар, </w:t>
            </w:r>
            <w:proofErr w:type="gramEnd"/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стол)</w:t>
            </w:r>
          </w:p>
        </w:tc>
        <w:tc>
          <w:tcPr>
            <w:tcW w:w="257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4052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B77530" w:rsidRPr="00B77530" w:rsidTr="00B7753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43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18.01.2018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10-00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B7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Симферополь</w:t>
            </w:r>
            <w:proofErr w:type="spellEnd"/>
            <w:r w:rsidRPr="00B7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ул</w:t>
            </w:r>
            <w:proofErr w:type="spellEnd"/>
            <w:r w:rsidRPr="00B775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Павленко 1</w:t>
            </w:r>
          </w:p>
        </w:tc>
        <w:tc>
          <w:tcPr>
            <w:tcW w:w="1843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заполнения и порядок представления Расчета по страховым взносам.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версионности листов.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заполнения платежных поручений,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деклараций (расчетов).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сервисы.</w:t>
            </w:r>
          </w:p>
        </w:tc>
        <w:tc>
          <w:tcPr>
            <w:tcW w:w="4052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Симферопольского района</w:t>
            </w:r>
          </w:p>
        </w:tc>
      </w:tr>
      <w:tr w:rsidR="00B77530" w:rsidRPr="00B77530" w:rsidTr="00B7753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43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26.01.2018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 4 (Большой Зал)</w:t>
            </w:r>
          </w:p>
        </w:tc>
        <w:tc>
          <w:tcPr>
            <w:tcW w:w="1843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заполнения и порядок представления Расчета по страховым взносам.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регистрации в личных кабинетах </w:t>
            </w: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предпринимателя, физического и юридического лица.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версионности листов.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заполнения платежных поручений,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деклараций (расчетов).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сервисы.</w:t>
            </w:r>
          </w:p>
        </w:tc>
        <w:tc>
          <w:tcPr>
            <w:tcW w:w="4052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B77530" w:rsidRPr="00B77530" w:rsidTr="00B7753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43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09.02.2018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Симферополь,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Павленко 1</w:t>
            </w:r>
          </w:p>
        </w:tc>
        <w:tc>
          <w:tcPr>
            <w:tcW w:w="1843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налогообложения на территории Республики </w:t>
            </w: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Крым.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 версионности листов.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сервисы.</w:t>
            </w:r>
          </w:p>
        </w:tc>
        <w:tc>
          <w:tcPr>
            <w:tcW w:w="4052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Симферопольского района</w:t>
            </w:r>
          </w:p>
        </w:tc>
      </w:tr>
      <w:tr w:rsidR="00B77530" w:rsidRPr="00B77530" w:rsidTr="00B7753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43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22.02.2018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Белогорск,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Луначарского 4 (Большой Зал)</w:t>
            </w:r>
          </w:p>
        </w:tc>
        <w:tc>
          <w:tcPr>
            <w:tcW w:w="1843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регистрации, перерегистрации ККТ.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налогообложения на территории Республики Крым.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 версионности листов.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B77530" w:rsidRPr="00B77530" w:rsidRDefault="00B77530" w:rsidP="00B77530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 отношений и заработной   платы.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Электронные сервисы.</w:t>
            </w:r>
          </w:p>
        </w:tc>
        <w:tc>
          <w:tcPr>
            <w:tcW w:w="4052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B77530" w:rsidRPr="00B77530" w:rsidTr="00B7753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43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lastRenderedPageBreak/>
              <w:t>16.03.2018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10-00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Симферополь</w:t>
            </w:r>
            <w:proofErr w:type="spellEnd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ул</w:t>
            </w:r>
            <w:proofErr w:type="spellEnd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. Павленко 1</w:t>
            </w:r>
          </w:p>
        </w:tc>
        <w:tc>
          <w:tcPr>
            <w:tcW w:w="1843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регистрации, перерегистрации ККТ.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вопросы по заполнению деклараций по НДФЛ.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регистрации в личных кабинетах </w:t>
            </w: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предпринимателя, физического и юридического лица.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 версионности листов.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запросов ИОН.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трудовых отношений и заработной   платы.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сервисы.</w:t>
            </w:r>
          </w:p>
        </w:tc>
        <w:tc>
          <w:tcPr>
            <w:tcW w:w="4052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Симферопольского района</w:t>
            </w:r>
          </w:p>
        </w:tc>
      </w:tr>
      <w:tr w:rsidR="00B77530" w:rsidRPr="00B77530" w:rsidTr="00B77530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438" w:type="dxa"/>
          </w:tcPr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lastRenderedPageBreak/>
              <w:t>23.03.2018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11-00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Белогорск</w:t>
            </w:r>
            <w:proofErr w:type="spellEnd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B77530" w:rsidRPr="00B77530" w:rsidRDefault="00B77530" w:rsidP="00B775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ул</w:t>
            </w:r>
            <w:proofErr w:type="spellEnd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Луначарского</w:t>
            </w:r>
            <w:proofErr w:type="spellEnd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 4 (</w:t>
            </w:r>
            <w:proofErr w:type="spellStart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>Большой</w:t>
            </w:r>
            <w:proofErr w:type="spellEnd"/>
            <w:r w:rsidRPr="00B77530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 w:eastAsia="ru-RU"/>
              </w:rPr>
              <w:t xml:space="preserve"> Зал)</w:t>
            </w:r>
          </w:p>
        </w:tc>
        <w:tc>
          <w:tcPr>
            <w:tcW w:w="1843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№5 по Республике Крым</w:t>
            </w:r>
          </w:p>
        </w:tc>
        <w:tc>
          <w:tcPr>
            <w:tcW w:w="3240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Особенности регистрации, перерегистрации ККТ.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Администрирование страховых взносов на обязательное пенсионное, социальное и медицинское страхование.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Практические вопросы по заполнению деклараций по НДФЛ.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Порядок регистрации в личных кабинетах индивидуального предпринимателя, </w:t>
            </w: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физического и юридического лица.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Соблюдение   версионности листов.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Преимущества запросов ИОН.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Легализация трудовых отношений и заработной   платы.</w:t>
            </w:r>
          </w:p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Электронные сервисы.</w:t>
            </w:r>
          </w:p>
        </w:tc>
        <w:tc>
          <w:tcPr>
            <w:tcW w:w="4052" w:type="dxa"/>
          </w:tcPr>
          <w:p w:rsidR="00B77530" w:rsidRPr="00B77530" w:rsidRDefault="00B77530" w:rsidP="00B7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</w:tbl>
    <w:p w:rsidR="00B77530" w:rsidRDefault="00B77530" w:rsidP="00B7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530" w:rsidRPr="00BD560E" w:rsidRDefault="00B77530" w:rsidP="00B7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график семинаров, «круглых столов» на 1 квартал  2018 года</w:t>
      </w:r>
    </w:p>
    <w:p w:rsidR="00B77530" w:rsidRDefault="00B77530" w:rsidP="00B7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Межрайонной ИФНС России № 6</w:t>
      </w: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Крым</w:t>
      </w:r>
    </w:p>
    <w:p w:rsidR="004E480A" w:rsidRDefault="004E480A" w:rsidP="00B7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853"/>
        <w:gridCol w:w="2578"/>
        <w:gridCol w:w="3649"/>
        <w:gridCol w:w="3655"/>
      </w:tblGrid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место проведения мероприятия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</w:t>
            </w:r>
          </w:p>
          <w:p w:rsidR="004E480A" w:rsidRPr="004E480A" w:rsidRDefault="004E480A" w:rsidP="004E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(семинар, </w:t>
            </w:r>
            <w:proofErr w:type="gramEnd"/>
          </w:p>
          <w:p w:rsidR="004E480A" w:rsidRPr="004E480A" w:rsidRDefault="004E480A" w:rsidP="004E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стол)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Черноморское,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Щорса,4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6 по РК (ТОРМ </w:t>
            </w: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Черноморское).</w:t>
            </w:r>
            <w:proofErr w:type="gramEnd"/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налоговой отчетности и порядок уплаты налоговых обязательств за 4 квартал 2017 года индивидуальными предпринимателями. Новации принятые законодательными органами РК и </w:t>
            </w: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15января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Евпатория, ул. Кирова,54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РК</w:t>
            </w:r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налоговой отчетности и порядок уплаты налоговых обязательств за 4 квартал 2017 года индивидуальными предпринимателями. Новации принятые законодательными органами РК и муниципальных образований.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предприниматели 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Евпатория 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Дувановская,6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РК</w:t>
            </w:r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формы представления налоговых деклараций и расчетов за 2017 год. Порядок и формы представления заявлений на специальные режимы налогообложения в 2018 году с учетом нормативных актов Республики Крым, принятых в 2017 году. Особенности декларирования за 2017 год с учетом изменений в законодательстве. Новации </w:t>
            </w: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использовании ККТ. Легализация наемного труда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 и Юридические лица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января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Кирова,16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6 по РК (ТОРМ </w:t>
            </w: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Черноморское).</w:t>
            </w:r>
            <w:proofErr w:type="gramEnd"/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формы представления налоговых деклараций и расчетов за 2017 год. Порядок и формы представления заявлений на специальные режимы налогообложения в 2018 году с учетом нормативных актов Республики Крым, принятых в 2017 году. Особенности декларирования за 2017 год с учетом изменений в законодательстве. Новации в использовании ККТ. Легализация наемного труда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 и Юридические лица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февраля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Евпатория 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Кирова,54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РК</w:t>
            </w:r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представления налоговой отчетности и уплаты налогов юридическими лицами за  2017год с  учетом изменений в законодательстве.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февраля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Щорса,4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Круглый </w:t>
            </w: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МИФНС России № </w:t>
            </w: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по РК (ТОРМ </w:t>
            </w: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Черноморское).</w:t>
            </w:r>
            <w:proofErr w:type="gramEnd"/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Порядок представления </w:t>
            </w: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налоговой отчетности и уплаты налогов юридическими лицами за  2017 года с учетом изменений в законодательстве.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 февраля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Евпатория, ул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увановская,6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РК</w:t>
            </w:r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Новации в администрировании налоговыми органами страховых взносов. Об особенностях заполнения Расчета по страховым взносам.</w:t>
            </w:r>
          </w:p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представление налоговой и бухгалтерской отчетности в электронном виде по ТКС. Новации в использовании ККТ.</w:t>
            </w:r>
          </w:p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Легализация заработной платы. Формы налоговой отчетности при использовании наемных лиц за 2017 год и за 1 квартал 2018 года.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 лица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Черноморское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ирова,16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6 по РК (ТОРМ </w:t>
            </w: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Черноморское).</w:t>
            </w:r>
            <w:proofErr w:type="gramEnd"/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Новации в администрировании налоговыми органами страховых взносов. Об </w:t>
            </w: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особенностях заполнения Расчета по страховым взносам.</w:t>
            </w:r>
          </w:p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представление налоговой и бухгалтерской отчетности в электронном виде по ТКС. Новации в использовании ККТ.</w:t>
            </w:r>
          </w:p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Легализация заработной платы. Формы налоговой отчетности при использовании наемных лиц за 2017 год и за 1 квартал 2018 года.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марта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Г.Евпатория</w:t>
            </w:r>
            <w:proofErr w:type="spellEnd"/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Кирова,54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РК</w:t>
            </w:r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декларирования-2017. Форма и порядок представления налоговой декларации по НДФЛ, в том числе на налоговые вычеты.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 и индивидуальные предприниматели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Щорса,4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6 по РК (ТОРМ </w:t>
            </w: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Черноморское).</w:t>
            </w:r>
            <w:proofErr w:type="gramEnd"/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декларирования-2017. Форма и порядок представления налоговой декларации по НДФЛ, в том числе на налоговые вычеты.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 и индивидуальные предприниматели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Г.Евпатория</w:t>
            </w:r>
            <w:proofErr w:type="spellEnd"/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Дувановская,6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6 по РК</w:t>
            </w:r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налоговой отчетности и уплаты налогов и сборов индивидуальными </w:t>
            </w: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предпринимателями и юридическими лицами за 1 квартал 2018 года с учетом новаций в налоговом законодательстве. Изменение в администрировании уплаты страховых взносов. Легализация заработной платы и представление отчетности за наемных лиц. Новации в использовании ККТ.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</w:t>
            </w:r>
          </w:p>
        </w:tc>
      </w:tr>
      <w:tr w:rsidR="004E480A" w:rsidRPr="004E480A" w:rsidTr="004E480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3119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 марта 2018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Черномьрское</w:t>
            </w:r>
            <w:proofErr w:type="spellEnd"/>
          </w:p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Кирова,16</w:t>
            </w:r>
          </w:p>
        </w:tc>
        <w:tc>
          <w:tcPr>
            <w:tcW w:w="1853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4E480A" w:rsidRPr="004E480A" w:rsidRDefault="004E480A" w:rsidP="004E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МИФНС России № 6 по РК (ТОРМ </w:t>
            </w:r>
            <w:proofErr w:type="spell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Черноморское).</w:t>
            </w:r>
            <w:proofErr w:type="gramEnd"/>
          </w:p>
        </w:tc>
        <w:tc>
          <w:tcPr>
            <w:tcW w:w="3649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налоговой отчетности и уплаты налогов и сборов индивидуальными предпринимателями и юридическими лицами за 1 квартал 2018 года с учетом новаций в налоговом законодательстве. Изменение в администрировании уплаты страховых взносов. Легализация заработной платы и представление отчетности за наемных лиц. </w:t>
            </w: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Новации в использовании ККТ.</w:t>
            </w:r>
          </w:p>
        </w:tc>
        <w:tc>
          <w:tcPr>
            <w:tcW w:w="3655" w:type="dxa"/>
          </w:tcPr>
          <w:p w:rsidR="004E480A" w:rsidRPr="004E480A" w:rsidRDefault="004E480A" w:rsidP="004E4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предприниматели, юридические лица</w:t>
            </w:r>
          </w:p>
        </w:tc>
      </w:tr>
    </w:tbl>
    <w:p w:rsidR="004E480A" w:rsidRPr="004E480A" w:rsidRDefault="004E480A" w:rsidP="004E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08" w:rsidRPr="00BD560E" w:rsidRDefault="00537008" w:rsidP="0053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график семинаров, «круглых столов» на 1 квартал  2018 года</w:t>
      </w:r>
    </w:p>
    <w:p w:rsidR="00537008" w:rsidRDefault="00537008" w:rsidP="0053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Межрайонной ИФНС России № 7</w:t>
      </w:r>
      <w:r w:rsidRPr="00BD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Крым</w:t>
      </w:r>
    </w:p>
    <w:p w:rsidR="0052511B" w:rsidRDefault="0052511B" w:rsidP="0053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203"/>
        <w:gridCol w:w="2564"/>
        <w:gridCol w:w="3225"/>
        <w:gridCol w:w="4096"/>
      </w:tblGrid>
      <w:tr w:rsidR="0052511B" w:rsidRPr="0052511B" w:rsidTr="005251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проведения мероприятия</w:t>
            </w:r>
          </w:p>
        </w:tc>
        <w:tc>
          <w:tcPr>
            <w:tcW w:w="2222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(семинар, круглый стол)</w:t>
            </w:r>
          </w:p>
        </w:tc>
        <w:tc>
          <w:tcPr>
            <w:tcW w:w="2578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налоговый орган</w:t>
            </w:r>
          </w:p>
        </w:tc>
        <w:tc>
          <w:tcPr>
            <w:tcW w:w="3240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мероприятия</w:t>
            </w:r>
          </w:p>
        </w:tc>
        <w:tc>
          <w:tcPr>
            <w:tcW w:w="4127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налогоплательщиков</w:t>
            </w:r>
          </w:p>
        </w:tc>
      </w:tr>
      <w:tr w:rsidR="0052511B" w:rsidRPr="0052511B" w:rsidTr="005251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19.01.2018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11.00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ерчь</w:t>
            </w:r>
            <w:proofErr w:type="spell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ул.Борзенко,40</w:t>
            </w:r>
            <w:r w:rsidRPr="00525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№7 по Республике Крым</w:t>
            </w: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2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 с 01.01.2018г.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налоговой отчетности по итогам 2017года.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 порядке применения ККТ.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сервисы  ФНС России. 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Декларирование доходов гражданами за 2017год.</w:t>
            </w:r>
          </w:p>
        </w:tc>
        <w:tc>
          <w:tcPr>
            <w:tcW w:w="4127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индивидуальные предприн</w:t>
            </w:r>
            <w:bookmarkStart w:id="0" w:name="_GoBack"/>
            <w:bookmarkEnd w:id="0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иматели </w:t>
            </w: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ерчи</w:t>
            </w:r>
            <w:proofErr w:type="spellEnd"/>
          </w:p>
        </w:tc>
      </w:tr>
      <w:tr w:rsidR="0052511B" w:rsidRPr="0052511B" w:rsidTr="005251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26.01.2018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11.00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Ленино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Администрации Ленинского района</w:t>
            </w:r>
          </w:p>
        </w:tc>
        <w:tc>
          <w:tcPr>
            <w:tcW w:w="2222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налоговом законодательстве с 01.01.2018г.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налоговой отчетности по итогам 2017года.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в  порядке применения ККТ.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сервисы  ФНС России. 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Декларирование доходов гражданами за 2017год.</w:t>
            </w:r>
          </w:p>
        </w:tc>
        <w:tc>
          <w:tcPr>
            <w:tcW w:w="4127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и индивидуальные предприниматели Ленинского района</w:t>
            </w:r>
          </w:p>
        </w:tc>
      </w:tr>
      <w:tr w:rsidR="0052511B" w:rsidRPr="0052511B" w:rsidTr="005251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15.02.2018 в 11.00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ерчь</w:t>
            </w:r>
            <w:proofErr w:type="spell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ул.Борзенко,40</w:t>
            </w:r>
            <w:r w:rsidRPr="00525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№7 по Республике Крым</w:t>
            </w: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2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специальных  режимов налогообложения: УСН, патентная система, ЕСХН, ЕНВД. 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сервисов на сайте Федеральной налоговой службы России. 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кабинет налогоплательщика – физического лица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кабинет налогоплательщика – индивидуального предпринимателя,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кабинет налогоплательщика – юридического лица.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7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индивидуальные предприниматели </w:t>
            </w:r>
          </w:p>
        </w:tc>
      </w:tr>
      <w:tr w:rsidR="0052511B" w:rsidRPr="0052511B" w:rsidTr="005251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22.02.2018 в 11.00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ерчь</w:t>
            </w:r>
            <w:proofErr w:type="spell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ул.Борзенко,40</w:t>
            </w:r>
            <w:r w:rsidRPr="00525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№7 по Республике Крым</w:t>
            </w: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2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семинар-тренинг</w:t>
            </w:r>
          </w:p>
        </w:tc>
        <w:tc>
          <w:tcPr>
            <w:tcW w:w="2578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Декларирование доходов гражданами за 2018год. Право на имущественные и социальные вычеты по НДФЛ</w:t>
            </w:r>
          </w:p>
        </w:tc>
        <w:tc>
          <w:tcPr>
            <w:tcW w:w="4127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</w:tr>
      <w:tr w:rsidR="0052511B" w:rsidRPr="0052511B" w:rsidTr="005251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16.03.2018 в 11.00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Ленино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ТОРМ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ул.Дзержинского</w:t>
            </w:r>
            <w:proofErr w:type="spell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,д.7</w:t>
            </w:r>
          </w:p>
        </w:tc>
        <w:tc>
          <w:tcPr>
            <w:tcW w:w="2222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семинар-тренинг</w:t>
            </w:r>
          </w:p>
        </w:tc>
        <w:tc>
          <w:tcPr>
            <w:tcW w:w="2578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Декларирование доходов гражданами за 2017год. Право на имущественные и социальные вычеты по НДФЛ</w:t>
            </w:r>
          </w:p>
        </w:tc>
        <w:tc>
          <w:tcPr>
            <w:tcW w:w="4127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</w:tr>
      <w:tr w:rsidR="0052511B" w:rsidRPr="0052511B" w:rsidTr="0052511B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24" w:type="dxa"/>
          </w:tcPr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20.03.2018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11.00 </w:t>
            </w:r>
          </w:p>
          <w:p w:rsidR="0052511B" w:rsidRPr="0052511B" w:rsidRDefault="0052511B" w:rsidP="0052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ерчь</w:t>
            </w:r>
            <w:proofErr w:type="spell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ул.Борзенко,40</w:t>
            </w:r>
            <w:r w:rsidRPr="00525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№7 по Республике Крым</w:t>
            </w:r>
          </w:p>
        </w:tc>
        <w:tc>
          <w:tcPr>
            <w:tcW w:w="2222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578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№7 по Республике Крым</w:t>
            </w:r>
          </w:p>
        </w:tc>
        <w:tc>
          <w:tcPr>
            <w:tcW w:w="3240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организаций и индивидуальных предпринимателей.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применения специальных режимов налогообложения. Использование </w:t>
            </w:r>
            <w:proofErr w:type="gramStart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</w:t>
            </w:r>
            <w:proofErr w:type="gramEnd"/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сервисов на сайте Федеральной налоговой службы России.  </w:t>
            </w:r>
          </w:p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7" w:type="dxa"/>
          </w:tcPr>
          <w:p w:rsidR="0052511B" w:rsidRPr="0052511B" w:rsidRDefault="0052511B" w:rsidP="0052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индивидуальные предприниматели </w:t>
            </w:r>
          </w:p>
        </w:tc>
      </w:tr>
    </w:tbl>
    <w:p w:rsidR="00BD560E" w:rsidRPr="004E480A" w:rsidRDefault="0052511B" w:rsidP="00BD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BD560E" w:rsidRPr="004E480A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D4C2D"/>
    <w:rsid w:val="00250A59"/>
    <w:rsid w:val="00280580"/>
    <w:rsid w:val="004433A8"/>
    <w:rsid w:val="004E480A"/>
    <w:rsid w:val="005145D3"/>
    <w:rsid w:val="0052511B"/>
    <w:rsid w:val="00537008"/>
    <w:rsid w:val="00606D24"/>
    <w:rsid w:val="00764FFD"/>
    <w:rsid w:val="007E3AF6"/>
    <w:rsid w:val="008110A7"/>
    <w:rsid w:val="00B51FD3"/>
    <w:rsid w:val="00B77530"/>
    <w:rsid w:val="00BB08CF"/>
    <w:rsid w:val="00BD560E"/>
    <w:rsid w:val="00C950BE"/>
    <w:rsid w:val="00DF1FDA"/>
    <w:rsid w:val="00EE55DA"/>
    <w:rsid w:val="00F46E83"/>
    <w:rsid w:val="00FC04D3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BD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"/>
    <w:basedOn w:val="a"/>
    <w:rsid w:val="00BD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Бак Наталья Сергеевна</cp:lastModifiedBy>
  <cp:revision>2</cp:revision>
  <cp:lastPrinted>2017-12-27T08:19:00Z</cp:lastPrinted>
  <dcterms:created xsi:type="dcterms:W3CDTF">2018-01-15T07:59:00Z</dcterms:created>
  <dcterms:modified xsi:type="dcterms:W3CDTF">2018-01-15T07:59:00Z</dcterms:modified>
</cp:coreProperties>
</file>