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23FD6015" w:rsidR="00B060B0" w:rsidRPr="00874E08" w:rsidRDefault="00B060B0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Итоги работы </w:t>
      </w:r>
      <w:r w:rsidR="00442287"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2018 год</w:t>
      </w:r>
      <w:r w:rsidR="00A900E3"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Pr="00874E08" w:rsidRDefault="0040027A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F3CE2C" w14:textId="77777777" w:rsidR="00B2074F" w:rsidRPr="00874E08" w:rsidRDefault="00B2074F" w:rsidP="00CA3FC2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и противодействие коррупционным и иным правонарушениям</w:t>
      </w:r>
    </w:p>
    <w:p w14:paraId="13EA2DD2" w14:textId="25BF3781" w:rsidR="00893F7D" w:rsidRPr="00874E08" w:rsidRDefault="006B4C45" w:rsidP="00D5144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>Во исполнение требований действующего законодательства</w:t>
      </w:r>
      <w:r w:rsidR="00CA3FC2" w:rsidRPr="00874E08">
        <w:rPr>
          <w:rFonts w:eastAsia="Times New Roman"/>
          <w:sz w:val="28"/>
          <w:szCs w:val="28"/>
          <w:lang w:eastAsia="ru-RU"/>
        </w:rPr>
        <w:t xml:space="preserve"> о противодействии коррупции</w:t>
      </w:r>
      <w:r w:rsidRPr="00874E08">
        <w:rPr>
          <w:rFonts w:eastAsia="Times New Roman"/>
          <w:sz w:val="28"/>
          <w:szCs w:val="28"/>
          <w:lang w:eastAsia="ru-RU"/>
        </w:rPr>
        <w:t>, в частности Федеральных законов от 27.07.2004 № 79-ФЗ</w:t>
      </w:r>
      <w:r w:rsidR="00811673" w:rsidRPr="00874E08">
        <w:rPr>
          <w:rFonts w:eastAsia="Times New Roman"/>
          <w:sz w:val="28"/>
          <w:szCs w:val="28"/>
          <w:lang w:eastAsia="ru-RU"/>
        </w:rPr>
        <w:br/>
      </w:r>
      <w:r w:rsidR="00893F7D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Pr="00874E08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 – ФЗ</w:t>
      </w:r>
      <w:r w:rsidR="00811673" w:rsidRPr="00874E08">
        <w:rPr>
          <w:rFonts w:eastAsia="Times New Roman"/>
          <w:sz w:val="28"/>
          <w:szCs w:val="28"/>
          <w:lang w:eastAsia="ru-RU"/>
        </w:rPr>
        <w:br/>
      </w:r>
      <w:r w:rsidR="00893F7D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Pr="00874E08">
        <w:rPr>
          <w:rFonts w:eastAsia="Times New Roman"/>
          <w:sz w:val="28"/>
          <w:szCs w:val="28"/>
          <w:lang w:eastAsia="ru-RU"/>
        </w:rPr>
        <w:t xml:space="preserve">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</w:t>
      </w:r>
      <w:r w:rsidR="00415821" w:rsidRPr="00874E08">
        <w:rPr>
          <w:rFonts w:eastAsia="Times New Roman"/>
          <w:sz w:val="28"/>
          <w:szCs w:val="28"/>
          <w:lang w:eastAsia="ru-RU"/>
        </w:rPr>
        <w:t xml:space="preserve">29.06.2018 № 378  </w:t>
      </w:r>
      <w:r w:rsidR="00354B0D" w:rsidRPr="00874E08">
        <w:rPr>
          <w:rFonts w:eastAsia="Times New Roman"/>
          <w:sz w:val="28"/>
          <w:szCs w:val="28"/>
          <w:lang w:eastAsia="ru-RU"/>
        </w:rPr>
        <w:t>«</w:t>
      </w:r>
      <w:r w:rsidR="00415821" w:rsidRPr="00874E08">
        <w:rPr>
          <w:rFonts w:eastAsia="Times New Roman"/>
          <w:sz w:val="28"/>
          <w:szCs w:val="28"/>
          <w:lang w:eastAsia="ru-RU"/>
        </w:rPr>
        <w:t xml:space="preserve">О национальном </w:t>
      </w:r>
      <w:r w:rsidR="00354B0D" w:rsidRPr="00874E08">
        <w:rPr>
          <w:rFonts w:eastAsia="Times New Roman"/>
          <w:sz w:val="28"/>
          <w:szCs w:val="28"/>
          <w:lang w:eastAsia="ru-RU"/>
        </w:rPr>
        <w:t xml:space="preserve">плане </w:t>
      </w:r>
      <w:r w:rsidR="00415821" w:rsidRPr="00874E08">
        <w:rPr>
          <w:rFonts w:eastAsia="Times New Roman"/>
          <w:sz w:val="28"/>
          <w:szCs w:val="28"/>
          <w:lang w:eastAsia="ru-RU"/>
        </w:rPr>
        <w:t>по противодействию коррупции на 2018 – 2020 годы»</w:t>
      </w:r>
      <w:r w:rsidR="00354B0D" w:rsidRPr="00874E08">
        <w:rPr>
          <w:rFonts w:eastAsia="Times New Roman"/>
          <w:sz w:val="28"/>
          <w:szCs w:val="28"/>
          <w:lang w:eastAsia="ru-RU"/>
        </w:rPr>
        <w:t xml:space="preserve">, от </w:t>
      </w:r>
      <w:r w:rsidRPr="00874E08">
        <w:rPr>
          <w:rFonts w:eastAsia="Times New Roman"/>
          <w:sz w:val="28"/>
          <w:szCs w:val="28"/>
          <w:lang w:eastAsia="ru-RU"/>
        </w:rPr>
        <w:t>18.05.2009 № 559</w:t>
      </w:r>
      <w:r w:rsidR="00354B0D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Pr="00874E08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874E08">
        <w:rPr>
          <w:rFonts w:eastAsia="Times New Roman"/>
          <w:sz w:val="28"/>
          <w:szCs w:val="28"/>
          <w:lang w:eastAsia="ru-RU"/>
        </w:rPr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утверждении формы справки о доходах, расходах, об имуществе и обязатель</w:t>
      </w:r>
      <w:r w:rsidR="00893F7D" w:rsidRPr="00874E08">
        <w:rPr>
          <w:rFonts w:eastAsia="Times New Roman"/>
          <w:sz w:val="28"/>
          <w:szCs w:val="28"/>
          <w:lang w:eastAsia="ru-RU"/>
        </w:rPr>
        <w:t>ствах имущественного характера».</w:t>
      </w:r>
    </w:p>
    <w:p w14:paraId="01109252" w14:textId="78A87011" w:rsidR="00E90144" w:rsidRPr="00874E08" w:rsidRDefault="00E846AE" w:rsidP="00B060B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 xml:space="preserve">За </w:t>
      </w:r>
      <w:r w:rsidR="00CA3FC2" w:rsidRPr="00874E08">
        <w:rPr>
          <w:rFonts w:eastAsia="Times New Roman"/>
          <w:sz w:val="28"/>
          <w:szCs w:val="28"/>
          <w:lang w:eastAsia="ru-RU"/>
        </w:rPr>
        <w:t>201</w:t>
      </w:r>
      <w:r w:rsidR="00B060B0" w:rsidRPr="00874E08">
        <w:rPr>
          <w:rFonts w:eastAsia="Times New Roman"/>
          <w:sz w:val="28"/>
          <w:szCs w:val="28"/>
          <w:lang w:eastAsia="ru-RU"/>
        </w:rPr>
        <w:t>8</w:t>
      </w:r>
      <w:r w:rsidR="00CA3FC2" w:rsidRPr="00874E08">
        <w:rPr>
          <w:rFonts w:eastAsia="Times New Roman"/>
          <w:sz w:val="28"/>
          <w:szCs w:val="28"/>
          <w:lang w:eastAsia="ru-RU"/>
        </w:rPr>
        <w:t xml:space="preserve"> год </w:t>
      </w:r>
      <w:r w:rsidR="00FC3CDA" w:rsidRPr="00874E08">
        <w:rPr>
          <w:rFonts w:eastAsia="Times New Roman"/>
          <w:sz w:val="28"/>
          <w:szCs w:val="28"/>
          <w:lang w:eastAsia="ru-RU"/>
        </w:rPr>
        <w:t xml:space="preserve">отделом безопасности </w:t>
      </w:r>
      <w:r w:rsidR="00893F7D" w:rsidRPr="00874E08">
        <w:rPr>
          <w:rFonts w:eastAsia="Times New Roman"/>
          <w:sz w:val="28"/>
          <w:szCs w:val="28"/>
          <w:lang w:eastAsia="ru-RU"/>
        </w:rPr>
        <w:t>осуществлён</w:t>
      </w:r>
      <w:r w:rsidR="00CA42D8" w:rsidRPr="00874E08">
        <w:rPr>
          <w:rFonts w:eastAsia="Times New Roman"/>
          <w:sz w:val="28"/>
          <w:szCs w:val="28"/>
          <w:lang w:eastAsia="ru-RU"/>
        </w:rPr>
        <w:t xml:space="preserve"> ряд мероприятий, направленных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налоговых органов г. Севастополя.</w:t>
      </w:r>
      <w:r w:rsidR="00D51445" w:rsidRPr="00874E08">
        <w:rPr>
          <w:rFonts w:eastAsia="Times New Roman"/>
          <w:sz w:val="28"/>
          <w:szCs w:val="28"/>
          <w:lang w:eastAsia="ru-RU"/>
        </w:rPr>
        <w:t xml:space="preserve"> </w:t>
      </w:r>
    </w:p>
    <w:p w14:paraId="4EABB499" w14:textId="454C312E" w:rsidR="00DF78E5" w:rsidRPr="00874E08" w:rsidRDefault="00017C3F" w:rsidP="00B060B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 xml:space="preserve">В </w:t>
      </w:r>
      <w:r w:rsidR="007F5877" w:rsidRPr="00874E08">
        <w:rPr>
          <w:rFonts w:eastAsia="Times New Roman"/>
          <w:sz w:val="28"/>
          <w:szCs w:val="28"/>
          <w:lang w:eastAsia="ru-RU"/>
        </w:rPr>
        <w:t>цел</w:t>
      </w:r>
      <w:r w:rsidRPr="00874E08">
        <w:rPr>
          <w:rFonts w:eastAsia="Times New Roman"/>
          <w:sz w:val="28"/>
          <w:szCs w:val="28"/>
          <w:lang w:eastAsia="ru-RU"/>
        </w:rPr>
        <w:t>ях</w:t>
      </w:r>
      <w:r w:rsidR="007F5877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="005441C0" w:rsidRPr="00874E08">
        <w:rPr>
          <w:sz w:val="28"/>
          <w:szCs w:val="28"/>
        </w:rPr>
        <w:t>п</w:t>
      </w:r>
      <w:r w:rsidR="00471802" w:rsidRPr="00874E08">
        <w:rPr>
          <w:sz w:val="28"/>
          <w:szCs w:val="28"/>
        </w:rPr>
        <w:t>овышени</w:t>
      </w:r>
      <w:r w:rsidR="005441C0" w:rsidRPr="00874E08">
        <w:rPr>
          <w:sz w:val="28"/>
          <w:szCs w:val="28"/>
        </w:rPr>
        <w:t>я</w:t>
      </w:r>
      <w:r w:rsidR="00471802" w:rsidRPr="00874E08">
        <w:rPr>
          <w:sz w:val="28"/>
          <w:szCs w:val="28"/>
        </w:rPr>
        <w:t xml:space="preserve"> эффективности механизмов предотвращения и урегулирования конфликта интересов, обеспечени</w:t>
      </w:r>
      <w:r w:rsidR="005441C0" w:rsidRPr="00874E08">
        <w:rPr>
          <w:sz w:val="28"/>
          <w:szCs w:val="28"/>
        </w:rPr>
        <w:t>я</w:t>
      </w:r>
      <w:r w:rsidR="00471802" w:rsidRPr="00874E08">
        <w:rPr>
          <w:sz w:val="28"/>
          <w:szCs w:val="28"/>
        </w:rPr>
        <w:t xml:space="preserve"> соблюдения федеральными государственными гражданскими служащими ограничений, запретов и </w:t>
      </w:r>
      <w:r w:rsidR="002D45DE" w:rsidRPr="00874E08">
        <w:rPr>
          <w:sz w:val="28"/>
          <w:szCs w:val="28"/>
        </w:rPr>
        <w:t>требований,</w:t>
      </w:r>
      <w:r w:rsidR="00471802" w:rsidRPr="00874E08">
        <w:rPr>
          <w:sz w:val="28"/>
          <w:szCs w:val="28"/>
        </w:rPr>
        <w:t xml:space="preserve"> </w:t>
      </w:r>
      <w:r w:rsidR="007F5877" w:rsidRPr="00874E08">
        <w:rPr>
          <w:sz w:val="28"/>
          <w:szCs w:val="28"/>
        </w:rPr>
        <w:t>установленных в целях противодействия коррупции</w:t>
      </w:r>
      <w:r w:rsidR="000179AB" w:rsidRPr="00874E08">
        <w:rPr>
          <w:sz w:val="28"/>
          <w:szCs w:val="28"/>
        </w:rPr>
        <w:t>,</w:t>
      </w:r>
      <w:r w:rsidR="00726DD1" w:rsidRPr="00874E08">
        <w:rPr>
          <w:sz w:val="28"/>
          <w:szCs w:val="28"/>
        </w:rPr>
        <w:t xml:space="preserve"> </w:t>
      </w:r>
      <w:r w:rsidR="00E90144" w:rsidRPr="00874E08">
        <w:rPr>
          <w:rFonts w:eastAsia="Times New Roman"/>
          <w:sz w:val="28"/>
          <w:szCs w:val="28"/>
          <w:lang w:eastAsia="ru-RU"/>
        </w:rPr>
        <w:t xml:space="preserve">в </w:t>
      </w:r>
      <w:r w:rsidR="00995DAD" w:rsidRPr="00874E08">
        <w:rPr>
          <w:rFonts w:eastAsia="Times New Roman"/>
          <w:sz w:val="28"/>
          <w:szCs w:val="28"/>
          <w:lang w:eastAsia="ru-RU"/>
        </w:rPr>
        <w:t>2018 год</w:t>
      </w:r>
      <w:r w:rsidR="00222F34" w:rsidRPr="00874E08">
        <w:rPr>
          <w:rFonts w:eastAsia="Times New Roman"/>
          <w:sz w:val="28"/>
          <w:szCs w:val="28"/>
          <w:lang w:eastAsia="ru-RU"/>
        </w:rPr>
        <w:t>у</w:t>
      </w:r>
      <w:r w:rsidR="00995DAD" w:rsidRPr="00874E08">
        <w:rPr>
          <w:rFonts w:eastAsia="Times New Roman"/>
          <w:sz w:val="28"/>
          <w:szCs w:val="28"/>
          <w:lang w:eastAsia="ru-RU"/>
        </w:rPr>
        <w:t xml:space="preserve"> разработан и утвержден</w:t>
      </w:r>
      <w:r w:rsidR="007804AF" w:rsidRPr="00874E08">
        <w:rPr>
          <w:rFonts w:eastAsia="Times New Roman"/>
          <w:sz w:val="28"/>
          <w:szCs w:val="28"/>
          <w:lang w:eastAsia="ru-RU"/>
        </w:rPr>
        <w:t xml:space="preserve"> Приказом УФНС России по г. Севастополю от 29.08.2018 №01-04/124@</w:t>
      </w:r>
      <w:r w:rsidR="00355D37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="00995DAD" w:rsidRPr="00874E08">
        <w:rPr>
          <w:rFonts w:eastAsia="Times New Roman"/>
          <w:sz w:val="28"/>
          <w:szCs w:val="28"/>
          <w:lang w:eastAsia="ru-RU"/>
        </w:rPr>
        <w:t>План противодействия коррупции Управления Федеральной налоговой службы по</w:t>
      </w:r>
      <w:r w:rsidR="00355D37" w:rsidRPr="00874E08">
        <w:rPr>
          <w:rFonts w:eastAsia="Times New Roman"/>
          <w:sz w:val="28"/>
          <w:szCs w:val="28"/>
          <w:lang w:eastAsia="ru-RU"/>
        </w:rPr>
        <w:t xml:space="preserve"> </w:t>
      </w:r>
      <w:r w:rsidR="00A86794" w:rsidRPr="00874E08">
        <w:rPr>
          <w:rFonts w:eastAsia="Times New Roman"/>
          <w:sz w:val="28"/>
          <w:szCs w:val="28"/>
          <w:lang w:eastAsia="ru-RU"/>
        </w:rPr>
        <w:br/>
      </w:r>
      <w:r w:rsidR="00995DAD" w:rsidRPr="00874E08">
        <w:rPr>
          <w:rFonts w:eastAsia="Times New Roman"/>
          <w:sz w:val="28"/>
          <w:szCs w:val="28"/>
          <w:lang w:eastAsia="ru-RU"/>
        </w:rPr>
        <w:t>г. Севастополю на 2018-2020 годы</w:t>
      </w:r>
      <w:r w:rsidR="00D2372A" w:rsidRPr="00874E08">
        <w:rPr>
          <w:rFonts w:eastAsia="Times New Roman"/>
          <w:sz w:val="28"/>
          <w:szCs w:val="28"/>
          <w:lang w:eastAsia="ru-RU"/>
        </w:rPr>
        <w:t>.</w:t>
      </w:r>
      <w:r w:rsidR="009A773B" w:rsidRPr="00874E08">
        <w:rPr>
          <w:rFonts w:eastAsia="Times New Roman"/>
          <w:sz w:val="28"/>
          <w:szCs w:val="28"/>
          <w:lang w:eastAsia="ru-RU"/>
        </w:rPr>
        <w:t xml:space="preserve"> </w:t>
      </w:r>
    </w:p>
    <w:p w14:paraId="19EC922E" w14:textId="4E4298FD" w:rsidR="00D51445" w:rsidRPr="00874E08" w:rsidRDefault="008F529C" w:rsidP="00B060B0">
      <w:pPr>
        <w:ind w:firstLine="708"/>
        <w:jc w:val="both"/>
        <w:rPr>
          <w:sz w:val="28"/>
          <w:szCs w:val="28"/>
        </w:rPr>
      </w:pPr>
      <w:r w:rsidRPr="00874E08">
        <w:rPr>
          <w:rFonts w:eastAsia="Times New Roman"/>
          <w:sz w:val="28"/>
          <w:szCs w:val="28"/>
          <w:lang w:eastAsia="ru-RU"/>
        </w:rPr>
        <w:t>Одним</w:t>
      </w:r>
      <w:r w:rsidR="00CA42D8" w:rsidRPr="00874E08">
        <w:rPr>
          <w:sz w:val="28"/>
          <w:szCs w:val="28"/>
        </w:rPr>
        <w:t xml:space="preserve"> из направлений противодействия коррупции является работа комисси</w:t>
      </w:r>
      <w:r w:rsidR="006D1C4A" w:rsidRPr="00874E08">
        <w:rPr>
          <w:sz w:val="28"/>
          <w:szCs w:val="28"/>
        </w:rPr>
        <w:t>й</w:t>
      </w:r>
      <w:r w:rsidR="004D1586" w:rsidRPr="00874E08">
        <w:rPr>
          <w:sz w:val="28"/>
          <w:szCs w:val="28"/>
        </w:rPr>
        <w:t xml:space="preserve"> </w:t>
      </w:r>
      <w:r w:rsidR="00CA42D8" w:rsidRPr="00874E08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6D1C4A" w:rsidRPr="00874E08">
        <w:rPr>
          <w:sz w:val="28"/>
          <w:szCs w:val="28"/>
        </w:rPr>
        <w:t xml:space="preserve"> (далее – Комиссий)</w:t>
      </w:r>
      <w:r w:rsidR="004D1586" w:rsidRPr="00874E08">
        <w:rPr>
          <w:sz w:val="28"/>
          <w:szCs w:val="28"/>
        </w:rPr>
        <w:t>, деятельность котор</w:t>
      </w:r>
      <w:r w:rsidR="006D1C4A" w:rsidRPr="00874E08">
        <w:rPr>
          <w:sz w:val="28"/>
          <w:szCs w:val="28"/>
        </w:rPr>
        <w:t>ых</w:t>
      </w:r>
      <w:r w:rsidR="004D1586" w:rsidRPr="00874E08">
        <w:rPr>
          <w:sz w:val="28"/>
          <w:szCs w:val="28"/>
        </w:rPr>
        <w:t xml:space="preserve"> регламентирована Указом</w:t>
      </w:r>
      <w:r w:rsidR="00CA42D8" w:rsidRPr="00874E08">
        <w:rPr>
          <w:sz w:val="28"/>
          <w:szCs w:val="28"/>
        </w:rPr>
        <w:t xml:space="preserve"> Президента Российской Федерации от 01.07.2010 № 821</w:t>
      </w:r>
      <w:r w:rsidR="00C45FEB" w:rsidRPr="00874E08">
        <w:rPr>
          <w:sz w:val="28"/>
          <w:szCs w:val="28"/>
        </w:rPr>
        <w:t xml:space="preserve"> </w:t>
      </w:r>
      <w:r w:rsidR="00CA42D8" w:rsidRPr="00874E08"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51445" w:rsidRPr="00874E08">
        <w:rPr>
          <w:sz w:val="28"/>
          <w:szCs w:val="28"/>
        </w:rPr>
        <w:t>.</w:t>
      </w:r>
    </w:p>
    <w:p w14:paraId="23B0ADBA" w14:textId="09F05FE7" w:rsidR="00893F7D" w:rsidRPr="00874E08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В </w:t>
      </w:r>
      <w:r w:rsidR="00B060B0" w:rsidRPr="00874E08">
        <w:rPr>
          <w:rFonts w:ascii="Times New Roman" w:hAnsi="Times New Roman" w:cs="Times New Roman"/>
          <w:sz w:val="28"/>
          <w:szCs w:val="28"/>
        </w:rPr>
        <w:t xml:space="preserve">отчётный период </w:t>
      </w:r>
      <w:r w:rsidRPr="00874E08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B1270" w:rsidRPr="00874E08">
        <w:rPr>
          <w:rFonts w:ascii="Times New Roman" w:hAnsi="Times New Roman" w:cs="Times New Roman"/>
          <w:b/>
          <w:sz w:val="28"/>
          <w:szCs w:val="28"/>
        </w:rPr>
        <w:t>3</w:t>
      </w:r>
      <w:r w:rsidR="00282135" w:rsidRPr="00874E08">
        <w:rPr>
          <w:rFonts w:ascii="Times New Roman" w:hAnsi="Times New Roman" w:cs="Times New Roman"/>
          <w:b/>
          <w:sz w:val="28"/>
          <w:szCs w:val="28"/>
        </w:rPr>
        <w:t>8</w:t>
      </w:r>
      <w:r w:rsidR="00282135" w:rsidRPr="00874E08">
        <w:rPr>
          <w:rFonts w:ascii="Times New Roman" w:hAnsi="Times New Roman" w:cs="Times New Roman"/>
          <w:sz w:val="28"/>
          <w:szCs w:val="28"/>
        </w:rPr>
        <w:t xml:space="preserve"> </w:t>
      </w:r>
      <w:r w:rsidRPr="00874E08">
        <w:rPr>
          <w:rFonts w:ascii="Times New Roman" w:hAnsi="Times New Roman" w:cs="Times New Roman"/>
          <w:sz w:val="28"/>
          <w:szCs w:val="28"/>
        </w:rPr>
        <w:t>заседани</w:t>
      </w:r>
      <w:r w:rsidR="00DF68AE" w:rsidRPr="00874E08">
        <w:rPr>
          <w:rFonts w:ascii="Times New Roman" w:hAnsi="Times New Roman" w:cs="Times New Roman"/>
          <w:sz w:val="28"/>
          <w:szCs w:val="28"/>
        </w:rPr>
        <w:t>й</w:t>
      </w:r>
      <w:r w:rsidRPr="00874E08">
        <w:rPr>
          <w:rFonts w:ascii="Times New Roman" w:hAnsi="Times New Roman" w:cs="Times New Roman"/>
          <w:sz w:val="28"/>
          <w:szCs w:val="28"/>
        </w:rPr>
        <w:t xml:space="preserve"> Комиссий на которых </w:t>
      </w:r>
      <w:r w:rsidR="00B060B0" w:rsidRPr="00874E08">
        <w:rPr>
          <w:rFonts w:ascii="Times New Roman" w:hAnsi="Times New Roman" w:cs="Times New Roman"/>
          <w:sz w:val="28"/>
          <w:szCs w:val="28"/>
        </w:rPr>
        <w:t>рассмотрены материалы</w:t>
      </w:r>
      <w:r w:rsidRPr="00874E0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6B1270" w:rsidRPr="00874E08">
        <w:rPr>
          <w:rFonts w:ascii="Times New Roman" w:hAnsi="Times New Roman" w:cs="Times New Roman"/>
          <w:b/>
          <w:sz w:val="28"/>
          <w:szCs w:val="28"/>
        </w:rPr>
        <w:t>1</w:t>
      </w:r>
      <w:r w:rsidR="00E846AE" w:rsidRPr="00874E08">
        <w:rPr>
          <w:rFonts w:ascii="Times New Roman" w:hAnsi="Times New Roman" w:cs="Times New Roman"/>
          <w:b/>
          <w:sz w:val="28"/>
          <w:szCs w:val="28"/>
        </w:rPr>
        <w:t>5</w:t>
      </w:r>
      <w:r w:rsidR="00282135" w:rsidRPr="00874E0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060B0" w:rsidRPr="00874E08">
        <w:rPr>
          <w:rFonts w:ascii="Times New Roman" w:hAnsi="Times New Roman" w:cs="Times New Roman"/>
          <w:sz w:val="28"/>
          <w:szCs w:val="28"/>
        </w:rPr>
        <w:t>гражданских служащих.</w:t>
      </w:r>
    </w:p>
    <w:p w14:paraId="4C058931" w14:textId="07FAF9CE" w:rsidR="00B060B0" w:rsidRPr="00874E08" w:rsidRDefault="00893F7D" w:rsidP="00893F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>Наибольшее количество вопросов касалось</w:t>
      </w:r>
      <w:r w:rsidR="00B060B0" w:rsidRPr="00874E08">
        <w:rPr>
          <w:rFonts w:ascii="Times New Roman" w:hAnsi="Times New Roman" w:cs="Times New Roman"/>
          <w:sz w:val="28"/>
          <w:szCs w:val="28"/>
        </w:rPr>
        <w:t xml:space="preserve"> предоставления недостоверных или неполных сведений о доходах, расходах, об имуществе и обязательствах имущественного характера – </w:t>
      </w:r>
      <w:r w:rsidR="006B1270" w:rsidRPr="00874E08">
        <w:rPr>
          <w:rFonts w:ascii="Times New Roman" w:hAnsi="Times New Roman" w:cs="Times New Roman"/>
          <w:b/>
          <w:sz w:val="28"/>
          <w:szCs w:val="28"/>
        </w:rPr>
        <w:t>13</w:t>
      </w:r>
      <w:r w:rsidR="009F3AB3" w:rsidRPr="00874E08">
        <w:rPr>
          <w:rFonts w:ascii="Times New Roman" w:hAnsi="Times New Roman" w:cs="Times New Roman"/>
          <w:b/>
          <w:sz w:val="28"/>
          <w:szCs w:val="28"/>
        </w:rPr>
        <w:t>3</w:t>
      </w:r>
      <w:r w:rsidR="00283E57" w:rsidRPr="00874E08">
        <w:rPr>
          <w:rFonts w:ascii="Times New Roman" w:hAnsi="Times New Roman" w:cs="Times New Roman"/>
          <w:sz w:val="28"/>
          <w:szCs w:val="28"/>
        </w:rPr>
        <w:t>.</w:t>
      </w:r>
    </w:p>
    <w:p w14:paraId="0B6D07BA" w14:textId="1A2DF0AE" w:rsidR="00893F7D" w:rsidRPr="00874E08" w:rsidRDefault="00B060B0" w:rsidP="00B06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Также на заседании </w:t>
      </w:r>
      <w:r w:rsidR="003111EB" w:rsidRPr="00874E08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807FF5" w:rsidRPr="00874E08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Pr="00874E08">
        <w:rPr>
          <w:rFonts w:ascii="Times New Roman" w:hAnsi="Times New Roman" w:cs="Times New Roman"/>
          <w:sz w:val="28"/>
          <w:szCs w:val="28"/>
        </w:rPr>
        <w:t>уведомлени</w:t>
      </w:r>
      <w:r w:rsidR="00807FF5" w:rsidRPr="00874E08">
        <w:rPr>
          <w:rFonts w:ascii="Times New Roman" w:hAnsi="Times New Roman" w:cs="Times New Roman"/>
          <w:sz w:val="28"/>
          <w:szCs w:val="28"/>
        </w:rPr>
        <w:t xml:space="preserve">я </w:t>
      </w:r>
      <w:r w:rsidR="003F3F0E" w:rsidRPr="00874E08">
        <w:rPr>
          <w:rFonts w:ascii="Times New Roman" w:hAnsi="Times New Roman" w:cs="Times New Roman"/>
          <w:b/>
          <w:sz w:val="28"/>
          <w:szCs w:val="28"/>
        </w:rPr>
        <w:t>1</w:t>
      </w:r>
      <w:r w:rsidR="009F3AB3" w:rsidRPr="00874E08">
        <w:rPr>
          <w:rFonts w:ascii="Times New Roman" w:hAnsi="Times New Roman" w:cs="Times New Roman"/>
          <w:b/>
          <w:sz w:val="28"/>
          <w:szCs w:val="28"/>
        </w:rPr>
        <w:t>6</w:t>
      </w:r>
      <w:r w:rsidRPr="00874E08">
        <w:rPr>
          <w:rFonts w:ascii="Times New Roman" w:hAnsi="Times New Roman" w:cs="Times New Roman"/>
          <w:sz w:val="28"/>
          <w:szCs w:val="28"/>
        </w:rPr>
        <w:t xml:space="preserve"> служащих о возникновении или возможном возникновении у них конфликта интересов.</w:t>
      </w:r>
    </w:p>
    <w:p w14:paraId="70CE25C3" w14:textId="458E8552" w:rsidR="00B060B0" w:rsidRPr="00874E08" w:rsidRDefault="00893F7D" w:rsidP="00B06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lastRenderedPageBreak/>
        <w:t xml:space="preserve">В ходе работы </w:t>
      </w:r>
      <w:r w:rsidR="003111EB" w:rsidRPr="00874E08">
        <w:rPr>
          <w:rFonts w:ascii="Times New Roman" w:hAnsi="Times New Roman" w:cs="Times New Roman"/>
          <w:sz w:val="28"/>
          <w:szCs w:val="28"/>
        </w:rPr>
        <w:t xml:space="preserve">Комиссиями </w:t>
      </w:r>
      <w:r w:rsidRPr="00874E0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060B0" w:rsidRPr="00874E08">
        <w:rPr>
          <w:rFonts w:ascii="Times New Roman" w:hAnsi="Times New Roman" w:cs="Times New Roman"/>
          <w:b/>
          <w:sz w:val="28"/>
          <w:szCs w:val="28"/>
        </w:rPr>
        <w:t>1</w:t>
      </w:r>
      <w:r w:rsidR="007D585B" w:rsidRPr="00874E08">
        <w:rPr>
          <w:rFonts w:ascii="Times New Roman" w:hAnsi="Times New Roman" w:cs="Times New Roman"/>
          <w:b/>
          <w:sz w:val="28"/>
          <w:szCs w:val="28"/>
        </w:rPr>
        <w:t>6</w:t>
      </w:r>
      <w:r w:rsidRPr="00874E0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B060B0" w:rsidRPr="00874E08">
        <w:rPr>
          <w:rFonts w:ascii="Times New Roman" w:hAnsi="Times New Roman" w:cs="Times New Roman"/>
          <w:sz w:val="28"/>
          <w:szCs w:val="28"/>
        </w:rPr>
        <w:t>, касающихся</w:t>
      </w:r>
      <w:r w:rsidRPr="00874E08">
        <w:rPr>
          <w:rFonts w:ascii="Times New Roman" w:hAnsi="Times New Roman" w:cs="Times New Roman"/>
          <w:sz w:val="28"/>
          <w:szCs w:val="28"/>
        </w:rPr>
        <w:t xml:space="preserve"> предоставления недостоверных или неполных сведений о доходах, расходах, об имуществе и обязательствах имущественного характера</w:t>
      </w:r>
      <w:r w:rsidR="00B060B0" w:rsidRPr="00874E08">
        <w:rPr>
          <w:rFonts w:ascii="Times New Roman" w:hAnsi="Times New Roman" w:cs="Times New Roman"/>
          <w:sz w:val="28"/>
          <w:szCs w:val="28"/>
        </w:rPr>
        <w:t>.</w:t>
      </w:r>
    </w:p>
    <w:p w14:paraId="2F8B96B6" w14:textId="5C624940" w:rsidR="00893F7D" w:rsidRPr="00874E08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74E08">
        <w:rPr>
          <w:sz w:val="28"/>
          <w:szCs w:val="28"/>
          <w:lang w:eastAsia="en-US"/>
        </w:rPr>
        <w:t xml:space="preserve">В ходе реализации норм </w:t>
      </w:r>
      <w:r w:rsidRPr="00874E08">
        <w:rPr>
          <w:sz w:val="28"/>
          <w:szCs w:val="28"/>
        </w:rPr>
        <w:t>Указа Президента РФ от 21.09.2009 № 1065</w:t>
      </w:r>
      <w:r w:rsidR="005466C2" w:rsidRPr="00874E08">
        <w:rPr>
          <w:sz w:val="28"/>
          <w:szCs w:val="28"/>
        </w:rPr>
        <w:t xml:space="preserve"> </w:t>
      </w:r>
      <w:r w:rsidR="0032250A" w:rsidRPr="00874E08">
        <w:rPr>
          <w:sz w:val="28"/>
          <w:szCs w:val="28"/>
        </w:rPr>
        <w:t xml:space="preserve">                      </w:t>
      </w:r>
      <w:r w:rsidRPr="00874E08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Указ),</w:t>
      </w:r>
      <w:r w:rsidRPr="00874E08">
        <w:rPr>
          <w:sz w:val="28"/>
          <w:szCs w:val="28"/>
          <w:lang w:eastAsia="en-US"/>
        </w:rPr>
        <w:t xml:space="preserve"> в </w:t>
      </w:r>
      <w:r w:rsidR="00807FF5" w:rsidRPr="00874E08">
        <w:rPr>
          <w:sz w:val="28"/>
          <w:szCs w:val="28"/>
          <w:lang w:eastAsia="en-US"/>
        </w:rPr>
        <w:t xml:space="preserve">первом </w:t>
      </w:r>
      <w:r w:rsidR="005E714B" w:rsidRPr="00874E08">
        <w:rPr>
          <w:sz w:val="28"/>
          <w:szCs w:val="28"/>
          <w:lang w:eastAsia="en-US"/>
        </w:rPr>
        <w:t>полугодии</w:t>
      </w:r>
      <w:r w:rsidR="00807FF5" w:rsidRPr="00874E08">
        <w:rPr>
          <w:sz w:val="28"/>
          <w:szCs w:val="28"/>
          <w:lang w:eastAsia="en-US"/>
        </w:rPr>
        <w:t xml:space="preserve"> </w:t>
      </w:r>
      <w:r w:rsidRPr="00874E08">
        <w:rPr>
          <w:sz w:val="28"/>
          <w:szCs w:val="28"/>
          <w:lang w:eastAsia="en-US"/>
        </w:rPr>
        <w:t xml:space="preserve">в Управлении и Инспекциях проведено </w:t>
      </w:r>
      <w:r w:rsidR="00EA27C4" w:rsidRPr="00874E08">
        <w:rPr>
          <w:b/>
          <w:sz w:val="28"/>
          <w:szCs w:val="28"/>
          <w:lang w:eastAsia="en-US"/>
        </w:rPr>
        <w:t>1</w:t>
      </w:r>
      <w:r w:rsidR="00265F5E" w:rsidRPr="00874E08">
        <w:rPr>
          <w:b/>
          <w:sz w:val="28"/>
          <w:szCs w:val="28"/>
          <w:lang w:eastAsia="en-US"/>
        </w:rPr>
        <w:t>8</w:t>
      </w:r>
      <w:r w:rsidR="00E7285E" w:rsidRPr="00874E08">
        <w:rPr>
          <w:sz w:val="28"/>
          <w:szCs w:val="28"/>
          <w:lang w:eastAsia="en-US"/>
        </w:rPr>
        <w:t xml:space="preserve"> </w:t>
      </w:r>
      <w:r w:rsidRPr="00874E08">
        <w:rPr>
          <w:sz w:val="28"/>
          <w:szCs w:val="28"/>
          <w:lang w:eastAsia="en-US"/>
        </w:rPr>
        <w:t xml:space="preserve">проверок, в результате </w:t>
      </w:r>
      <w:r w:rsidR="0040027A" w:rsidRPr="00874E08">
        <w:rPr>
          <w:sz w:val="28"/>
          <w:szCs w:val="28"/>
          <w:lang w:eastAsia="en-US"/>
        </w:rPr>
        <w:t xml:space="preserve"> </w:t>
      </w:r>
      <w:r w:rsidR="00EA27C4" w:rsidRPr="00874E08">
        <w:rPr>
          <w:b/>
          <w:sz w:val="28"/>
          <w:szCs w:val="28"/>
          <w:lang w:eastAsia="en-US"/>
        </w:rPr>
        <w:t>1</w:t>
      </w:r>
      <w:r w:rsidR="00265F5E" w:rsidRPr="00874E08">
        <w:rPr>
          <w:b/>
          <w:sz w:val="28"/>
          <w:szCs w:val="28"/>
          <w:lang w:eastAsia="en-US"/>
        </w:rPr>
        <w:t>3</w:t>
      </w:r>
      <w:r w:rsidRPr="00874E08">
        <w:rPr>
          <w:sz w:val="28"/>
          <w:szCs w:val="28"/>
          <w:lang w:eastAsia="en-US"/>
        </w:rPr>
        <w:t xml:space="preserve"> гражданских служащих привлечены к дисциплинарной ответственности.</w:t>
      </w:r>
    </w:p>
    <w:p w14:paraId="19219B1D" w14:textId="77777777" w:rsidR="00893F7D" w:rsidRPr="00874E08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74E08">
        <w:rPr>
          <w:sz w:val="28"/>
          <w:szCs w:val="28"/>
          <w:lang w:eastAsia="en-US"/>
        </w:rPr>
        <w:t xml:space="preserve">По результатам указанных проверок фактов коррупции не установлено. </w:t>
      </w:r>
    </w:p>
    <w:p w14:paraId="39485697" w14:textId="77777777" w:rsidR="00893F7D" w:rsidRPr="00874E08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Увольнений государственных служащих в связи с утратой доверия по вопросам коррупционной направленности, в </w:t>
      </w:r>
      <w:r w:rsidR="00EA27C4" w:rsidRPr="00874E08">
        <w:rPr>
          <w:sz w:val="28"/>
          <w:szCs w:val="28"/>
        </w:rPr>
        <w:t>отчётном периоде</w:t>
      </w:r>
      <w:r w:rsidRPr="00874E08">
        <w:rPr>
          <w:sz w:val="28"/>
          <w:szCs w:val="28"/>
        </w:rPr>
        <w:t xml:space="preserve"> году не было.</w:t>
      </w:r>
    </w:p>
    <w:p w14:paraId="272EBB65" w14:textId="77777777" w:rsidR="00893F7D" w:rsidRPr="00874E08" w:rsidRDefault="00893F7D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08">
        <w:rPr>
          <w:sz w:val="28"/>
          <w:szCs w:val="28"/>
        </w:rPr>
        <w:t>Материалы в правоохранительные органы в отношении государственных служащих, допустивших коррупционные или иные правонарушения, не передавались.</w:t>
      </w:r>
    </w:p>
    <w:p w14:paraId="5D93FFE8" w14:textId="583468C0" w:rsidR="00816674" w:rsidRPr="00874E08" w:rsidRDefault="00816674" w:rsidP="0081667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Руководствуясь требованиями 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21.12.2017 № 18-0/10/П-8745) </w:t>
      </w:r>
      <w:r w:rsidRPr="00874E08">
        <w:rPr>
          <w:sz w:val="28"/>
          <w:szCs w:val="28"/>
          <w:lang w:eastAsia="en-US"/>
        </w:rPr>
        <w:t xml:space="preserve">отделом безопасности осуществлён приём и </w:t>
      </w:r>
      <w:r w:rsidRPr="00874E08">
        <w:rPr>
          <w:sz w:val="28"/>
          <w:szCs w:val="28"/>
        </w:rPr>
        <w:t xml:space="preserve">проведён анализ представленных </w:t>
      </w:r>
      <w:r w:rsidR="00304DB3" w:rsidRPr="00874E08">
        <w:rPr>
          <w:sz w:val="28"/>
          <w:szCs w:val="28"/>
        </w:rPr>
        <w:t>работниками, замещающими должности государственной гражданской службы в Управлении Федеральной налоговой службы по г. Севастополю (далее - Управление), а также начальник</w:t>
      </w:r>
      <w:r w:rsidR="009537B5" w:rsidRPr="00874E08">
        <w:rPr>
          <w:sz w:val="28"/>
          <w:szCs w:val="28"/>
        </w:rPr>
        <w:t>ами</w:t>
      </w:r>
      <w:r w:rsidR="00304DB3" w:rsidRPr="00874E08">
        <w:rPr>
          <w:sz w:val="28"/>
          <w:szCs w:val="28"/>
        </w:rPr>
        <w:t xml:space="preserve"> и заместител</w:t>
      </w:r>
      <w:r w:rsidR="009537B5" w:rsidRPr="00874E08">
        <w:rPr>
          <w:sz w:val="28"/>
          <w:szCs w:val="28"/>
        </w:rPr>
        <w:t>ями</w:t>
      </w:r>
      <w:r w:rsidR="00304DB3" w:rsidRPr="00874E08">
        <w:rPr>
          <w:sz w:val="28"/>
          <w:szCs w:val="28"/>
        </w:rPr>
        <w:t xml:space="preserve"> начальников ИФНС России по районам г. Севастополя и Межрайонной ИФНС России № 1 по г. Севастополю (далее – ИФНС</w:t>
      </w:r>
      <w:r w:rsidR="009537B5" w:rsidRPr="00874E08">
        <w:rPr>
          <w:sz w:val="28"/>
          <w:szCs w:val="28"/>
        </w:rPr>
        <w:t xml:space="preserve">) </w:t>
      </w:r>
      <w:r w:rsidRPr="00874E08">
        <w:rPr>
          <w:sz w:val="28"/>
          <w:szCs w:val="28"/>
        </w:rPr>
        <w:t>Справок сведений, о доходах, расходах, об имуществе и обязательствах имущественного характера</w:t>
      </w:r>
      <w:r w:rsidR="00AC73E1" w:rsidRPr="00874E08">
        <w:rPr>
          <w:sz w:val="28"/>
          <w:szCs w:val="28"/>
        </w:rPr>
        <w:t xml:space="preserve"> (далее – Справка)</w:t>
      </w:r>
      <w:r w:rsidRPr="00874E08">
        <w:rPr>
          <w:sz w:val="28"/>
          <w:szCs w:val="28"/>
        </w:rPr>
        <w:t xml:space="preserve"> за отчётный 2017 год</w:t>
      </w:r>
      <w:r w:rsidR="00133ACA" w:rsidRPr="00874E08">
        <w:rPr>
          <w:sz w:val="28"/>
          <w:szCs w:val="28"/>
        </w:rPr>
        <w:t>.</w:t>
      </w:r>
    </w:p>
    <w:p w14:paraId="67566EA5" w14:textId="4677E9FA" w:rsidR="00712A64" w:rsidRPr="00874E08" w:rsidRDefault="00E2088A" w:rsidP="00712A6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>В частности</w:t>
      </w:r>
      <w:r w:rsidR="009537B5" w:rsidRPr="00874E08">
        <w:rPr>
          <w:sz w:val="28"/>
          <w:szCs w:val="28"/>
        </w:rPr>
        <w:t>:</w:t>
      </w:r>
    </w:p>
    <w:p w14:paraId="79DFA6B3" w14:textId="77777777" w:rsidR="00712A64" w:rsidRPr="00874E08" w:rsidRDefault="00712A64" w:rsidP="00712A6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- количество государственный служащих, предоставивших Справки – </w:t>
      </w:r>
      <w:r w:rsidRPr="00874E08">
        <w:rPr>
          <w:b/>
          <w:sz w:val="28"/>
          <w:szCs w:val="28"/>
        </w:rPr>
        <w:t xml:space="preserve">137 </w:t>
      </w:r>
      <w:r w:rsidRPr="00874E08">
        <w:rPr>
          <w:sz w:val="28"/>
          <w:szCs w:val="28"/>
        </w:rPr>
        <w:t>(</w:t>
      </w:r>
      <w:r w:rsidRPr="00874E08">
        <w:rPr>
          <w:b/>
          <w:sz w:val="28"/>
          <w:szCs w:val="28"/>
        </w:rPr>
        <w:t>128</w:t>
      </w:r>
      <w:r w:rsidRPr="00874E08">
        <w:rPr>
          <w:sz w:val="28"/>
          <w:szCs w:val="28"/>
        </w:rPr>
        <w:t xml:space="preserve"> – Управление, </w:t>
      </w:r>
      <w:r w:rsidRPr="00874E08">
        <w:rPr>
          <w:b/>
          <w:sz w:val="28"/>
          <w:szCs w:val="28"/>
        </w:rPr>
        <w:t xml:space="preserve">9 </w:t>
      </w:r>
      <w:r w:rsidRPr="00874E08">
        <w:rPr>
          <w:sz w:val="28"/>
          <w:szCs w:val="28"/>
        </w:rPr>
        <w:t>– ИФНС);</w:t>
      </w:r>
    </w:p>
    <w:p w14:paraId="140B1D69" w14:textId="77777777" w:rsidR="00712A64" w:rsidRPr="00874E08" w:rsidRDefault="00712A64" w:rsidP="00712A6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- количество предоставленных Справок, учитывая супруга (супругу) и несовершеннолетних детей – </w:t>
      </w:r>
      <w:r w:rsidRPr="00874E08">
        <w:rPr>
          <w:b/>
          <w:sz w:val="28"/>
          <w:szCs w:val="28"/>
        </w:rPr>
        <w:t>283</w:t>
      </w:r>
      <w:r w:rsidRPr="00874E08">
        <w:rPr>
          <w:sz w:val="28"/>
          <w:szCs w:val="28"/>
        </w:rPr>
        <w:t>.</w:t>
      </w:r>
    </w:p>
    <w:p w14:paraId="11CD562E" w14:textId="10D13FC6" w:rsidR="00816674" w:rsidRPr="00874E08" w:rsidRDefault="00816674" w:rsidP="0081667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  <w:r w:rsidRPr="00874E08">
        <w:rPr>
          <w:sz w:val="28"/>
          <w:szCs w:val="28"/>
          <w:lang w:eastAsia="x-none"/>
        </w:rPr>
        <w:t>Основной целью анализа Справок являл</w:t>
      </w:r>
      <w:r w:rsidR="00056C2B" w:rsidRPr="00874E08">
        <w:rPr>
          <w:sz w:val="28"/>
          <w:szCs w:val="28"/>
          <w:lang w:eastAsia="x-none"/>
        </w:rPr>
        <w:t>а</w:t>
      </w:r>
      <w:r w:rsidRPr="00874E08">
        <w:rPr>
          <w:sz w:val="28"/>
          <w:szCs w:val="28"/>
          <w:lang w:eastAsia="x-none"/>
        </w:rPr>
        <w:t>сь профилактика правонарушений коррупционной направленности, а также выявления ошибок при их заполнении.</w:t>
      </w:r>
    </w:p>
    <w:p w14:paraId="157BCC7E" w14:textId="2D5BAD41" w:rsidR="00816674" w:rsidRPr="00874E08" w:rsidRDefault="00816674" w:rsidP="00816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08">
        <w:rPr>
          <w:sz w:val="28"/>
          <w:szCs w:val="28"/>
        </w:rPr>
        <w:t>Все предоставленные Справки проанализированы</w:t>
      </w:r>
      <w:r w:rsidR="00AC73E1" w:rsidRPr="00874E08">
        <w:rPr>
          <w:sz w:val="28"/>
          <w:szCs w:val="28"/>
        </w:rPr>
        <w:t>.</w:t>
      </w:r>
      <w:r w:rsidRPr="00874E08">
        <w:rPr>
          <w:sz w:val="28"/>
          <w:szCs w:val="28"/>
        </w:rPr>
        <w:t xml:space="preserve"> </w:t>
      </w:r>
    </w:p>
    <w:p w14:paraId="200658B2" w14:textId="249D76A5" w:rsidR="00816674" w:rsidRPr="00874E08" w:rsidRDefault="00816674" w:rsidP="00816674">
      <w:pPr>
        <w:ind w:firstLine="709"/>
        <w:jc w:val="both"/>
        <w:rPr>
          <w:sz w:val="28"/>
          <w:szCs w:val="28"/>
        </w:rPr>
      </w:pPr>
      <w:r w:rsidRPr="00874E08">
        <w:rPr>
          <w:sz w:val="28"/>
          <w:szCs w:val="28"/>
        </w:rPr>
        <w:t>Данные о доходах, расходах, об имуществе и обязательствах имущественного характера за 2017 год, содержащиеся в Справках внесены сотрудниками отдела безопасности в базу данных программного продукта «АИС Кадры» ДКС, в раздел «Сведения о доходах, расходах,</w:t>
      </w:r>
      <w:r w:rsidRPr="00874E08">
        <w:rPr>
          <w:sz w:val="28"/>
          <w:szCs w:val="28"/>
          <w:lang w:eastAsia="x-none"/>
        </w:rPr>
        <w:t xml:space="preserve"> об имуществе и обязательствах имущественного характера» модуля</w:t>
      </w:r>
      <w:r w:rsidRPr="00874E08">
        <w:rPr>
          <w:sz w:val="28"/>
          <w:szCs w:val="28"/>
        </w:rPr>
        <w:t xml:space="preserve"> </w:t>
      </w:r>
      <w:r w:rsidR="00C20A45" w:rsidRPr="00874E08">
        <w:rPr>
          <w:sz w:val="28"/>
          <w:szCs w:val="28"/>
        </w:rPr>
        <w:t>«Доходы и имущество».</w:t>
      </w:r>
    </w:p>
    <w:p w14:paraId="2CDF9428" w14:textId="77777777" w:rsidR="00816674" w:rsidRPr="00874E08" w:rsidRDefault="00816674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D7D1AE" w14:textId="77777777" w:rsidR="00AF6F22" w:rsidRPr="00874E08" w:rsidRDefault="004D1586" w:rsidP="00C53E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>В рамках возложенных полномочий отделом безопасности осуществляются мероприятия проверочного характера, направленные на выявление предпосылок к возникновению конфликта интересов, и достоверности сведений, предоставляемых кандидатами для назначения на должности государственной гражданской службы.</w:t>
      </w:r>
    </w:p>
    <w:p w14:paraId="6093DEB2" w14:textId="2E6C348F" w:rsidR="00317A87" w:rsidRPr="00874E08" w:rsidRDefault="006C1D45" w:rsidP="00317A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 </w:t>
      </w:r>
      <w:r w:rsidRPr="00874E08">
        <w:rPr>
          <w:rFonts w:ascii="Times New Roman" w:hAnsi="Times New Roman" w:cs="Times New Roman"/>
          <w:sz w:val="28"/>
          <w:szCs w:val="28"/>
        </w:rPr>
        <w:t>отчётный</w:t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 период через Информационный центр УМВД России по</w:t>
      </w:r>
      <w:r w:rsidR="00C20A45" w:rsidRPr="00874E08">
        <w:rPr>
          <w:rFonts w:ascii="Times New Roman" w:hAnsi="Times New Roman" w:cs="Times New Roman"/>
          <w:sz w:val="28"/>
          <w:szCs w:val="28"/>
        </w:rPr>
        <w:br/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г. Севастополю осуществлена специальная проверка </w:t>
      </w:r>
      <w:r w:rsidR="007B2ADF" w:rsidRPr="00874E08">
        <w:rPr>
          <w:rFonts w:ascii="Times New Roman" w:hAnsi="Times New Roman" w:cs="Times New Roman"/>
          <w:b/>
          <w:sz w:val="28"/>
          <w:szCs w:val="28"/>
        </w:rPr>
        <w:t>60</w:t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874E08">
        <w:rPr>
          <w:rFonts w:ascii="Times New Roman" w:hAnsi="Times New Roman" w:cs="Times New Roman"/>
          <w:sz w:val="28"/>
          <w:szCs w:val="28"/>
        </w:rPr>
        <w:t>ов</w:t>
      </w:r>
      <w:r w:rsidR="00317A87" w:rsidRPr="00874E08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государственных служащих;</w:t>
      </w:r>
    </w:p>
    <w:p w14:paraId="23D32E61" w14:textId="5DBDFDD5" w:rsidR="00317A87" w:rsidRPr="00874E08" w:rsidRDefault="00317A87" w:rsidP="00317A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- рассмотрены документы и проведено согласование </w:t>
      </w:r>
      <w:r w:rsidR="00346BDF" w:rsidRPr="00874E08">
        <w:rPr>
          <w:rFonts w:ascii="Times New Roman" w:hAnsi="Times New Roman" w:cs="Times New Roman"/>
          <w:b/>
          <w:sz w:val="28"/>
          <w:szCs w:val="28"/>
        </w:rPr>
        <w:t>66</w:t>
      </w:r>
      <w:r w:rsidRPr="00874E08">
        <w:rPr>
          <w:rFonts w:ascii="Times New Roman" w:hAnsi="Times New Roman" w:cs="Times New Roman"/>
          <w:sz w:val="28"/>
          <w:szCs w:val="28"/>
        </w:rPr>
        <w:t xml:space="preserve"> кандидатов, претендующих на замещение должностей государственных служащих в налоговых органах города Севастополя (ИФНС), из которых </w:t>
      </w:r>
      <w:r w:rsidR="009C149C" w:rsidRPr="00874E08">
        <w:rPr>
          <w:rFonts w:ascii="Times New Roman" w:hAnsi="Times New Roman" w:cs="Times New Roman"/>
          <w:b/>
          <w:sz w:val="28"/>
          <w:szCs w:val="28"/>
        </w:rPr>
        <w:t>1</w:t>
      </w:r>
      <w:r w:rsidR="009D6AE7" w:rsidRPr="00874E08">
        <w:rPr>
          <w:rFonts w:ascii="Times New Roman" w:hAnsi="Times New Roman" w:cs="Times New Roman"/>
          <w:b/>
          <w:sz w:val="28"/>
          <w:szCs w:val="28"/>
        </w:rPr>
        <w:t>0</w:t>
      </w:r>
      <w:r w:rsidRPr="00874E08">
        <w:rPr>
          <w:rFonts w:ascii="Times New Roman" w:hAnsi="Times New Roman" w:cs="Times New Roman"/>
          <w:sz w:val="28"/>
          <w:szCs w:val="28"/>
        </w:rPr>
        <w:t xml:space="preserve"> не были согласованы</w:t>
      </w:r>
      <w:r w:rsidR="0032250A" w:rsidRPr="00874E08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874E08">
        <w:rPr>
          <w:rFonts w:ascii="Times New Roman" w:hAnsi="Times New Roman" w:cs="Times New Roman"/>
          <w:sz w:val="28"/>
          <w:szCs w:val="28"/>
        </w:rPr>
        <w:t xml:space="preserve"> предоставлением в Справках неполных или не достоверных сведений.</w:t>
      </w:r>
    </w:p>
    <w:p w14:paraId="77A6FF4D" w14:textId="45625447" w:rsidR="00317A87" w:rsidRPr="00874E08" w:rsidRDefault="00317A87" w:rsidP="00317A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В </w:t>
      </w:r>
      <w:r w:rsidR="00FA2530" w:rsidRPr="00874E08">
        <w:rPr>
          <w:rFonts w:ascii="Times New Roman" w:hAnsi="Times New Roman" w:cs="Times New Roman"/>
          <w:sz w:val="28"/>
          <w:szCs w:val="28"/>
        </w:rPr>
        <w:t>отчётный</w:t>
      </w:r>
      <w:r w:rsidRPr="00874E08">
        <w:rPr>
          <w:rFonts w:ascii="Times New Roman" w:hAnsi="Times New Roman" w:cs="Times New Roman"/>
          <w:sz w:val="28"/>
          <w:szCs w:val="28"/>
        </w:rPr>
        <w:t xml:space="preserve"> период в налоговых органах города Севастополя было проведено </w:t>
      </w:r>
      <w:r w:rsidR="009D6AE7" w:rsidRPr="00874E08">
        <w:rPr>
          <w:rFonts w:ascii="Times New Roman" w:hAnsi="Times New Roman" w:cs="Times New Roman"/>
          <w:b/>
          <w:sz w:val="28"/>
          <w:szCs w:val="28"/>
        </w:rPr>
        <w:t>46</w:t>
      </w:r>
      <w:r w:rsidRPr="00874E08">
        <w:rPr>
          <w:rFonts w:ascii="Times New Roman" w:hAnsi="Times New Roman" w:cs="Times New Roman"/>
          <w:sz w:val="28"/>
          <w:szCs w:val="28"/>
        </w:rPr>
        <w:t xml:space="preserve"> мероприятий правовой и антикоррупционной направленности, среди которых доведение под роспись государственным служащим требований нормативных, распорядительных и методических документов по вопросам противодействия коррупции.    </w:t>
      </w:r>
    </w:p>
    <w:p w14:paraId="5C9D126D" w14:textId="7F84613B" w:rsidR="00317A87" w:rsidRPr="00874E08" w:rsidRDefault="00317A87" w:rsidP="00317A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</w:rPr>
        <w:t xml:space="preserve">Проведена дактилоскопическая регистрации </w:t>
      </w:r>
      <w:r w:rsidR="00254393" w:rsidRPr="00874E08">
        <w:rPr>
          <w:rFonts w:ascii="Times New Roman" w:hAnsi="Times New Roman" w:cs="Times New Roman"/>
          <w:b/>
          <w:sz w:val="28"/>
          <w:szCs w:val="28"/>
        </w:rPr>
        <w:t>6</w:t>
      </w:r>
      <w:r w:rsidR="0042054B" w:rsidRPr="00874E08">
        <w:rPr>
          <w:rFonts w:ascii="Times New Roman" w:hAnsi="Times New Roman" w:cs="Times New Roman"/>
          <w:b/>
          <w:sz w:val="28"/>
          <w:szCs w:val="28"/>
        </w:rPr>
        <w:t>4</w:t>
      </w:r>
      <w:r w:rsidRPr="00874E08">
        <w:rPr>
          <w:rFonts w:ascii="Times New Roman" w:hAnsi="Times New Roman" w:cs="Times New Roman"/>
          <w:sz w:val="28"/>
          <w:szCs w:val="28"/>
        </w:rPr>
        <w:t xml:space="preserve"> сотрудников, принятых на государственную службу.</w:t>
      </w:r>
    </w:p>
    <w:p w14:paraId="10D8B758" w14:textId="77777777" w:rsidR="008D0E79" w:rsidRPr="00874E08" w:rsidRDefault="008D0E79" w:rsidP="00A47D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E52FB" w14:textId="77777777" w:rsidR="00EA7F5C" w:rsidRPr="00874E08" w:rsidRDefault="00EA7F5C" w:rsidP="00C4170C">
      <w:pPr>
        <w:keepNext/>
        <w:keepLines/>
        <w:suppressAutoHyphens w:val="0"/>
        <w:spacing w:line="259" w:lineRule="auto"/>
        <w:ind w:left="360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1" w:name="_Toc389293769"/>
      <w:r w:rsidRPr="00874E08">
        <w:rPr>
          <w:rFonts w:eastAsia="Times New Roman"/>
          <w:b/>
          <w:bCs/>
          <w:sz w:val="28"/>
          <w:szCs w:val="28"/>
          <w:lang w:eastAsia="ru-RU"/>
        </w:rPr>
        <w:t xml:space="preserve">2. Охрана административных зданий </w:t>
      </w:r>
      <w:bookmarkEnd w:id="1"/>
      <w:r w:rsidRPr="00874E08">
        <w:rPr>
          <w:rFonts w:eastAsia="Times New Roman"/>
          <w:b/>
          <w:bCs/>
          <w:sz w:val="28"/>
          <w:szCs w:val="28"/>
          <w:lang w:val="uk-UA" w:eastAsia="ru-RU"/>
        </w:rPr>
        <w:t>УФНС</w:t>
      </w:r>
      <w:r w:rsidRPr="00874E08">
        <w:rPr>
          <w:rFonts w:eastAsia="Times New Roman"/>
          <w:b/>
          <w:bCs/>
          <w:sz w:val="28"/>
          <w:szCs w:val="28"/>
          <w:lang w:eastAsia="ru-RU"/>
        </w:rPr>
        <w:t xml:space="preserve"> России </w:t>
      </w:r>
      <w:r w:rsidRPr="00874E08">
        <w:rPr>
          <w:rFonts w:eastAsia="Times New Roman"/>
          <w:b/>
          <w:bCs/>
          <w:sz w:val="28"/>
          <w:szCs w:val="28"/>
          <w:lang w:val="uk-UA" w:eastAsia="ru-RU"/>
        </w:rPr>
        <w:t xml:space="preserve">по </w:t>
      </w:r>
      <w:r w:rsidRPr="00874E08">
        <w:rPr>
          <w:rFonts w:eastAsia="Times New Roman"/>
          <w:b/>
          <w:bCs/>
          <w:sz w:val="28"/>
          <w:szCs w:val="28"/>
          <w:lang w:eastAsia="ru-RU"/>
        </w:rPr>
        <w:t>г. Севастополю</w:t>
      </w:r>
    </w:p>
    <w:p w14:paraId="0BC240E0" w14:textId="7D104D0F" w:rsidR="00EA7F5C" w:rsidRPr="00874E08" w:rsidRDefault="00EA7F5C" w:rsidP="00EA7F5C">
      <w:pPr>
        <w:tabs>
          <w:tab w:val="center" w:pos="4677"/>
          <w:tab w:val="right" w:pos="9355"/>
        </w:tabs>
        <w:suppressAutoHyphens w:val="0"/>
        <w:snapToGrid w:val="0"/>
        <w:ind w:left="91" w:hanging="360"/>
        <w:jc w:val="both"/>
        <w:rPr>
          <w:sz w:val="28"/>
          <w:szCs w:val="28"/>
          <w:lang w:eastAsia="en-US"/>
        </w:rPr>
      </w:pPr>
      <w:r w:rsidRPr="00874E08">
        <w:rPr>
          <w:rFonts w:eastAsia="Times New Roman"/>
          <w:sz w:val="28"/>
          <w:szCs w:val="28"/>
          <w:lang w:eastAsia="ru-RU"/>
        </w:rPr>
        <w:tab/>
      </w:r>
      <w:r w:rsidRPr="00874E08">
        <w:rPr>
          <w:rFonts w:eastAsia="Times New Roman"/>
          <w:sz w:val="28"/>
          <w:szCs w:val="28"/>
          <w:lang w:eastAsia="ru-RU"/>
        </w:rPr>
        <w:tab/>
        <w:t xml:space="preserve">          Физическая охрана административных зданий УФНС России по г. Севастополю (далее – Управление), а также ИФНС России по районам г. Севастополя (далее – ИФНС) осуществляется сотрудниками Ф</w:t>
      </w:r>
      <w:r w:rsidRPr="00874E08">
        <w:rPr>
          <w:sz w:val="28"/>
          <w:szCs w:val="28"/>
          <w:lang w:eastAsia="en-US"/>
        </w:rPr>
        <w:t xml:space="preserve">илиала – 60 отряда федерального </w:t>
      </w:r>
      <w:r w:rsidR="00FA2530" w:rsidRPr="00874E08">
        <w:rPr>
          <w:sz w:val="28"/>
          <w:szCs w:val="28"/>
          <w:lang w:eastAsia="en-US"/>
        </w:rPr>
        <w:t>казённого</w:t>
      </w:r>
      <w:r w:rsidRPr="00874E08">
        <w:rPr>
          <w:sz w:val="28"/>
          <w:szCs w:val="28"/>
          <w:lang w:eastAsia="en-US"/>
        </w:rPr>
        <w:t xml:space="preserve"> учреждения «Государственного учреждение</w:t>
      </w:r>
      <w:r w:rsidR="00D45F6B" w:rsidRPr="00874E08">
        <w:rPr>
          <w:sz w:val="28"/>
          <w:szCs w:val="28"/>
          <w:lang w:eastAsia="en-US"/>
        </w:rPr>
        <w:t xml:space="preserve"> «</w:t>
      </w:r>
      <w:r w:rsidRPr="00874E08">
        <w:rPr>
          <w:sz w:val="28"/>
          <w:szCs w:val="28"/>
          <w:lang w:eastAsia="en-US"/>
        </w:rPr>
        <w:t>Ведомственная охрана Министерства финансов Российской Федерации»</w:t>
      </w:r>
      <w:r w:rsidR="00C4170C" w:rsidRPr="00874E08">
        <w:rPr>
          <w:sz w:val="28"/>
          <w:szCs w:val="28"/>
          <w:lang w:eastAsia="en-US"/>
        </w:rPr>
        <w:t xml:space="preserve"> (далее – ведомственная охрана Минфина России)</w:t>
      </w:r>
      <w:r w:rsidRPr="00874E08">
        <w:rPr>
          <w:sz w:val="28"/>
          <w:szCs w:val="28"/>
          <w:lang w:eastAsia="en-US"/>
        </w:rPr>
        <w:t>.</w:t>
      </w:r>
    </w:p>
    <w:p w14:paraId="363F951C" w14:textId="77777777" w:rsidR="00EA7F5C" w:rsidRPr="00874E08" w:rsidRDefault="00EA7F5C" w:rsidP="00EA7F5C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>Охрана административного здания Управления ежедневно осуществляется двумя сотрудниками в</w:t>
      </w:r>
      <w:r w:rsidRPr="00874E08">
        <w:rPr>
          <w:sz w:val="28"/>
          <w:szCs w:val="28"/>
          <w:lang w:eastAsia="en-US"/>
        </w:rPr>
        <w:t>едомственной охраны Минфина Росси</w:t>
      </w:r>
      <w:r w:rsidR="00C4170C" w:rsidRPr="00874E08">
        <w:rPr>
          <w:sz w:val="28"/>
          <w:szCs w:val="28"/>
          <w:lang w:eastAsia="en-US"/>
        </w:rPr>
        <w:t>и</w:t>
      </w:r>
      <w:r w:rsidRPr="00874E08">
        <w:rPr>
          <w:rFonts w:eastAsia="Times New Roman"/>
          <w:sz w:val="28"/>
          <w:szCs w:val="28"/>
          <w:lang w:eastAsia="ru-RU"/>
        </w:rPr>
        <w:t xml:space="preserve">. В частности, дежурным </w:t>
      </w:r>
      <w:r w:rsidR="00C4170C" w:rsidRPr="00874E08">
        <w:rPr>
          <w:rFonts w:eastAsia="Times New Roman"/>
          <w:sz w:val="28"/>
          <w:szCs w:val="28"/>
          <w:lang w:eastAsia="ru-RU"/>
        </w:rPr>
        <w:t xml:space="preserve">сотрудником </w:t>
      </w:r>
      <w:r w:rsidRPr="00874E08">
        <w:rPr>
          <w:rFonts w:eastAsia="Times New Roman"/>
          <w:sz w:val="28"/>
          <w:szCs w:val="28"/>
          <w:lang w:eastAsia="ru-RU"/>
        </w:rPr>
        <w:t xml:space="preserve">поста охраны (круглосуточный пост) и начальником охраны, который осуществляет служебную деятельности с 08:00 до 17:00 ежедневно, кроме выходных и праздничных дней. </w:t>
      </w:r>
    </w:p>
    <w:p w14:paraId="404834CE" w14:textId="51C9CF40" w:rsidR="00EA7F5C" w:rsidRPr="00874E08" w:rsidRDefault="00EA7F5C" w:rsidP="00EA7F5C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>Аналогичный порядок охраны организован в ИФНС России по районам</w:t>
      </w:r>
      <w:r w:rsidR="00187D85" w:rsidRPr="00874E08">
        <w:rPr>
          <w:rFonts w:eastAsia="Times New Roman"/>
          <w:sz w:val="28"/>
          <w:szCs w:val="28"/>
          <w:lang w:eastAsia="ru-RU"/>
        </w:rPr>
        <w:br/>
      </w:r>
      <w:r w:rsidRPr="00874E08">
        <w:rPr>
          <w:rFonts w:eastAsia="Times New Roman"/>
          <w:sz w:val="28"/>
          <w:szCs w:val="28"/>
          <w:lang w:eastAsia="ru-RU"/>
        </w:rPr>
        <w:t>г. Севастополя и Межрайонной инспекции ФНС России №1 по г. Севастополю.</w:t>
      </w:r>
    </w:p>
    <w:p w14:paraId="2D1E9050" w14:textId="598DA87D" w:rsidR="00EA7F5C" w:rsidRPr="00874E08" w:rsidRDefault="00EA7F5C" w:rsidP="00EA7F5C">
      <w:pPr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74E08">
        <w:rPr>
          <w:rFonts w:eastAsia="Times New Roman"/>
          <w:sz w:val="28"/>
          <w:szCs w:val="28"/>
          <w:lang w:eastAsia="ar-SA"/>
        </w:rPr>
        <w:t xml:space="preserve">С целью отработки взаимодействия в вопросах пропускного и </w:t>
      </w:r>
      <w:r w:rsidR="00494F0C" w:rsidRPr="00874E08">
        <w:rPr>
          <w:rFonts w:eastAsia="Times New Roman"/>
          <w:sz w:val="28"/>
          <w:szCs w:val="28"/>
          <w:lang w:eastAsia="ar-SA"/>
        </w:rPr>
        <w:t>внутри объектового режимов</w:t>
      </w:r>
      <w:r w:rsidRPr="00874E08">
        <w:rPr>
          <w:rFonts w:eastAsia="Times New Roman"/>
          <w:sz w:val="28"/>
          <w:szCs w:val="28"/>
          <w:lang w:eastAsia="ar-SA"/>
        </w:rPr>
        <w:t xml:space="preserve"> Управлением Федеральной налоговой службы по</w:t>
      </w:r>
      <w:r w:rsidR="00187D85" w:rsidRPr="00874E08">
        <w:rPr>
          <w:rFonts w:eastAsia="Times New Roman"/>
          <w:sz w:val="28"/>
          <w:szCs w:val="28"/>
          <w:lang w:eastAsia="ar-SA"/>
        </w:rPr>
        <w:br/>
      </w:r>
      <w:r w:rsidRPr="00874E08">
        <w:rPr>
          <w:rFonts w:eastAsia="Times New Roman"/>
          <w:sz w:val="28"/>
          <w:szCs w:val="28"/>
          <w:lang w:eastAsia="ar-SA"/>
        </w:rPr>
        <w:t xml:space="preserve">г. Севастополю и Филиалом 60 отряда федерального </w:t>
      </w:r>
      <w:r w:rsidR="00494F0C" w:rsidRPr="00874E08">
        <w:rPr>
          <w:rFonts w:eastAsia="Times New Roman"/>
          <w:sz w:val="28"/>
          <w:szCs w:val="28"/>
          <w:lang w:eastAsia="ar-SA"/>
        </w:rPr>
        <w:t>казённого</w:t>
      </w:r>
      <w:r w:rsidRPr="00874E08">
        <w:rPr>
          <w:rFonts w:eastAsia="Times New Roman"/>
          <w:sz w:val="28"/>
          <w:szCs w:val="28"/>
          <w:lang w:eastAsia="ar-SA"/>
        </w:rPr>
        <w:t xml:space="preserve"> учреждения «Государственного учреждение «Ведомственная охрана Министерства финансов Российской Федерации» разработаны ряд документов, в том числе Акты </w:t>
      </w:r>
      <w:r w:rsidR="00494F0C" w:rsidRPr="00874E08">
        <w:rPr>
          <w:rFonts w:eastAsia="Times New Roman"/>
          <w:sz w:val="28"/>
          <w:szCs w:val="28"/>
          <w:lang w:eastAsia="ar-SA"/>
        </w:rPr>
        <w:t>приёма</w:t>
      </w:r>
      <w:r w:rsidRPr="00874E08">
        <w:rPr>
          <w:rFonts w:eastAsia="Times New Roman"/>
          <w:sz w:val="28"/>
          <w:szCs w:val="28"/>
          <w:lang w:eastAsia="ar-SA"/>
        </w:rPr>
        <w:t xml:space="preserve"> под охрану объектов территориальных орган</w:t>
      </w:r>
      <w:r w:rsidR="00C4170C" w:rsidRPr="00874E08">
        <w:rPr>
          <w:rFonts w:eastAsia="Times New Roman"/>
          <w:sz w:val="28"/>
          <w:szCs w:val="28"/>
          <w:lang w:eastAsia="ar-SA"/>
        </w:rPr>
        <w:t xml:space="preserve">ов ФНС России по г. Севастополя, </w:t>
      </w:r>
      <w:r w:rsidRPr="00874E08">
        <w:rPr>
          <w:rFonts w:eastAsia="Times New Roman"/>
          <w:sz w:val="28"/>
          <w:szCs w:val="28"/>
          <w:lang w:eastAsia="ar-SA"/>
        </w:rPr>
        <w:t>Табели по постам охраны налоговых органов г. Севастополя</w:t>
      </w:r>
      <w:r w:rsidR="00C4170C" w:rsidRPr="00874E08">
        <w:rPr>
          <w:rFonts w:eastAsia="Times New Roman"/>
          <w:sz w:val="28"/>
          <w:szCs w:val="28"/>
          <w:lang w:eastAsia="ar-SA"/>
        </w:rPr>
        <w:t xml:space="preserve">, Инструкции по вскрытию режимных и выделенных помещений в </w:t>
      </w:r>
      <w:r w:rsidR="004D653B" w:rsidRPr="00874E08">
        <w:rPr>
          <w:rFonts w:eastAsia="Times New Roman"/>
          <w:sz w:val="28"/>
          <w:szCs w:val="28"/>
          <w:lang w:eastAsia="ar-SA"/>
        </w:rPr>
        <w:t>нерабочее время, Списки сотрудников Управления, ответственных за сдачу ключей от служебных помещений и т.д.</w:t>
      </w:r>
    </w:p>
    <w:p w14:paraId="08931FDD" w14:textId="77777777" w:rsidR="005F3006" w:rsidRPr="00874E08" w:rsidRDefault="005F3006" w:rsidP="005F3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08">
        <w:rPr>
          <w:rFonts w:ascii="Times New Roman" w:hAnsi="Times New Roman" w:cs="Times New Roman"/>
          <w:sz w:val="28"/>
          <w:szCs w:val="28"/>
          <w:lang w:eastAsia="ru-RU"/>
        </w:rPr>
        <w:t xml:space="preserve">В отчётном периоде (28.03.2018) </w:t>
      </w:r>
      <w:r w:rsidR="0088639E" w:rsidRPr="00874E08">
        <w:rPr>
          <w:rFonts w:ascii="Times New Roman" w:hAnsi="Times New Roman" w:cs="Times New Roman"/>
          <w:sz w:val="28"/>
          <w:szCs w:val="28"/>
          <w:lang w:eastAsia="ru-RU"/>
        </w:rPr>
        <w:t>подразделением</w:t>
      </w:r>
      <w:r w:rsidRPr="00874E08"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874E08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отделом безопасности Управления была предотвращена попытка несанкционированного выноса имущества, принадлежащего налоговому органу, сотрудником </w:t>
      </w:r>
      <w:r w:rsidRPr="00874E0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«Проектное конструкторское бюро «Монолит» (далее – ООО «Монолит») Носковым Сергеем Андреевичем, 1986 г.р., паспорт гражданина РФ 6507 054484, зарегистрированным по адресу: Свердловская обл. Туринский район, с. Коркинское, ул. Свердлова, 30.</w:t>
      </w:r>
    </w:p>
    <w:p w14:paraId="2A31F649" w14:textId="62F9F6F1" w:rsidR="009B12D6" w:rsidRPr="00874E08" w:rsidRDefault="005F3006" w:rsidP="0032250A">
      <w:pPr>
        <w:ind w:right="-1"/>
        <w:jc w:val="both"/>
        <w:rPr>
          <w:sz w:val="28"/>
          <w:szCs w:val="28"/>
        </w:rPr>
      </w:pPr>
      <w:r w:rsidRPr="00874E08">
        <w:rPr>
          <w:sz w:val="28"/>
          <w:szCs w:val="28"/>
        </w:rPr>
        <w:lastRenderedPageBreak/>
        <w:tab/>
      </w:r>
      <w:r w:rsidR="0088639E" w:rsidRPr="00874E08">
        <w:rPr>
          <w:sz w:val="28"/>
          <w:szCs w:val="28"/>
        </w:rPr>
        <w:t>По факту задержания было проинформировано руководство ООО «Монолит»</w:t>
      </w:r>
      <w:r w:rsidR="0032250A" w:rsidRPr="00874E08">
        <w:rPr>
          <w:sz w:val="28"/>
          <w:szCs w:val="28"/>
        </w:rPr>
        <w:t xml:space="preserve"> (далее – Организация)</w:t>
      </w:r>
      <w:r w:rsidR="0088639E" w:rsidRPr="00874E08">
        <w:rPr>
          <w:sz w:val="28"/>
          <w:szCs w:val="28"/>
        </w:rPr>
        <w:t xml:space="preserve"> (письмо от 29.03.2018 № 05-16/02720).</w:t>
      </w:r>
      <w:r w:rsidR="0032250A" w:rsidRPr="00874E08">
        <w:rPr>
          <w:sz w:val="28"/>
          <w:szCs w:val="28"/>
        </w:rPr>
        <w:t xml:space="preserve"> По решению руководства указанной организации Носков С.А. был уволен. </w:t>
      </w:r>
    </w:p>
    <w:p w14:paraId="723C3D6F" w14:textId="77777777" w:rsidR="00595FD3" w:rsidRPr="00874E08" w:rsidRDefault="00595FD3" w:rsidP="0032250A">
      <w:pPr>
        <w:ind w:right="-1"/>
        <w:jc w:val="both"/>
        <w:rPr>
          <w:sz w:val="28"/>
          <w:szCs w:val="28"/>
        </w:rPr>
      </w:pPr>
    </w:p>
    <w:p w14:paraId="089BC2B6" w14:textId="0FD94D67" w:rsidR="00EA7F5C" w:rsidRPr="00874E08" w:rsidRDefault="00EA7F5C" w:rsidP="00C4170C">
      <w:pPr>
        <w:pStyle w:val="a8"/>
        <w:numPr>
          <w:ilvl w:val="0"/>
          <w:numId w:val="3"/>
        </w:num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89293772"/>
      <w:r w:rsidRPr="00874E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Гражданская оборона и мобилизационная подготовка</w:t>
      </w:r>
      <w:bookmarkEnd w:id="2"/>
    </w:p>
    <w:p w14:paraId="5A8966C7" w14:textId="511F453E" w:rsidR="006C5465" w:rsidRPr="00874E08" w:rsidRDefault="00317A87" w:rsidP="00317A8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rFonts w:eastAsia="Times New Roman"/>
          <w:sz w:val="28"/>
          <w:szCs w:val="28"/>
          <w:lang w:eastAsia="ru-RU"/>
        </w:rPr>
        <w:t xml:space="preserve">В </w:t>
      </w:r>
      <w:r w:rsidR="00FA2530" w:rsidRPr="00874E08">
        <w:rPr>
          <w:rFonts w:eastAsia="Times New Roman"/>
          <w:sz w:val="28"/>
          <w:szCs w:val="28"/>
          <w:lang w:eastAsia="ru-RU"/>
        </w:rPr>
        <w:t>отчётный</w:t>
      </w:r>
      <w:r w:rsidRPr="00874E08">
        <w:rPr>
          <w:rFonts w:eastAsia="Times New Roman"/>
          <w:sz w:val="28"/>
          <w:szCs w:val="28"/>
          <w:lang w:eastAsia="ru-RU"/>
        </w:rPr>
        <w:t xml:space="preserve"> период отделом безопасности разработаны ряд распорядительных, организационных и методических документов</w:t>
      </w:r>
      <w:r w:rsidR="006C5465" w:rsidRPr="00874E08">
        <w:rPr>
          <w:rFonts w:eastAsia="Times New Roman"/>
          <w:sz w:val="28"/>
          <w:szCs w:val="28"/>
          <w:lang w:eastAsia="ru-RU"/>
        </w:rPr>
        <w:t>, а также мероприятий по ГО.</w:t>
      </w:r>
    </w:p>
    <w:p w14:paraId="6438D601" w14:textId="77777777" w:rsidR="006C5465" w:rsidRPr="00874E08" w:rsidRDefault="006C5465" w:rsidP="00317A8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74E08">
        <w:rPr>
          <w:bCs/>
          <w:sz w:val="28"/>
          <w:szCs w:val="28"/>
        </w:rPr>
        <w:t>Так, 28.03.2018 проведён обучающий семинар с сотрудниками территориальных органов ФНС г. Севастополя, на которых возложены обязанности уполномоченных на решение задач в области гражданской обороны и чрезвычайных ситуаций.</w:t>
      </w:r>
    </w:p>
    <w:p w14:paraId="7376CBE9" w14:textId="03FE75AD" w:rsidR="006C5465" w:rsidRPr="00874E08" w:rsidRDefault="006C5465" w:rsidP="00317A8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Разработан и согласован с Управлением гражданской защиты города Севастополя Департамента общественной безопасности г. Севастополя План основных мероприятий УФНС России по г. Севастополю в рамках территориальной подсистемы единой государственной системы предупреждения и ликвидации чрезвычайных ситуаций на 2018 год, утверждённый Приказом Управления </w:t>
      </w:r>
      <w:r w:rsidR="004472A0" w:rsidRPr="00874E08">
        <w:rPr>
          <w:sz w:val="28"/>
          <w:szCs w:val="28"/>
        </w:rPr>
        <w:br/>
      </w:r>
      <w:r w:rsidRPr="00874E08">
        <w:rPr>
          <w:sz w:val="28"/>
          <w:szCs w:val="28"/>
        </w:rPr>
        <w:t>№ 01-04/01/011дсп@ от 02.02.2018</w:t>
      </w:r>
      <w:r w:rsidR="00E922B0" w:rsidRPr="00874E08">
        <w:rPr>
          <w:sz w:val="28"/>
          <w:szCs w:val="28"/>
        </w:rPr>
        <w:t>.</w:t>
      </w:r>
    </w:p>
    <w:p w14:paraId="788E2C79" w14:textId="38322DDB" w:rsidR="001D4B00" w:rsidRPr="00874E08" w:rsidRDefault="001D4B00" w:rsidP="00317A8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08">
        <w:rPr>
          <w:sz w:val="28"/>
          <w:szCs w:val="28"/>
        </w:rPr>
        <w:t xml:space="preserve">Разработан План действий </w:t>
      </w:r>
      <w:r w:rsidR="000E01AF" w:rsidRPr="00874E08">
        <w:rPr>
          <w:sz w:val="28"/>
          <w:szCs w:val="28"/>
        </w:rPr>
        <w:t>по предупреждению</w:t>
      </w:r>
      <w:r w:rsidRPr="00874E08">
        <w:rPr>
          <w:sz w:val="28"/>
          <w:szCs w:val="28"/>
        </w:rPr>
        <w:t xml:space="preserve"> и ликвидации</w:t>
      </w:r>
      <w:r w:rsidR="00D67EAB" w:rsidRPr="00874E08">
        <w:rPr>
          <w:sz w:val="28"/>
          <w:szCs w:val="28"/>
        </w:rPr>
        <w:t xml:space="preserve"> чрезвычайных ситуаций природного и техно</w:t>
      </w:r>
      <w:r w:rsidR="00802510" w:rsidRPr="00874E08">
        <w:rPr>
          <w:sz w:val="28"/>
          <w:szCs w:val="28"/>
        </w:rPr>
        <w:t>генн</w:t>
      </w:r>
      <w:r w:rsidR="00D67EAB" w:rsidRPr="00874E08">
        <w:rPr>
          <w:sz w:val="28"/>
          <w:szCs w:val="28"/>
        </w:rPr>
        <w:t xml:space="preserve">ого характера УФНС России по </w:t>
      </w:r>
      <w:r w:rsidR="000E01AF" w:rsidRPr="00874E08">
        <w:rPr>
          <w:sz w:val="28"/>
          <w:szCs w:val="28"/>
        </w:rPr>
        <w:br/>
      </w:r>
      <w:r w:rsidR="00D67EAB" w:rsidRPr="00874E08">
        <w:rPr>
          <w:sz w:val="28"/>
          <w:szCs w:val="28"/>
        </w:rPr>
        <w:t>г. Севастополю.</w:t>
      </w:r>
    </w:p>
    <w:p w14:paraId="6E77C647" w14:textId="68372324" w:rsidR="00E922B0" w:rsidRPr="00874E08" w:rsidRDefault="00E922B0" w:rsidP="00317A8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74E08">
        <w:rPr>
          <w:sz w:val="28"/>
          <w:szCs w:val="28"/>
        </w:rPr>
        <w:t xml:space="preserve">Разработан и </w:t>
      </w:r>
      <w:r w:rsidR="00FA2530" w:rsidRPr="00874E08">
        <w:rPr>
          <w:sz w:val="28"/>
          <w:szCs w:val="28"/>
        </w:rPr>
        <w:t>утверждён</w:t>
      </w:r>
      <w:r w:rsidRPr="00874E08">
        <w:rPr>
          <w:sz w:val="28"/>
          <w:szCs w:val="28"/>
        </w:rPr>
        <w:t xml:space="preserve"> комплект документов</w:t>
      </w:r>
      <w:r w:rsidR="00F8705B" w:rsidRPr="00874E08">
        <w:rPr>
          <w:sz w:val="28"/>
          <w:szCs w:val="28"/>
        </w:rPr>
        <w:t xml:space="preserve"> для функционирования оперативной группы УФНС России по г. Севастополю.</w:t>
      </w:r>
    </w:p>
    <w:p w14:paraId="2F79AAE6" w14:textId="1B295F6E" w:rsidR="00AD2715" w:rsidRPr="00874E08" w:rsidRDefault="006C5465" w:rsidP="00AD271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74E08">
        <w:rPr>
          <w:bCs/>
        </w:rPr>
        <w:t xml:space="preserve"> </w:t>
      </w:r>
      <w:r w:rsidR="00317A87" w:rsidRPr="00874E08">
        <w:rPr>
          <w:rFonts w:eastAsia="Times New Roman"/>
          <w:sz w:val="28"/>
          <w:szCs w:val="28"/>
          <w:lang w:eastAsia="ru-RU"/>
        </w:rPr>
        <w:t>В соответствии с распоряжен</w:t>
      </w:r>
      <w:r w:rsidR="006230FA" w:rsidRPr="00874E08">
        <w:rPr>
          <w:rFonts w:eastAsia="Times New Roman"/>
          <w:sz w:val="28"/>
          <w:szCs w:val="28"/>
          <w:lang w:eastAsia="ru-RU"/>
        </w:rPr>
        <w:t xml:space="preserve">ием ФНС России </w:t>
      </w:r>
      <w:r w:rsidR="00AD2715" w:rsidRPr="00874E08">
        <w:rPr>
          <w:rFonts w:eastAsia="Times New Roman"/>
          <w:sz w:val="28"/>
          <w:szCs w:val="28"/>
          <w:lang w:eastAsia="ru-RU"/>
        </w:rPr>
        <w:t xml:space="preserve">проведено уточнение комплекта </w:t>
      </w:r>
      <w:r w:rsidR="00317A87" w:rsidRPr="00874E08">
        <w:rPr>
          <w:rFonts w:eastAsia="Times New Roman"/>
          <w:sz w:val="28"/>
          <w:szCs w:val="28"/>
          <w:lang w:eastAsia="ru-RU"/>
        </w:rPr>
        <w:t xml:space="preserve">мобилизационных документов по реализации Плана мероприятий в условиях особого периода. </w:t>
      </w:r>
    </w:p>
    <w:p w14:paraId="699DF9C4" w14:textId="77777777" w:rsidR="00317A87" w:rsidRPr="00874E08" w:rsidRDefault="00317A87" w:rsidP="00317A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14:paraId="6C83C797" w14:textId="77777777" w:rsidR="00C4170C" w:rsidRPr="00874E08" w:rsidRDefault="00C4170C" w:rsidP="00C4170C">
      <w:pPr>
        <w:numPr>
          <w:ilvl w:val="0"/>
          <w:numId w:val="3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59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874E08">
        <w:rPr>
          <w:rFonts w:eastAsia="Times New Roman"/>
          <w:b/>
          <w:sz w:val="28"/>
          <w:szCs w:val="28"/>
          <w:lang w:eastAsia="ru-RU"/>
        </w:rPr>
        <w:t>Защита государственной тайны</w:t>
      </w:r>
    </w:p>
    <w:p w14:paraId="168CE192" w14:textId="5A1853EB" w:rsidR="00AD2715" w:rsidRPr="00874E08" w:rsidRDefault="00C4170C" w:rsidP="00C4170C">
      <w:pPr>
        <w:suppressAutoHyphens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eastAsia="en-US"/>
        </w:rPr>
      </w:pPr>
      <w:r w:rsidRPr="00874E08">
        <w:rPr>
          <w:sz w:val="28"/>
          <w:szCs w:val="28"/>
          <w:lang w:eastAsia="en-US"/>
        </w:rPr>
        <w:t>В соответствии с требованиями Инструкции по обеспечению режима секретности в Российской Федерации, утверждённой постановлением Правительства Российской Федерации от</w:t>
      </w:r>
      <w:r w:rsidR="00AD2715" w:rsidRPr="00874E08">
        <w:rPr>
          <w:sz w:val="28"/>
          <w:szCs w:val="28"/>
          <w:lang w:eastAsia="en-US"/>
        </w:rPr>
        <w:t xml:space="preserve"> 05.01.2004 № 3-1, в январе 2018</w:t>
      </w:r>
      <w:r w:rsidRPr="00874E08">
        <w:rPr>
          <w:sz w:val="28"/>
          <w:szCs w:val="28"/>
          <w:lang w:eastAsia="en-US"/>
        </w:rPr>
        <w:t xml:space="preserve"> года специально созданной комиссией проведена проверка наличия всех материальных носителей информации, составляющих государственную тайну</w:t>
      </w:r>
      <w:r w:rsidR="00291932" w:rsidRPr="00874E08">
        <w:rPr>
          <w:sz w:val="28"/>
          <w:szCs w:val="28"/>
          <w:lang w:eastAsia="en-US"/>
        </w:rPr>
        <w:t xml:space="preserve"> за 2017 год.</w:t>
      </w:r>
      <w:r w:rsidRPr="00874E08">
        <w:rPr>
          <w:sz w:val="28"/>
          <w:szCs w:val="28"/>
          <w:lang w:eastAsia="en-US"/>
        </w:rPr>
        <w:t xml:space="preserve"> </w:t>
      </w:r>
    </w:p>
    <w:p w14:paraId="35B65F4D" w14:textId="0A335FD7" w:rsidR="00AD2715" w:rsidRPr="00874E08" w:rsidRDefault="00C4170C" w:rsidP="00C4170C">
      <w:pPr>
        <w:suppressAutoHyphens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eastAsia="en-US"/>
        </w:rPr>
      </w:pPr>
      <w:r w:rsidRPr="00874E08">
        <w:rPr>
          <w:sz w:val="28"/>
          <w:szCs w:val="28"/>
          <w:lang w:eastAsia="en-US"/>
        </w:rPr>
        <w:t xml:space="preserve">По результатам проверки </w:t>
      </w:r>
      <w:r w:rsidR="00291932" w:rsidRPr="00874E08">
        <w:rPr>
          <w:sz w:val="28"/>
          <w:szCs w:val="28"/>
          <w:lang w:eastAsia="en-US"/>
        </w:rPr>
        <w:t>составлен</w:t>
      </w:r>
      <w:r w:rsidRPr="00874E08">
        <w:rPr>
          <w:sz w:val="28"/>
          <w:szCs w:val="28"/>
          <w:lang w:eastAsia="en-US"/>
        </w:rPr>
        <w:t xml:space="preserve"> акт, утверждённый руководителем Управления и </w:t>
      </w:r>
      <w:r w:rsidR="00AD2715" w:rsidRPr="00874E08">
        <w:rPr>
          <w:sz w:val="28"/>
          <w:szCs w:val="28"/>
          <w:lang w:eastAsia="en-US"/>
        </w:rPr>
        <w:t>осуществлён</w:t>
      </w:r>
      <w:r w:rsidRPr="00874E08">
        <w:rPr>
          <w:sz w:val="28"/>
          <w:szCs w:val="28"/>
          <w:lang w:eastAsia="en-US"/>
        </w:rPr>
        <w:t xml:space="preserve"> доклад в Отдел защиты государственной тайны Управления кадров ФНС России. </w:t>
      </w:r>
    </w:p>
    <w:p w14:paraId="69F35A55" w14:textId="70229876" w:rsidR="0066491D" w:rsidRPr="00874E08" w:rsidRDefault="005A44E0" w:rsidP="00C4170C">
      <w:pPr>
        <w:suppressAutoHyphens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eastAsia="en-US"/>
        </w:rPr>
      </w:pPr>
      <w:r w:rsidRPr="00874E08">
        <w:rPr>
          <w:sz w:val="28"/>
          <w:szCs w:val="28"/>
        </w:rPr>
        <w:t>В апреле</w:t>
      </w:r>
      <w:r w:rsidR="00544DA7" w:rsidRPr="00874E08">
        <w:rPr>
          <w:sz w:val="28"/>
          <w:szCs w:val="28"/>
        </w:rPr>
        <w:t xml:space="preserve">, </w:t>
      </w:r>
      <w:r w:rsidR="006D52E8" w:rsidRPr="00874E08">
        <w:rPr>
          <w:sz w:val="28"/>
          <w:szCs w:val="28"/>
        </w:rPr>
        <w:t>июле</w:t>
      </w:r>
      <w:r w:rsidRPr="00874E08">
        <w:rPr>
          <w:sz w:val="28"/>
          <w:szCs w:val="28"/>
        </w:rPr>
        <w:t xml:space="preserve"> </w:t>
      </w:r>
      <w:r w:rsidR="00544DA7" w:rsidRPr="00874E08">
        <w:rPr>
          <w:sz w:val="28"/>
          <w:szCs w:val="28"/>
        </w:rPr>
        <w:t xml:space="preserve">и октябре </w:t>
      </w:r>
      <w:r w:rsidR="00E4646F" w:rsidRPr="00874E08">
        <w:rPr>
          <w:sz w:val="28"/>
          <w:szCs w:val="28"/>
        </w:rPr>
        <w:t xml:space="preserve">2018 года </w:t>
      </w:r>
      <w:r w:rsidRPr="00874E08">
        <w:rPr>
          <w:sz w:val="28"/>
          <w:szCs w:val="28"/>
        </w:rPr>
        <w:t>п</w:t>
      </w:r>
      <w:r w:rsidR="0066491D" w:rsidRPr="00874E08">
        <w:rPr>
          <w:sz w:val="28"/>
          <w:szCs w:val="28"/>
        </w:rPr>
        <w:t>роведен</w:t>
      </w:r>
      <w:r w:rsidR="006D52E8" w:rsidRPr="00874E08">
        <w:rPr>
          <w:sz w:val="28"/>
          <w:szCs w:val="28"/>
        </w:rPr>
        <w:t>ы</w:t>
      </w:r>
      <w:r w:rsidR="0066491D" w:rsidRPr="00874E08">
        <w:rPr>
          <w:sz w:val="28"/>
          <w:szCs w:val="28"/>
        </w:rPr>
        <w:t xml:space="preserve"> проверк</w:t>
      </w:r>
      <w:r w:rsidR="006D52E8" w:rsidRPr="00874E08">
        <w:rPr>
          <w:sz w:val="28"/>
          <w:szCs w:val="28"/>
        </w:rPr>
        <w:t>и</w:t>
      </w:r>
      <w:r w:rsidR="0066491D" w:rsidRPr="00874E08">
        <w:rPr>
          <w:sz w:val="28"/>
          <w:szCs w:val="28"/>
        </w:rPr>
        <w:t xml:space="preserve"> наличия совершенно секретных и секретных документов, поступивших в</w:t>
      </w:r>
      <w:r w:rsidR="00E4646F" w:rsidRPr="00874E08">
        <w:rPr>
          <w:sz w:val="28"/>
          <w:szCs w:val="28"/>
        </w:rPr>
        <w:t xml:space="preserve"> </w:t>
      </w:r>
      <w:r w:rsidR="006D52E8" w:rsidRPr="00874E08">
        <w:rPr>
          <w:sz w:val="28"/>
          <w:szCs w:val="28"/>
        </w:rPr>
        <w:t>Управление с начала 2018 года.</w:t>
      </w:r>
      <w:r w:rsidR="005B2A32" w:rsidRPr="00874E08">
        <w:rPr>
          <w:sz w:val="28"/>
          <w:szCs w:val="28"/>
        </w:rPr>
        <w:t xml:space="preserve"> Результаты проверок отражены в </w:t>
      </w:r>
      <w:r w:rsidR="00D30925" w:rsidRPr="00874E08">
        <w:rPr>
          <w:sz w:val="28"/>
          <w:szCs w:val="28"/>
        </w:rPr>
        <w:t xml:space="preserve">итоговых </w:t>
      </w:r>
      <w:r w:rsidR="005B2A32" w:rsidRPr="00874E08">
        <w:rPr>
          <w:sz w:val="28"/>
          <w:szCs w:val="28"/>
        </w:rPr>
        <w:t>справках</w:t>
      </w:r>
      <w:r w:rsidR="00D30925" w:rsidRPr="00874E08">
        <w:rPr>
          <w:sz w:val="28"/>
          <w:szCs w:val="28"/>
        </w:rPr>
        <w:t>.</w:t>
      </w:r>
    </w:p>
    <w:p w14:paraId="3072EED5" w14:textId="526C695E" w:rsidR="00C4170C" w:rsidRPr="00874E08" w:rsidRDefault="00C4170C" w:rsidP="00C4170C">
      <w:pPr>
        <w:suppressAutoHyphens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eastAsia="en-US"/>
        </w:rPr>
      </w:pPr>
      <w:r w:rsidRPr="00874E08">
        <w:rPr>
          <w:sz w:val="28"/>
          <w:szCs w:val="28"/>
          <w:lang w:eastAsia="en-US"/>
        </w:rPr>
        <w:t xml:space="preserve">Оформлены допуска к сведениям, составляющим государственную тайну </w:t>
      </w:r>
      <w:r w:rsidR="005C48F0" w:rsidRPr="00874E08">
        <w:rPr>
          <w:b/>
          <w:sz w:val="28"/>
          <w:szCs w:val="28"/>
          <w:lang w:eastAsia="en-US"/>
        </w:rPr>
        <w:t>1</w:t>
      </w:r>
      <w:r w:rsidR="00332F39" w:rsidRPr="00874E08">
        <w:rPr>
          <w:b/>
          <w:sz w:val="28"/>
          <w:szCs w:val="28"/>
          <w:lang w:eastAsia="en-US"/>
        </w:rPr>
        <w:t>2</w:t>
      </w:r>
      <w:r w:rsidRPr="00874E08">
        <w:rPr>
          <w:sz w:val="28"/>
          <w:szCs w:val="28"/>
          <w:lang w:eastAsia="en-US"/>
        </w:rPr>
        <w:t xml:space="preserve"> сотрудникам Управления.</w:t>
      </w:r>
    </w:p>
    <w:p w14:paraId="44411D66" w14:textId="77777777" w:rsidR="0089182E" w:rsidRPr="00874E08" w:rsidRDefault="0089182E" w:rsidP="00C4170C">
      <w:pPr>
        <w:suppressAutoHyphens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  <w:lang w:eastAsia="en-US"/>
        </w:rPr>
      </w:pPr>
    </w:p>
    <w:p w14:paraId="6B13C35B" w14:textId="131F2D46" w:rsidR="00C92696" w:rsidRPr="00874E08" w:rsidRDefault="00C92696" w:rsidP="00322F77">
      <w:pPr>
        <w:suppressAutoHyphens w:val="0"/>
        <w:autoSpaceDE w:val="0"/>
        <w:autoSpaceDN w:val="0"/>
        <w:adjustRightInd w:val="0"/>
        <w:ind w:left="142"/>
        <w:jc w:val="center"/>
        <w:rPr>
          <w:sz w:val="28"/>
          <w:szCs w:val="28"/>
          <w:lang w:eastAsia="en-US"/>
        </w:rPr>
      </w:pPr>
      <w:r w:rsidRPr="00874E08">
        <w:rPr>
          <w:b/>
          <w:sz w:val="28"/>
          <w:szCs w:val="28"/>
          <w:lang w:eastAsia="en-US"/>
        </w:rPr>
        <w:t>5.</w:t>
      </w:r>
      <w:r w:rsidR="001D58A0" w:rsidRPr="00874E08">
        <w:rPr>
          <w:b/>
          <w:sz w:val="28"/>
          <w:szCs w:val="28"/>
          <w:lang w:eastAsia="en-US"/>
        </w:rPr>
        <w:t xml:space="preserve"> </w:t>
      </w:r>
      <w:r w:rsidRPr="00874E08">
        <w:rPr>
          <w:b/>
          <w:sz w:val="28"/>
          <w:szCs w:val="28"/>
          <w:lang w:eastAsia="en-US"/>
        </w:rPr>
        <w:t xml:space="preserve">Антитеррористическая </w:t>
      </w:r>
      <w:r w:rsidR="00322F77" w:rsidRPr="00874E08">
        <w:rPr>
          <w:b/>
          <w:sz w:val="28"/>
          <w:szCs w:val="28"/>
          <w:lang w:eastAsia="en-US"/>
        </w:rPr>
        <w:t>защищённость</w:t>
      </w:r>
    </w:p>
    <w:p w14:paraId="703A72FE" w14:textId="4D2C03B5" w:rsidR="0089182E" w:rsidRPr="00322F77" w:rsidRDefault="00322F77" w:rsidP="00322F77">
      <w:pPr>
        <w:pStyle w:val="a6"/>
        <w:snapToGrid w:val="0"/>
        <w:ind w:left="91" w:hanging="38"/>
        <w:jc w:val="both"/>
        <w:rPr>
          <w:szCs w:val="28"/>
          <w:lang w:eastAsia="en-US"/>
        </w:rPr>
      </w:pPr>
      <w:r w:rsidRPr="00874E08">
        <w:rPr>
          <w:szCs w:val="28"/>
          <w:lang w:eastAsia="en-US"/>
        </w:rPr>
        <w:tab/>
      </w:r>
      <w:r w:rsidRPr="00874E08">
        <w:rPr>
          <w:szCs w:val="28"/>
          <w:lang w:eastAsia="en-US"/>
        </w:rPr>
        <w:tab/>
        <w:t xml:space="preserve">          </w:t>
      </w:r>
      <w:r w:rsidR="0089182E" w:rsidRPr="00874E08">
        <w:rPr>
          <w:szCs w:val="28"/>
          <w:lang w:eastAsia="en-US"/>
        </w:rPr>
        <w:t xml:space="preserve">В целях обеспечения антитеррористической защищённости объектов территориальных налоговых органов города Севастополя в </w:t>
      </w:r>
      <w:r w:rsidRPr="00874E08">
        <w:rPr>
          <w:szCs w:val="28"/>
          <w:lang w:eastAsia="en-US"/>
        </w:rPr>
        <w:t>2018 год</w:t>
      </w:r>
      <w:r w:rsidR="00332F39" w:rsidRPr="00874E08">
        <w:rPr>
          <w:szCs w:val="28"/>
          <w:lang w:eastAsia="en-US"/>
        </w:rPr>
        <w:t>у</w:t>
      </w:r>
      <w:r w:rsidRPr="00874E08">
        <w:rPr>
          <w:szCs w:val="28"/>
          <w:lang w:eastAsia="en-US"/>
        </w:rPr>
        <w:t xml:space="preserve"> разработаны, согласованы с Управлением ФСБ России по Республике Крым и </w:t>
      </w:r>
      <w:r w:rsidR="00A862F1" w:rsidRPr="00874E08">
        <w:rPr>
          <w:szCs w:val="28"/>
          <w:lang w:eastAsia="en-US"/>
        </w:rPr>
        <w:br/>
      </w:r>
      <w:r w:rsidRPr="00874E08">
        <w:rPr>
          <w:szCs w:val="28"/>
          <w:lang w:eastAsia="en-US"/>
        </w:rPr>
        <w:t xml:space="preserve">г. Севастополю и Управлением </w:t>
      </w:r>
      <w:r w:rsidRPr="00874E08">
        <w:rPr>
          <w:szCs w:val="28"/>
        </w:rPr>
        <w:t xml:space="preserve">войск национальной гвардии Российской Федерации </w:t>
      </w:r>
      <w:r w:rsidRPr="00874E08">
        <w:rPr>
          <w:szCs w:val="28"/>
        </w:rPr>
        <w:lastRenderedPageBreak/>
        <w:t>по г. Севастополю,</w:t>
      </w:r>
      <w:r w:rsidRPr="00874E08">
        <w:rPr>
          <w:szCs w:val="28"/>
          <w:lang w:eastAsia="en-US"/>
        </w:rPr>
        <w:t xml:space="preserve"> </w:t>
      </w:r>
      <w:r w:rsidR="0089182E" w:rsidRPr="00874E08">
        <w:rPr>
          <w:szCs w:val="28"/>
          <w:lang w:eastAsia="en-US"/>
        </w:rPr>
        <w:t>утверждены</w:t>
      </w:r>
      <w:r w:rsidRPr="00874E08">
        <w:rPr>
          <w:szCs w:val="28"/>
          <w:lang w:eastAsia="en-US"/>
        </w:rPr>
        <w:t xml:space="preserve"> руководством Управления и начальниками Межрайонной Инспекции ФНС России № 1 по г. Севастополю, а также Инспекций ФНС России по Гагаринскому и Ленинскому районам г. Севастополя </w:t>
      </w:r>
      <w:r w:rsidR="00AE6D97" w:rsidRPr="00874E08">
        <w:rPr>
          <w:szCs w:val="28"/>
          <w:lang w:eastAsia="en-US"/>
        </w:rPr>
        <w:t>Акты обследования и категорирования объектов</w:t>
      </w:r>
      <w:r w:rsidRPr="00874E08">
        <w:rPr>
          <w:szCs w:val="28"/>
          <w:lang w:eastAsia="en-US"/>
        </w:rPr>
        <w:t xml:space="preserve"> и</w:t>
      </w:r>
      <w:r w:rsidR="00AE6D97" w:rsidRPr="00874E08">
        <w:rPr>
          <w:szCs w:val="28"/>
          <w:lang w:eastAsia="en-US"/>
        </w:rPr>
        <w:t xml:space="preserve"> </w:t>
      </w:r>
      <w:r w:rsidRPr="00874E08">
        <w:rPr>
          <w:szCs w:val="28"/>
          <w:lang w:eastAsia="en-US"/>
        </w:rPr>
        <w:t>П</w:t>
      </w:r>
      <w:r w:rsidR="00AE6D97" w:rsidRPr="00874E08">
        <w:rPr>
          <w:szCs w:val="28"/>
          <w:lang w:eastAsia="en-US"/>
        </w:rPr>
        <w:t>аспорта</w:t>
      </w:r>
      <w:r w:rsidR="0089182E" w:rsidRPr="00874E08">
        <w:rPr>
          <w:szCs w:val="28"/>
          <w:lang w:eastAsia="en-US"/>
        </w:rPr>
        <w:t xml:space="preserve"> безопасности объектов (территории) территориальных налоговых органов города Севастополя.</w:t>
      </w:r>
    </w:p>
    <w:sectPr w:rsidR="0089182E" w:rsidRPr="00322F77" w:rsidSect="00B2074F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139E8" w14:textId="77777777" w:rsidR="00220472" w:rsidRDefault="00220472" w:rsidP="00DB2EA1">
      <w:r>
        <w:separator/>
      </w:r>
    </w:p>
  </w:endnote>
  <w:endnote w:type="continuationSeparator" w:id="0">
    <w:p w14:paraId="448DA73F" w14:textId="77777777" w:rsidR="00220472" w:rsidRDefault="00220472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0591" w14:textId="77777777" w:rsidR="00220472" w:rsidRDefault="00220472" w:rsidP="00DB2EA1">
      <w:r>
        <w:separator/>
      </w:r>
    </w:p>
  </w:footnote>
  <w:footnote w:type="continuationSeparator" w:id="0">
    <w:p w14:paraId="6338061D" w14:textId="77777777" w:rsidR="00220472" w:rsidRDefault="00220472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80">
          <w:rPr>
            <w:noProof/>
          </w:rPr>
          <w:t>5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1536E"/>
    <w:rsid w:val="000179AB"/>
    <w:rsid w:val="00017C3F"/>
    <w:rsid w:val="00056C2B"/>
    <w:rsid w:val="000A333C"/>
    <w:rsid w:val="000C42B9"/>
    <w:rsid w:val="000D438F"/>
    <w:rsid w:val="000E01AF"/>
    <w:rsid w:val="000F6994"/>
    <w:rsid w:val="00101BF4"/>
    <w:rsid w:val="00133ACA"/>
    <w:rsid w:val="00150351"/>
    <w:rsid w:val="001523AB"/>
    <w:rsid w:val="00171DE8"/>
    <w:rsid w:val="00187D85"/>
    <w:rsid w:val="00192905"/>
    <w:rsid w:val="0019416D"/>
    <w:rsid w:val="001B5EEB"/>
    <w:rsid w:val="001D04E9"/>
    <w:rsid w:val="001D3185"/>
    <w:rsid w:val="001D4B00"/>
    <w:rsid w:val="001D58A0"/>
    <w:rsid w:val="001F71D3"/>
    <w:rsid w:val="001F7AF9"/>
    <w:rsid w:val="00214072"/>
    <w:rsid w:val="00220472"/>
    <w:rsid w:val="00222F34"/>
    <w:rsid w:val="00236666"/>
    <w:rsid w:val="00241697"/>
    <w:rsid w:val="00254393"/>
    <w:rsid w:val="0026241E"/>
    <w:rsid w:val="00265F5E"/>
    <w:rsid w:val="00282135"/>
    <w:rsid w:val="00283E57"/>
    <w:rsid w:val="00291932"/>
    <w:rsid w:val="002A3378"/>
    <w:rsid w:val="002B1191"/>
    <w:rsid w:val="002D45DE"/>
    <w:rsid w:val="00304DB3"/>
    <w:rsid w:val="003111EB"/>
    <w:rsid w:val="00317A87"/>
    <w:rsid w:val="0032250A"/>
    <w:rsid w:val="00322F77"/>
    <w:rsid w:val="00323717"/>
    <w:rsid w:val="00332F39"/>
    <w:rsid w:val="00346BDF"/>
    <w:rsid w:val="0035094A"/>
    <w:rsid w:val="00354B0D"/>
    <w:rsid w:val="00355D37"/>
    <w:rsid w:val="003630A3"/>
    <w:rsid w:val="00367E8A"/>
    <w:rsid w:val="00370A8E"/>
    <w:rsid w:val="0038087D"/>
    <w:rsid w:val="003A3DF6"/>
    <w:rsid w:val="003B1B25"/>
    <w:rsid w:val="003F0253"/>
    <w:rsid w:val="003F3F0E"/>
    <w:rsid w:val="0040027A"/>
    <w:rsid w:val="0041021C"/>
    <w:rsid w:val="00415821"/>
    <w:rsid w:val="0042054B"/>
    <w:rsid w:val="00425463"/>
    <w:rsid w:val="00432035"/>
    <w:rsid w:val="004340DB"/>
    <w:rsid w:val="0043600C"/>
    <w:rsid w:val="00442287"/>
    <w:rsid w:val="004472A0"/>
    <w:rsid w:val="00471802"/>
    <w:rsid w:val="004829E4"/>
    <w:rsid w:val="00494F0C"/>
    <w:rsid w:val="004A038F"/>
    <w:rsid w:val="004B391E"/>
    <w:rsid w:val="004D1586"/>
    <w:rsid w:val="004D653B"/>
    <w:rsid w:val="0052151B"/>
    <w:rsid w:val="005441C0"/>
    <w:rsid w:val="00544DA7"/>
    <w:rsid w:val="005466C2"/>
    <w:rsid w:val="005504B7"/>
    <w:rsid w:val="00575282"/>
    <w:rsid w:val="00595FD3"/>
    <w:rsid w:val="005A44E0"/>
    <w:rsid w:val="005A7B3F"/>
    <w:rsid w:val="005B2A32"/>
    <w:rsid w:val="005C3848"/>
    <w:rsid w:val="005C48F0"/>
    <w:rsid w:val="005E714B"/>
    <w:rsid w:val="005F3006"/>
    <w:rsid w:val="00611C57"/>
    <w:rsid w:val="006230FA"/>
    <w:rsid w:val="00626126"/>
    <w:rsid w:val="00656F21"/>
    <w:rsid w:val="0066491D"/>
    <w:rsid w:val="00680937"/>
    <w:rsid w:val="00687066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2D2F"/>
    <w:rsid w:val="006E5D45"/>
    <w:rsid w:val="006F71E5"/>
    <w:rsid w:val="00712A64"/>
    <w:rsid w:val="00726DD1"/>
    <w:rsid w:val="00754669"/>
    <w:rsid w:val="00775EA6"/>
    <w:rsid w:val="007804AF"/>
    <w:rsid w:val="007A2260"/>
    <w:rsid w:val="007B2ADF"/>
    <w:rsid w:val="007D1C0F"/>
    <w:rsid w:val="007D3195"/>
    <w:rsid w:val="007D585B"/>
    <w:rsid w:val="007F5877"/>
    <w:rsid w:val="00800EAE"/>
    <w:rsid w:val="00802510"/>
    <w:rsid w:val="00806BB1"/>
    <w:rsid w:val="00807FF5"/>
    <w:rsid w:val="00811673"/>
    <w:rsid w:val="00816674"/>
    <w:rsid w:val="00816B68"/>
    <w:rsid w:val="00837EF2"/>
    <w:rsid w:val="008475CA"/>
    <w:rsid w:val="00847F17"/>
    <w:rsid w:val="008505E6"/>
    <w:rsid w:val="00874E08"/>
    <w:rsid w:val="0088639E"/>
    <w:rsid w:val="0089182E"/>
    <w:rsid w:val="00893F7D"/>
    <w:rsid w:val="008B751B"/>
    <w:rsid w:val="008D0E79"/>
    <w:rsid w:val="008D52D9"/>
    <w:rsid w:val="008D669B"/>
    <w:rsid w:val="008E33EB"/>
    <w:rsid w:val="008E7260"/>
    <w:rsid w:val="008F529C"/>
    <w:rsid w:val="009001F3"/>
    <w:rsid w:val="009537B5"/>
    <w:rsid w:val="009537E7"/>
    <w:rsid w:val="00995DAD"/>
    <w:rsid w:val="009A773B"/>
    <w:rsid w:val="009B12D6"/>
    <w:rsid w:val="009C149C"/>
    <w:rsid w:val="009D5941"/>
    <w:rsid w:val="009D6AE7"/>
    <w:rsid w:val="009D79E8"/>
    <w:rsid w:val="009E291C"/>
    <w:rsid w:val="009F3AB3"/>
    <w:rsid w:val="00A158D9"/>
    <w:rsid w:val="00A47D44"/>
    <w:rsid w:val="00A61086"/>
    <w:rsid w:val="00A862F1"/>
    <w:rsid w:val="00A86794"/>
    <w:rsid w:val="00A873BB"/>
    <w:rsid w:val="00A900E3"/>
    <w:rsid w:val="00AC73E1"/>
    <w:rsid w:val="00AD2715"/>
    <w:rsid w:val="00AE2BF3"/>
    <w:rsid w:val="00AE6D97"/>
    <w:rsid w:val="00AF6F22"/>
    <w:rsid w:val="00B060B0"/>
    <w:rsid w:val="00B2074F"/>
    <w:rsid w:val="00B46504"/>
    <w:rsid w:val="00B467F0"/>
    <w:rsid w:val="00B55544"/>
    <w:rsid w:val="00B92414"/>
    <w:rsid w:val="00BC446C"/>
    <w:rsid w:val="00BE2429"/>
    <w:rsid w:val="00C0002F"/>
    <w:rsid w:val="00C11A3F"/>
    <w:rsid w:val="00C20A45"/>
    <w:rsid w:val="00C260C3"/>
    <w:rsid w:val="00C4170C"/>
    <w:rsid w:val="00C43310"/>
    <w:rsid w:val="00C45FEB"/>
    <w:rsid w:val="00C53E21"/>
    <w:rsid w:val="00C56503"/>
    <w:rsid w:val="00C65478"/>
    <w:rsid w:val="00C766B5"/>
    <w:rsid w:val="00C7672E"/>
    <w:rsid w:val="00C92696"/>
    <w:rsid w:val="00CA3FC2"/>
    <w:rsid w:val="00CA42D8"/>
    <w:rsid w:val="00CB62DF"/>
    <w:rsid w:val="00D024CF"/>
    <w:rsid w:val="00D2372A"/>
    <w:rsid w:val="00D30925"/>
    <w:rsid w:val="00D45F6B"/>
    <w:rsid w:val="00D51445"/>
    <w:rsid w:val="00D640C3"/>
    <w:rsid w:val="00D66A7A"/>
    <w:rsid w:val="00D67EAB"/>
    <w:rsid w:val="00D9637C"/>
    <w:rsid w:val="00DB2EA1"/>
    <w:rsid w:val="00DE4180"/>
    <w:rsid w:val="00DF68AE"/>
    <w:rsid w:val="00DF78E5"/>
    <w:rsid w:val="00E03E72"/>
    <w:rsid w:val="00E2088A"/>
    <w:rsid w:val="00E213EF"/>
    <w:rsid w:val="00E23F3B"/>
    <w:rsid w:val="00E31CCC"/>
    <w:rsid w:val="00E4646F"/>
    <w:rsid w:val="00E7285E"/>
    <w:rsid w:val="00E846AE"/>
    <w:rsid w:val="00E90144"/>
    <w:rsid w:val="00E922B0"/>
    <w:rsid w:val="00EA27C4"/>
    <w:rsid w:val="00EA296B"/>
    <w:rsid w:val="00EA2ED4"/>
    <w:rsid w:val="00EA4352"/>
    <w:rsid w:val="00EA6762"/>
    <w:rsid w:val="00EA7F5C"/>
    <w:rsid w:val="00EB0A4C"/>
    <w:rsid w:val="00EC6B20"/>
    <w:rsid w:val="00ED0FEA"/>
    <w:rsid w:val="00ED10BF"/>
    <w:rsid w:val="00ED4DD0"/>
    <w:rsid w:val="00F253B2"/>
    <w:rsid w:val="00F35277"/>
    <w:rsid w:val="00F35435"/>
    <w:rsid w:val="00F65E60"/>
    <w:rsid w:val="00F83FDB"/>
    <w:rsid w:val="00F8705B"/>
    <w:rsid w:val="00F93F46"/>
    <w:rsid w:val="00FA2530"/>
    <w:rsid w:val="00FC3CDA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Кучеренко Ольга Борисовна</cp:lastModifiedBy>
  <cp:revision>2</cp:revision>
  <cp:lastPrinted>2019-01-28T08:13:00Z</cp:lastPrinted>
  <dcterms:created xsi:type="dcterms:W3CDTF">2019-02-05T09:01:00Z</dcterms:created>
  <dcterms:modified xsi:type="dcterms:W3CDTF">2019-02-05T09:01:00Z</dcterms:modified>
</cp:coreProperties>
</file>