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ЗАКОН 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ГОРОДА СЕВАСТОПОЛЯ 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 xml:space="preserve">Об установлении налоговой ставки </w:t>
      </w:r>
      <w:r w:rsidR="0044778E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ноль 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процентов для налогоплательщиков-индивидуальных предпринимателей при применении упрощенной и (или) патентной системы налогообложения на территории города Севастополя</w:t>
      </w:r>
    </w:p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Принят Законодательным Собранием 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города Севастополя 17 октября 2017 года</w:t>
      </w:r>
    </w:p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1. Налоговая ставка в размере 0 процентов при применении упрощенной системы налогообложения на территории города Севастополя</w:t>
      </w:r>
    </w:p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1. В соответствии с пунктом 4 статьи 346.20 части второй Налогового</w:t>
      </w:r>
      <w:r w:rsidRPr="005B58F7">
        <w:rPr>
          <w:rFonts w:ascii="Arial" w:eastAsia="Times New Roman" w:hAnsi="Arial" w:cs="Arial"/>
          <w:color w:val="1B5AA1"/>
          <w:sz w:val="20"/>
          <w:szCs w:val="20"/>
          <w:lang w:eastAsia="ru-RU"/>
        </w:rPr>
        <w:t> </w:t>
      </w:r>
      <w:r w:rsidRPr="00D47B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кодекса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Российской Федерации установить на территории города Севастополя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применяющих упрощенную систему налогообложения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населению.</w:t>
      </w:r>
    </w:p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 Установить виды предпринимательской деятельности в производственной, социальной, научной сферах, а также в сфере оказания бытовых услуг населению, в отношении которых устанавливается налоговая ставка в размере 0 процентов по налогу, взимаемому в связи с применением упрощенной системы налогообложения, согласно приложению 1 к настоящему Закону.</w:t>
      </w:r>
    </w:p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2. Налоговая ставка в размере 0 процентов при применении патентной системы налогообложения на территории города Севастополя</w:t>
      </w:r>
    </w:p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1. В соответствии с пунктом 3 статьи 346.50 части второй Налогового</w:t>
      </w:r>
      <w:hyperlink r:id="rId4" w:tgtFrame="_blank" w:history="1">
        <w:r w:rsidRPr="005B58F7">
          <w:rPr>
            <w:rFonts w:ascii="Arial" w:eastAsia="Times New Roman" w:hAnsi="Arial" w:cs="Arial"/>
            <w:color w:val="1B5AA1"/>
            <w:sz w:val="20"/>
            <w:szCs w:val="20"/>
            <w:lang w:eastAsia="ru-RU"/>
          </w:rPr>
          <w:t> </w:t>
        </w:r>
      </w:hyperlink>
      <w:r w:rsidR="00D47B5C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кодекса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Российской Федерации установить на территории города Севастополя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применяющих патентную систему налогообложения и осуществляющих предпринимательскую деятельность в производственной и социальной сферах, а также в сфере оказания бытовых услуг населению.</w:t>
      </w:r>
    </w:p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2. Установить виды предпринимательской деятельности в производственной и социальной сферах, а также в сфере оказания бытовых услуг населению согласно приложению 2 к настоящему Закону, в отношении которых устанавливается налоговая ставка в размере 0 процентов по налогу, взимаемому в связи с применением патентной системы налогообложения, осуществляемые в соответствии с Общероссийским классификатором видов экономической деятельности ОК 029-2014 (ОКВЭД 2).</w:t>
      </w:r>
    </w:p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3. Ограничения на применение налогоплательщиками налоговой ставки в размере 0 процентов</w:t>
      </w:r>
    </w:p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Право на применение налоговой ставки, предусмотренной настоящим Законом, возникает у налогоплательщиков - индивидуальных предпринимателей при соблюдении в течение налогового периода следующих условий:</w:t>
      </w:r>
    </w:p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1) средняя численность работников не превышает 15 человек;</w:t>
      </w:r>
    </w:p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2) предельный размер доходов от реализации,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60 млн рублей.</w:t>
      </w:r>
    </w:p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Статья 4. Вступление настоящего Закона в силу</w:t>
      </w:r>
    </w:p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Настоящий Закон вступает в силу не ранее чем по истечении одного месяца со дня его официального опубликования и не ранее 1 января 2018 года и действует до 1 января 2021 года.</w:t>
      </w:r>
    </w:p>
    <w:p w:rsidR="005B58F7" w:rsidRDefault="005B58F7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Губернатор 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города Севастополя                                                    </w:t>
      </w:r>
      <w:r w:rsidR="00D47B5C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                                                   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Д.В. Овсянников</w:t>
      </w:r>
    </w:p>
    <w:p w:rsidR="00D47B5C" w:rsidRPr="005B58F7" w:rsidRDefault="00D47B5C" w:rsidP="00D47B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Севастополь 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25 октября 2017 года 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№ 370 -ЗС</w:t>
      </w:r>
    </w:p>
    <w:p w:rsidR="00D47B5C" w:rsidRDefault="00D47B5C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lastRenderedPageBreak/>
        <w:t> </w:t>
      </w:r>
    </w:p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Приложение 1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к Закону города Севастополя 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«Об установлении налоговой ставки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0 процентов для налогоплательщиков -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индивидуальных предпринимателей 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при применении упрощенной и (или)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патентной системы налогообложения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на территории города Севастополя»</w:t>
      </w:r>
    </w:p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Виды предпринимательской деятельности в производственной, социальной, научной сферах, а также в сфере оказания бытовых услуг населению, в отношении которых устанавливается налоговая ставка в размере 0 процентов по налогу, взимаемому в связи с применением упрощенной системы налогообложения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999"/>
        <w:gridCol w:w="2156"/>
      </w:tblGrid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(классов, подклассов, групп, подгрупп)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по </w:t>
            </w: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 029-2014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(за исключением 01.15, 01.7)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 и лекарственных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и нанесение покрытий на металлы; механическая обработка металлов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(за исключением 32.1)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(за исключением 96.03)</w:t>
            </w:r>
          </w:p>
        </w:tc>
      </w:tr>
    </w:tbl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  <w:bookmarkStart w:id="0" w:name="_GoBack"/>
      <w:bookmarkEnd w:id="0"/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Приложение 2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к Закону города Севастополя 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«Об установлении налоговой ставки 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0 процентов для налогоплательщиков - 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индивидуальных предпринимателей 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при применении упрощенной и (или) 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патентной системы налогообложения </w:t>
      </w: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  <w:t>на территории города Севастополя»</w:t>
      </w:r>
    </w:p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Виды предпринимательской деятельности в производственной и социальной сферах, а также в сфере оказания бытовых услуг населению, в отношении которых устанавливается налоговая ставка в размере 0 процентов по налогу, взимаемому в связи с применением патентной системы налогообложения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133"/>
      </w:tblGrid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деятельности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автотранспортных и </w:t>
            </w:r>
            <w:proofErr w:type="spellStart"/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машин и оборудования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 в соответствии с подпунктом 21 пункта 2 статьи 346.43 Налогового кодекса Российской Федерации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платных туалетов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 и лекарственных растений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</w:tc>
      </w:tr>
      <w:tr w:rsidR="005B58F7" w:rsidRPr="005B58F7" w:rsidTr="005B58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8F7" w:rsidRPr="005B58F7" w:rsidRDefault="005B58F7" w:rsidP="005B5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</w:tbl>
    <w:p w:rsidR="005B58F7" w:rsidRPr="005B58F7" w:rsidRDefault="005B58F7" w:rsidP="005B58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5B58F7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D3587D" w:rsidRDefault="00D24986"/>
    <w:sectPr w:rsidR="00D3587D" w:rsidSect="00D47B5C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7"/>
    <w:rsid w:val="0044778E"/>
    <w:rsid w:val="005B58F7"/>
    <w:rsid w:val="00D24986"/>
    <w:rsid w:val="00D4416F"/>
    <w:rsid w:val="00D47B5C"/>
    <w:rsid w:val="00F1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60952-7A64-4DBB-855D-5316F654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5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0900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2018-02-12T18:27:00Z</dcterms:created>
  <dcterms:modified xsi:type="dcterms:W3CDTF">2018-02-12T18:31:00Z</dcterms:modified>
</cp:coreProperties>
</file>