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9C4" w:rsidRPr="0031031C" w:rsidRDefault="005F29C4" w:rsidP="005F29C4">
      <w:pPr>
        <w:pStyle w:val="Style3"/>
        <w:widowControl/>
        <w:spacing w:line="240" w:lineRule="exact"/>
        <w:ind w:left="6852"/>
        <w:jc w:val="both"/>
      </w:pPr>
    </w:p>
    <w:p w:rsidR="00C82791" w:rsidRPr="000A7480" w:rsidRDefault="0032646A" w:rsidP="000A7480">
      <w:pPr>
        <w:pStyle w:val="Style4"/>
        <w:widowControl/>
        <w:spacing w:before="154" w:line="322" w:lineRule="exact"/>
        <w:jc w:val="center"/>
        <w:rPr>
          <w:rStyle w:val="FontStyle13"/>
          <w:sz w:val="28"/>
          <w:szCs w:val="28"/>
        </w:rPr>
      </w:pPr>
      <w:r>
        <w:rPr>
          <w:rStyle w:val="FontStyle13"/>
          <w:bCs/>
          <w:sz w:val="28"/>
          <w:szCs w:val="28"/>
          <w:lang w:val="en-US"/>
        </w:rPr>
        <w:t>C</w:t>
      </w:r>
      <w:bookmarkStart w:id="0" w:name="_GoBack"/>
      <w:bookmarkEnd w:id="0"/>
      <w:r w:rsidR="000A7480" w:rsidRPr="000A7480">
        <w:rPr>
          <w:rStyle w:val="FontStyle13"/>
          <w:bCs/>
          <w:sz w:val="28"/>
          <w:szCs w:val="28"/>
        </w:rPr>
        <w:t>остав</w:t>
      </w:r>
      <w:r w:rsidR="000A7480" w:rsidRPr="000A7480">
        <w:rPr>
          <w:rStyle w:val="FontStyle13"/>
          <w:sz w:val="28"/>
          <w:szCs w:val="28"/>
        </w:rPr>
        <w:t xml:space="preserve"> </w:t>
      </w:r>
      <w:r w:rsidR="00C82791" w:rsidRPr="000A7480">
        <w:rPr>
          <w:rStyle w:val="FontStyle13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 Межрайонной инспекции Федеральной налоговой службы № 17 по Красноярскому краю</w:t>
      </w:r>
    </w:p>
    <w:p w:rsidR="005F29C4" w:rsidRPr="0031031C" w:rsidRDefault="005F29C4" w:rsidP="005F29C4"/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544"/>
        <w:gridCol w:w="3827"/>
      </w:tblGrid>
      <w:tr w:rsidR="005F29C4" w:rsidRPr="0031031C" w:rsidTr="007E28A6">
        <w:tc>
          <w:tcPr>
            <w:tcW w:w="2836" w:type="dxa"/>
            <w:shd w:val="clear" w:color="auto" w:fill="auto"/>
          </w:tcPr>
          <w:p w:rsidR="005F29C4" w:rsidRPr="0031031C" w:rsidRDefault="005F29C4" w:rsidP="000B740A">
            <w:r w:rsidRPr="0031031C">
              <w:t>Председатель комиссии</w:t>
            </w:r>
          </w:p>
        </w:tc>
        <w:tc>
          <w:tcPr>
            <w:tcW w:w="3544" w:type="dxa"/>
            <w:shd w:val="clear" w:color="auto" w:fill="auto"/>
          </w:tcPr>
          <w:p w:rsidR="005F29C4" w:rsidRPr="00C82791" w:rsidRDefault="00C82791" w:rsidP="000B740A">
            <w:r w:rsidRPr="00C82791">
              <w:rPr>
                <w:snapToGrid w:val="0"/>
              </w:rPr>
              <w:t>Денисова Ирина Борисовна</w:t>
            </w:r>
          </w:p>
        </w:tc>
        <w:tc>
          <w:tcPr>
            <w:tcW w:w="3827" w:type="dxa"/>
            <w:shd w:val="clear" w:color="auto" w:fill="auto"/>
          </w:tcPr>
          <w:p w:rsidR="005F29C4" w:rsidRPr="0031031C" w:rsidRDefault="00C82791" w:rsidP="000B740A">
            <w:pPr>
              <w:jc w:val="both"/>
            </w:pPr>
            <w:r w:rsidRPr="0031031C">
              <w:t>Заместитель начальника Инспекции</w:t>
            </w:r>
          </w:p>
        </w:tc>
      </w:tr>
      <w:tr w:rsidR="005F29C4" w:rsidRPr="0031031C" w:rsidTr="007E28A6">
        <w:tc>
          <w:tcPr>
            <w:tcW w:w="2836" w:type="dxa"/>
            <w:shd w:val="clear" w:color="auto" w:fill="auto"/>
          </w:tcPr>
          <w:p w:rsidR="005F29C4" w:rsidRPr="0031031C" w:rsidRDefault="005F29C4" w:rsidP="000B740A">
            <w:r w:rsidRPr="0031031C">
              <w:t>Заместитель председателя комиссии</w:t>
            </w:r>
          </w:p>
        </w:tc>
        <w:tc>
          <w:tcPr>
            <w:tcW w:w="3544" w:type="dxa"/>
            <w:shd w:val="clear" w:color="auto" w:fill="auto"/>
          </w:tcPr>
          <w:p w:rsidR="005F29C4" w:rsidRPr="0031031C" w:rsidRDefault="00C82791" w:rsidP="000B740A">
            <w:r w:rsidRPr="0031031C">
              <w:t>Таратутов Сергей Николаевич</w:t>
            </w:r>
          </w:p>
        </w:tc>
        <w:tc>
          <w:tcPr>
            <w:tcW w:w="3827" w:type="dxa"/>
            <w:shd w:val="clear" w:color="auto" w:fill="auto"/>
          </w:tcPr>
          <w:p w:rsidR="005F29C4" w:rsidRPr="0031031C" w:rsidRDefault="00C82791" w:rsidP="000B740A">
            <w:pPr>
              <w:jc w:val="both"/>
            </w:pPr>
            <w:r w:rsidRPr="0031031C">
              <w:t>Начальник отдела кадров, профилактики коррупционных и иных правонарушений и безопасности</w:t>
            </w:r>
          </w:p>
        </w:tc>
      </w:tr>
      <w:tr w:rsidR="005F29C4" w:rsidRPr="0031031C" w:rsidTr="007E28A6">
        <w:tc>
          <w:tcPr>
            <w:tcW w:w="2836" w:type="dxa"/>
            <w:shd w:val="clear" w:color="auto" w:fill="auto"/>
          </w:tcPr>
          <w:p w:rsidR="005F29C4" w:rsidRPr="0031031C" w:rsidRDefault="005F29C4" w:rsidP="000B740A">
            <w:r w:rsidRPr="0031031C">
              <w:t>Секретарь комиссии</w:t>
            </w:r>
          </w:p>
        </w:tc>
        <w:tc>
          <w:tcPr>
            <w:tcW w:w="3544" w:type="dxa"/>
            <w:shd w:val="clear" w:color="auto" w:fill="auto"/>
          </w:tcPr>
          <w:p w:rsidR="005F29C4" w:rsidRPr="0031031C" w:rsidRDefault="00C82791" w:rsidP="000B740A">
            <w:proofErr w:type="spellStart"/>
            <w:r w:rsidRPr="00C82791">
              <w:t>Ахмадеева</w:t>
            </w:r>
            <w:proofErr w:type="spellEnd"/>
            <w:r>
              <w:t xml:space="preserve"> </w:t>
            </w:r>
            <w:proofErr w:type="spellStart"/>
            <w:r w:rsidRPr="00C82791">
              <w:t>Халида</w:t>
            </w:r>
            <w:proofErr w:type="spellEnd"/>
            <w:r>
              <w:t xml:space="preserve"> </w:t>
            </w:r>
            <w:proofErr w:type="spellStart"/>
            <w:r w:rsidRPr="00C82791">
              <w:t>Зарифулловна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F29C4" w:rsidRPr="0031031C" w:rsidRDefault="005F29C4" w:rsidP="000B740A">
            <w:pPr>
              <w:jc w:val="both"/>
            </w:pPr>
            <w:r w:rsidRPr="0031031C">
              <w:t>Главный специалист-эксперт отдела кадров, профилактики коррупционных и иных правонарушений и безопасности</w:t>
            </w:r>
          </w:p>
        </w:tc>
      </w:tr>
      <w:tr w:rsidR="0044381B" w:rsidRPr="0031031C" w:rsidTr="007E28A6">
        <w:tc>
          <w:tcPr>
            <w:tcW w:w="2836" w:type="dxa"/>
            <w:vMerge w:val="restart"/>
            <w:shd w:val="clear" w:color="auto" w:fill="auto"/>
          </w:tcPr>
          <w:p w:rsidR="0044381B" w:rsidRPr="0031031C" w:rsidRDefault="0044381B" w:rsidP="000B740A">
            <w:r w:rsidRPr="0031031C">
              <w:t>Члены комиссии:</w:t>
            </w:r>
          </w:p>
        </w:tc>
        <w:tc>
          <w:tcPr>
            <w:tcW w:w="3544" w:type="dxa"/>
            <w:shd w:val="clear" w:color="auto" w:fill="auto"/>
          </w:tcPr>
          <w:p w:rsidR="0044381B" w:rsidRPr="0031031C" w:rsidRDefault="0044381B" w:rsidP="00C82791">
            <w:proofErr w:type="spellStart"/>
            <w:r w:rsidRPr="0031031C">
              <w:t>Орешникова</w:t>
            </w:r>
            <w:proofErr w:type="spellEnd"/>
            <w:r w:rsidRPr="0031031C">
              <w:t xml:space="preserve"> Марина Борисовна</w:t>
            </w:r>
          </w:p>
          <w:p w:rsidR="0044381B" w:rsidRPr="0031031C" w:rsidRDefault="0044381B" w:rsidP="000B740A"/>
        </w:tc>
        <w:tc>
          <w:tcPr>
            <w:tcW w:w="3827" w:type="dxa"/>
            <w:shd w:val="clear" w:color="auto" w:fill="auto"/>
          </w:tcPr>
          <w:p w:rsidR="0044381B" w:rsidRPr="0031031C" w:rsidRDefault="0044381B" w:rsidP="000B740A">
            <w:pPr>
              <w:jc w:val="both"/>
            </w:pPr>
            <w:r w:rsidRPr="0031031C">
              <w:t>Начальник правового отдела</w:t>
            </w:r>
          </w:p>
        </w:tc>
      </w:tr>
      <w:tr w:rsidR="0044381B" w:rsidRPr="0031031C" w:rsidTr="007E28A6">
        <w:tc>
          <w:tcPr>
            <w:tcW w:w="2836" w:type="dxa"/>
            <w:vMerge/>
            <w:shd w:val="clear" w:color="auto" w:fill="auto"/>
          </w:tcPr>
          <w:p w:rsidR="0044381B" w:rsidRPr="0031031C" w:rsidRDefault="0044381B" w:rsidP="000B740A"/>
        </w:tc>
        <w:tc>
          <w:tcPr>
            <w:tcW w:w="3544" w:type="dxa"/>
            <w:shd w:val="clear" w:color="auto" w:fill="auto"/>
          </w:tcPr>
          <w:p w:rsidR="0044381B" w:rsidRPr="00C82791" w:rsidRDefault="0044381B" w:rsidP="000B740A">
            <w:r w:rsidRPr="00C82791">
              <w:rPr>
                <w:snapToGrid w:val="0"/>
              </w:rPr>
              <w:t>Ермакова Анна Петровна</w:t>
            </w:r>
          </w:p>
        </w:tc>
        <w:tc>
          <w:tcPr>
            <w:tcW w:w="3827" w:type="dxa"/>
            <w:shd w:val="clear" w:color="auto" w:fill="auto"/>
          </w:tcPr>
          <w:p w:rsidR="0044381B" w:rsidRPr="0031031C" w:rsidRDefault="0044381B" w:rsidP="00C82791">
            <w:r w:rsidRPr="0031031C">
              <w:t>Заместитель начальника отдела кадров,</w:t>
            </w:r>
            <w:r>
              <w:t xml:space="preserve"> </w:t>
            </w:r>
            <w:r w:rsidRPr="0031031C">
              <w:t>профилактики коррупционных и иных правонарушений и безопасности</w:t>
            </w:r>
          </w:p>
        </w:tc>
      </w:tr>
      <w:tr w:rsidR="00DA0ED4" w:rsidRPr="0031031C" w:rsidTr="007E28A6">
        <w:tc>
          <w:tcPr>
            <w:tcW w:w="2836" w:type="dxa"/>
            <w:vMerge/>
            <w:shd w:val="clear" w:color="auto" w:fill="auto"/>
          </w:tcPr>
          <w:p w:rsidR="00DA0ED4" w:rsidRPr="0031031C" w:rsidRDefault="00DA0ED4" w:rsidP="000B740A"/>
        </w:tc>
        <w:tc>
          <w:tcPr>
            <w:tcW w:w="3544" w:type="dxa"/>
            <w:shd w:val="clear" w:color="auto" w:fill="auto"/>
          </w:tcPr>
          <w:p w:rsidR="00DA0ED4" w:rsidRPr="00C82791" w:rsidRDefault="00DA0ED4" w:rsidP="000B740A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Сизинцева</w:t>
            </w:r>
            <w:proofErr w:type="spellEnd"/>
            <w:r>
              <w:rPr>
                <w:snapToGrid w:val="0"/>
              </w:rPr>
              <w:t xml:space="preserve"> Елена Борисовна</w:t>
            </w:r>
          </w:p>
        </w:tc>
        <w:tc>
          <w:tcPr>
            <w:tcW w:w="3827" w:type="dxa"/>
            <w:shd w:val="clear" w:color="auto" w:fill="auto"/>
          </w:tcPr>
          <w:p w:rsidR="00DA0ED4" w:rsidRPr="0031031C" w:rsidRDefault="00DA0ED4" w:rsidP="00C82791">
            <w:r w:rsidRPr="0031031C">
              <w:t>Главный специалист-эксперт отдела кадров, профилактики коррупционных и иных правонарушений и безопасности</w:t>
            </w:r>
          </w:p>
        </w:tc>
      </w:tr>
      <w:tr w:rsidR="0044381B" w:rsidRPr="0031031C" w:rsidTr="007E28A6">
        <w:tc>
          <w:tcPr>
            <w:tcW w:w="2836" w:type="dxa"/>
            <w:vMerge/>
            <w:shd w:val="clear" w:color="auto" w:fill="auto"/>
          </w:tcPr>
          <w:p w:rsidR="0044381B" w:rsidRPr="0031031C" w:rsidRDefault="0044381B" w:rsidP="000B740A"/>
        </w:tc>
        <w:tc>
          <w:tcPr>
            <w:tcW w:w="3544" w:type="dxa"/>
            <w:shd w:val="clear" w:color="auto" w:fill="auto"/>
          </w:tcPr>
          <w:p w:rsidR="0044381B" w:rsidRPr="0031031C" w:rsidRDefault="0044381B" w:rsidP="0031031C">
            <w:r w:rsidRPr="0031031C">
              <w:t>Гриб Светлана Николаевна</w:t>
            </w:r>
          </w:p>
        </w:tc>
        <w:tc>
          <w:tcPr>
            <w:tcW w:w="3827" w:type="dxa"/>
            <w:shd w:val="clear" w:color="auto" w:fill="auto"/>
          </w:tcPr>
          <w:p w:rsidR="0044381B" w:rsidRPr="0031031C" w:rsidRDefault="0044381B" w:rsidP="0031031C">
            <w:pPr>
              <w:jc w:val="both"/>
            </w:pPr>
            <w:r w:rsidRPr="0031031C">
              <w:t>Доцент кафедры финансов и управления рисками ФГАОУ ВО "Сибирский федеральный университет"</w:t>
            </w:r>
          </w:p>
        </w:tc>
      </w:tr>
      <w:tr w:rsidR="0044381B" w:rsidRPr="0031031C" w:rsidTr="007E28A6">
        <w:tc>
          <w:tcPr>
            <w:tcW w:w="2836" w:type="dxa"/>
            <w:vMerge/>
            <w:shd w:val="clear" w:color="auto" w:fill="auto"/>
          </w:tcPr>
          <w:p w:rsidR="0044381B" w:rsidRPr="0031031C" w:rsidRDefault="0044381B" w:rsidP="000B740A"/>
        </w:tc>
        <w:tc>
          <w:tcPr>
            <w:tcW w:w="3544" w:type="dxa"/>
            <w:shd w:val="clear" w:color="auto" w:fill="auto"/>
          </w:tcPr>
          <w:p w:rsidR="0044381B" w:rsidRPr="0031031C" w:rsidRDefault="0044381B" w:rsidP="000B740A">
            <w:r w:rsidRPr="0031031C">
              <w:t>Мигунова Марина Ивановна</w:t>
            </w:r>
          </w:p>
        </w:tc>
        <w:tc>
          <w:tcPr>
            <w:tcW w:w="3827" w:type="dxa"/>
            <w:shd w:val="clear" w:color="auto" w:fill="auto"/>
          </w:tcPr>
          <w:p w:rsidR="0044381B" w:rsidRPr="0031031C" w:rsidRDefault="0044381B" w:rsidP="0031031C">
            <w:pPr>
              <w:jc w:val="both"/>
            </w:pPr>
            <w:r w:rsidRPr="0031031C">
              <w:t>Доцент базовой кафедры таможенного дела ФГАОУ ВО "Сибирский федеральный университет "</w:t>
            </w:r>
          </w:p>
        </w:tc>
      </w:tr>
      <w:tr w:rsidR="0044381B" w:rsidRPr="0031031C" w:rsidTr="007E28A6">
        <w:tc>
          <w:tcPr>
            <w:tcW w:w="2836" w:type="dxa"/>
            <w:vMerge/>
            <w:shd w:val="clear" w:color="auto" w:fill="auto"/>
          </w:tcPr>
          <w:p w:rsidR="0044381B" w:rsidRPr="0031031C" w:rsidRDefault="0044381B" w:rsidP="000B740A"/>
        </w:tc>
        <w:tc>
          <w:tcPr>
            <w:tcW w:w="3544" w:type="dxa"/>
            <w:shd w:val="clear" w:color="auto" w:fill="auto"/>
          </w:tcPr>
          <w:p w:rsidR="0044381B" w:rsidRPr="0031031C" w:rsidRDefault="0044381B" w:rsidP="000B740A">
            <w:proofErr w:type="spellStart"/>
            <w:r w:rsidRPr="0031031C">
              <w:t>Почекутова</w:t>
            </w:r>
            <w:proofErr w:type="spellEnd"/>
            <w:r w:rsidRPr="0031031C">
              <w:t xml:space="preserve"> Елена Николаевна</w:t>
            </w:r>
          </w:p>
        </w:tc>
        <w:tc>
          <w:tcPr>
            <w:tcW w:w="3827" w:type="dxa"/>
            <w:shd w:val="clear" w:color="auto" w:fill="auto"/>
          </w:tcPr>
          <w:p w:rsidR="0044381B" w:rsidRPr="0031031C" w:rsidRDefault="0044381B" w:rsidP="0031031C">
            <w:pPr>
              <w:jc w:val="both"/>
            </w:pPr>
            <w:r w:rsidRPr="0031031C">
              <w:t>Доцент центра дополнительного и профессионального образования государственных и муниципальных служащих ФГАОУ ВО "Сибирский федеральный университет "</w:t>
            </w:r>
          </w:p>
        </w:tc>
      </w:tr>
    </w:tbl>
    <w:p w:rsidR="005F29C4" w:rsidRDefault="005F29C4" w:rsidP="005F29C4"/>
    <w:p w:rsidR="00453B4A" w:rsidRDefault="00453B4A"/>
    <w:p w:rsidR="00C82791" w:rsidRDefault="00C82791"/>
    <w:p w:rsidR="00C82791" w:rsidRDefault="00C82791"/>
    <w:sectPr w:rsidR="00C82791" w:rsidSect="008703A1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C4"/>
    <w:rsid w:val="000A7480"/>
    <w:rsid w:val="0031031C"/>
    <w:rsid w:val="0032646A"/>
    <w:rsid w:val="004210BD"/>
    <w:rsid w:val="0044381B"/>
    <w:rsid w:val="00453B4A"/>
    <w:rsid w:val="005F29C4"/>
    <w:rsid w:val="007E28A6"/>
    <w:rsid w:val="009C2522"/>
    <w:rsid w:val="00C82791"/>
    <w:rsid w:val="00DA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59C42-5030-4201-8A91-436EEC61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5F29C4"/>
    <w:pPr>
      <w:widowControl w:val="0"/>
      <w:autoSpaceDE w:val="0"/>
      <w:autoSpaceDN w:val="0"/>
      <w:adjustRightInd w:val="0"/>
      <w:spacing w:line="270" w:lineRule="exact"/>
    </w:pPr>
  </w:style>
  <w:style w:type="paragraph" w:customStyle="1" w:styleId="Style5">
    <w:name w:val="Style5"/>
    <w:basedOn w:val="a"/>
    <w:rsid w:val="005F29C4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1">
    <w:name w:val="Font Style11"/>
    <w:rsid w:val="005F29C4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5F29C4"/>
    <w:rPr>
      <w:rFonts w:ascii="Times New Roman" w:hAnsi="Times New Roman"/>
      <w:b/>
      <w:sz w:val="26"/>
    </w:rPr>
  </w:style>
  <w:style w:type="paragraph" w:customStyle="1" w:styleId="Style4">
    <w:name w:val="Style4"/>
    <w:basedOn w:val="a"/>
    <w:uiPriority w:val="99"/>
    <w:rsid w:val="00C82791"/>
    <w:pPr>
      <w:widowControl w:val="0"/>
      <w:autoSpaceDE w:val="0"/>
      <w:autoSpaceDN w:val="0"/>
      <w:adjustRightInd w:val="0"/>
      <w:spacing w:line="302" w:lineRule="exact"/>
    </w:pPr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Бянкина Наталья Сергеевна</dc:creator>
  <cp:lastModifiedBy>ВА</cp:lastModifiedBy>
  <cp:revision>3</cp:revision>
  <dcterms:created xsi:type="dcterms:W3CDTF">2023-09-13T07:01:00Z</dcterms:created>
  <dcterms:modified xsi:type="dcterms:W3CDTF">2023-09-18T08:11:00Z</dcterms:modified>
</cp:coreProperties>
</file>