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F" w:rsidRPr="002962A9" w:rsidRDefault="0084530F" w:rsidP="0084530F">
      <w:pPr>
        <w:pStyle w:val="a3"/>
        <w:widowControl w:val="0"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bookmarkStart w:id="0" w:name="брянск"/>
      <w:r>
        <w:rPr>
          <w:b/>
          <w:szCs w:val="28"/>
        </w:rPr>
        <w:t xml:space="preserve">Информация о комиссии </w:t>
      </w:r>
      <w:r w:rsidRPr="00C301D2">
        <w:rPr>
          <w:b/>
          <w:szCs w:val="28"/>
        </w:rPr>
        <w:t xml:space="preserve"> по конфликту интересов </w:t>
      </w:r>
      <w:r w:rsidRPr="002962A9">
        <w:rPr>
          <w:b/>
          <w:szCs w:val="28"/>
        </w:rPr>
        <w:t xml:space="preserve">ИФНС России </w:t>
      </w:r>
      <w:r>
        <w:rPr>
          <w:b/>
          <w:szCs w:val="28"/>
        </w:rPr>
        <w:t xml:space="preserve">                 </w:t>
      </w:r>
      <w:bookmarkStart w:id="1" w:name="_GoBack"/>
      <w:bookmarkEnd w:id="1"/>
      <w:r w:rsidRPr="002962A9">
        <w:rPr>
          <w:b/>
          <w:szCs w:val="28"/>
        </w:rPr>
        <w:t>по г.</w:t>
      </w:r>
      <w:r>
        <w:rPr>
          <w:b/>
          <w:szCs w:val="28"/>
        </w:rPr>
        <w:t xml:space="preserve"> </w:t>
      </w:r>
      <w:r w:rsidRPr="002962A9">
        <w:rPr>
          <w:b/>
          <w:szCs w:val="28"/>
        </w:rPr>
        <w:t>Брянску</w:t>
      </w:r>
    </w:p>
    <w:bookmarkEnd w:id="0"/>
    <w:p w:rsidR="0084530F" w:rsidRPr="00041E2B" w:rsidRDefault="0084530F" w:rsidP="0084530F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Суровенко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r w:rsidRPr="009B2D0A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на, заместитель начальника и</w:t>
            </w:r>
            <w:r w:rsidRPr="009B2D0A">
              <w:rPr>
                <w:sz w:val="28"/>
                <w:szCs w:val="28"/>
              </w:rPr>
              <w:t xml:space="preserve">нспекции, </w:t>
            </w:r>
          </w:p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(4832) 68-78-7</w:t>
            </w:r>
            <w:r w:rsidRPr="009B2D0A">
              <w:rPr>
                <w:sz w:val="28"/>
                <w:szCs w:val="28"/>
              </w:rPr>
              <w:t>7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 Олег Александрович, заместитель начальника </w:t>
            </w:r>
            <w:r w:rsidRPr="009B2D0A">
              <w:rPr>
                <w:sz w:val="28"/>
                <w:szCs w:val="28"/>
              </w:rPr>
              <w:t>отдела кадров и безопасности</w:t>
            </w:r>
            <w:r>
              <w:rPr>
                <w:sz w:val="28"/>
                <w:szCs w:val="28"/>
              </w:rPr>
              <w:t xml:space="preserve"> инспекции</w:t>
            </w:r>
            <w:r w:rsidRPr="009B2D0A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+7 </w:t>
            </w:r>
            <w:r w:rsidRPr="009B2D0A">
              <w:rPr>
                <w:sz w:val="28"/>
                <w:szCs w:val="28"/>
              </w:rPr>
              <w:t>(4832) 67-39-</w:t>
            </w:r>
            <w:r>
              <w:rPr>
                <w:sz w:val="28"/>
                <w:szCs w:val="28"/>
              </w:rPr>
              <w:t>0</w:t>
            </w:r>
            <w:r w:rsidRPr="009B2D0A">
              <w:rPr>
                <w:sz w:val="28"/>
                <w:szCs w:val="28"/>
              </w:rPr>
              <w:t>6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Аршук</w:t>
            </w:r>
            <w:proofErr w:type="spellEnd"/>
            <w:r>
              <w:rPr>
                <w:sz w:val="28"/>
                <w:szCs w:val="28"/>
              </w:rPr>
              <w:t xml:space="preserve"> Андрей Николаевич, главный специалист-эксперт </w:t>
            </w:r>
            <w:r w:rsidRPr="009B2D0A">
              <w:rPr>
                <w:sz w:val="28"/>
                <w:szCs w:val="28"/>
              </w:rPr>
              <w:t xml:space="preserve">отдела кадров и безопасности, тел. </w:t>
            </w:r>
            <w:r>
              <w:rPr>
                <w:sz w:val="28"/>
                <w:szCs w:val="28"/>
              </w:rPr>
              <w:t xml:space="preserve">+7 </w:t>
            </w:r>
            <w:r w:rsidRPr="009B2D0A">
              <w:rPr>
                <w:sz w:val="28"/>
                <w:szCs w:val="28"/>
              </w:rPr>
              <w:t>(4832) 67-39-</w:t>
            </w:r>
            <w:r>
              <w:rPr>
                <w:sz w:val="28"/>
                <w:szCs w:val="28"/>
              </w:rPr>
              <w:t>62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9B2D0A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400" w:type="dxa"/>
          </w:tcPr>
          <w:p w:rsidR="0084530F" w:rsidRPr="007E325D" w:rsidRDefault="0084530F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Кулишова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 начальник правового </w:t>
            </w:r>
            <w:r w:rsidRPr="007E325D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, </w:t>
            </w:r>
            <w:r w:rsidRPr="007E325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+7 </w:t>
            </w:r>
            <w:r w:rsidRPr="007E325D">
              <w:rPr>
                <w:sz w:val="28"/>
                <w:szCs w:val="28"/>
              </w:rPr>
              <w:t>(4832)</w:t>
            </w:r>
            <w:r>
              <w:rPr>
                <w:sz w:val="28"/>
                <w:szCs w:val="28"/>
              </w:rPr>
              <w:t xml:space="preserve"> </w:t>
            </w:r>
            <w:r w:rsidRPr="007E32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7-39-68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4530F" w:rsidRPr="007E325D" w:rsidRDefault="0084530F" w:rsidP="008B4126">
            <w:pPr>
              <w:jc w:val="both"/>
              <w:rPr>
                <w:sz w:val="28"/>
                <w:szCs w:val="28"/>
              </w:rPr>
            </w:pPr>
            <w:r w:rsidRPr="007E325D">
              <w:rPr>
                <w:sz w:val="28"/>
                <w:szCs w:val="28"/>
              </w:rPr>
              <w:t>Еремин Алексей Викторович,  заместитель директора по организации инвестиционной деятельности</w:t>
            </w:r>
            <w:r w:rsidRPr="007E325D">
              <w:rPr>
                <w:bCs/>
                <w:sz w:val="28"/>
                <w:szCs w:val="28"/>
              </w:rPr>
              <w:t xml:space="preserve"> Брянского  филиала  </w:t>
            </w:r>
            <w:r w:rsidRPr="007E325D">
              <w:rPr>
                <w:sz w:val="28"/>
                <w:szCs w:val="28"/>
              </w:rPr>
              <w:t>Российской академии народного хозяйства и государственной службы при Президенте Российской Федерации, тел.</w:t>
            </w:r>
            <w:r>
              <w:rPr>
                <w:sz w:val="28"/>
                <w:szCs w:val="28"/>
              </w:rPr>
              <w:t xml:space="preserve"> +7 </w:t>
            </w:r>
            <w:r w:rsidRPr="007E325D">
              <w:rPr>
                <w:sz w:val="28"/>
                <w:szCs w:val="28"/>
              </w:rPr>
              <w:t>(4832)</w:t>
            </w:r>
            <w:r>
              <w:rPr>
                <w:sz w:val="28"/>
                <w:szCs w:val="28"/>
              </w:rPr>
              <w:t xml:space="preserve"> </w:t>
            </w:r>
            <w:r w:rsidRPr="007E325D">
              <w:rPr>
                <w:sz w:val="28"/>
                <w:szCs w:val="28"/>
              </w:rPr>
              <w:t>74-44-71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4530F" w:rsidRPr="007E325D" w:rsidRDefault="0084530F" w:rsidP="008B4126">
            <w:pPr>
              <w:jc w:val="both"/>
              <w:rPr>
                <w:sz w:val="28"/>
                <w:szCs w:val="28"/>
              </w:rPr>
            </w:pPr>
            <w:r w:rsidRPr="007E325D">
              <w:rPr>
                <w:sz w:val="28"/>
                <w:szCs w:val="28"/>
              </w:rPr>
              <w:t>Азаров Александр Иванович,</w:t>
            </w:r>
            <w:r w:rsidRPr="007E325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7E325D">
              <w:rPr>
                <w:sz w:val="28"/>
                <w:szCs w:val="28"/>
              </w:rPr>
              <w:t xml:space="preserve">аместитель директора по научной и информационно-аналитической работе </w:t>
            </w:r>
            <w:r w:rsidRPr="007E325D">
              <w:rPr>
                <w:bCs/>
                <w:sz w:val="28"/>
                <w:szCs w:val="28"/>
              </w:rPr>
              <w:t>Брянского  филиала</w:t>
            </w:r>
            <w:r w:rsidRPr="007E325D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</w:t>
            </w:r>
            <w:r>
              <w:rPr>
                <w:sz w:val="28"/>
                <w:szCs w:val="28"/>
              </w:rPr>
              <w:t>Президенте Российской Федерации</w:t>
            </w:r>
            <w:r w:rsidRPr="007E325D">
              <w:rPr>
                <w:sz w:val="28"/>
                <w:szCs w:val="28"/>
              </w:rPr>
              <w:t xml:space="preserve">, </w:t>
            </w:r>
            <w:r w:rsidRPr="007E32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7E325D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+7 </w:t>
            </w:r>
            <w:r w:rsidRPr="007E325D">
              <w:rPr>
                <w:sz w:val="28"/>
                <w:szCs w:val="28"/>
              </w:rPr>
              <w:t>(4832)</w:t>
            </w:r>
            <w:r>
              <w:rPr>
                <w:sz w:val="28"/>
                <w:szCs w:val="28"/>
              </w:rPr>
              <w:t xml:space="preserve"> </w:t>
            </w:r>
            <w:r w:rsidRPr="007E325D">
              <w:rPr>
                <w:sz w:val="28"/>
                <w:szCs w:val="28"/>
              </w:rPr>
              <w:t>66-08-48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ind w:right="-108"/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Почтовый адрес для обращений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9B2D0A">
                <w:rPr>
                  <w:sz w:val="28"/>
                  <w:szCs w:val="28"/>
                </w:rPr>
                <w:t>241037, г</w:t>
              </w:r>
            </w:smartTag>
            <w:r w:rsidRPr="009B2D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2D0A">
              <w:rPr>
                <w:sz w:val="28"/>
                <w:szCs w:val="28"/>
              </w:rPr>
              <w:t xml:space="preserve">Брянск, ул. </w:t>
            </w:r>
            <w:proofErr w:type="spellStart"/>
            <w:r w:rsidRPr="009B2D0A">
              <w:rPr>
                <w:sz w:val="28"/>
                <w:szCs w:val="28"/>
              </w:rPr>
              <w:t>Крахмалева</w:t>
            </w:r>
            <w:proofErr w:type="spellEnd"/>
            <w:r w:rsidRPr="009B2D0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9B2D0A">
              <w:rPr>
                <w:sz w:val="28"/>
                <w:szCs w:val="28"/>
              </w:rPr>
              <w:t>53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7936AA">
              <w:rPr>
                <w:sz w:val="28"/>
                <w:szCs w:val="28"/>
              </w:rPr>
              <w:t>Он-</w:t>
            </w:r>
            <w:proofErr w:type="spellStart"/>
            <w:r w:rsidRPr="007936AA">
              <w:rPr>
                <w:sz w:val="28"/>
                <w:szCs w:val="28"/>
              </w:rPr>
              <w:t>лайн</w:t>
            </w:r>
            <w:proofErr w:type="spellEnd"/>
            <w:r w:rsidRPr="007936AA">
              <w:rPr>
                <w:sz w:val="28"/>
                <w:szCs w:val="28"/>
              </w:rPr>
              <w:t xml:space="preserve"> сервис «Обратиться в ФНС России» на </w:t>
            </w:r>
            <w:r w:rsidRPr="00895BAC">
              <w:rPr>
                <w:sz w:val="28"/>
                <w:szCs w:val="28"/>
              </w:rPr>
              <w:t>www.nalog.ru</w:t>
            </w:r>
          </w:p>
        </w:tc>
      </w:tr>
      <w:tr w:rsidR="0084530F" w:rsidRPr="009B2D0A" w:rsidTr="008B4126">
        <w:tc>
          <w:tcPr>
            <w:tcW w:w="4788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 w:rsidRPr="009B2D0A">
              <w:rPr>
                <w:sz w:val="28"/>
                <w:szCs w:val="28"/>
              </w:rPr>
              <w:t>Телефон «горячей линии»</w:t>
            </w:r>
          </w:p>
        </w:tc>
        <w:tc>
          <w:tcPr>
            <w:tcW w:w="5400" w:type="dxa"/>
          </w:tcPr>
          <w:p w:rsidR="0084530F" w:rsidRPr="009B2D0A" w:rsidRDefault="0084530F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(4832) 65-2</w:t>
            </w:r>
            <w:r w:rsidRPr="009B2D0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Pr="009B2D0A">
              <w:rPr>
                <w:sz w:val="28"/>
                <w:szCs w:val="28"/>
              </w:rPr>
              <w:t>0</w:t>
            </w:r>
          </w:p>
        </w:tc>
      </w:tr>
    </w:tbl>
    <w:p w:rsidR="00601184" w:rsidRDefault="00601184"/>
    <w:sectPr w:rsidR="0060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B"/>
    <w:rsid w:val="0002758B"/>
    <w:rsid w:val="00601184"/>
    <w:rsid w:val="0084530F"/>
    <w:rsid w:val="00B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30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453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30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453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2</cp:revision>
  <dcterms:created xsi:type="dcterms:W3CDTF">2018-11-20T08:23:00Z</dcterms:created>
  <dcterms:modified xsi:type="dcterms:W3CDTF">2018-11-20T08:24:00Z</dcterms:modified>
</cp:coreProperties>
</file>