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91" w:rsidRPr="001B0CA8" w:rsidRDefault="00D152D3">
      <w:pPr>
        <w:jc w:val="center"/>
        <w:rPr>
          <w:rFonts w:eastAsia="Times New Roman"/>
          <w:b/>
          <w:bCs/>
        </w:rPr>
      </w:pPr>
      <w:r w:rsidRPr="001B0CA8">
        <w:rPr>
          <w:rFonts w:eastAsia="Times New Roman"/>
          <w:b/>
          <w:bCs/>
        </w:rPr>
        <w:t>Протокол</w:t>
      </w:r>
      <w:r w:rsidR="00664191" w:rsidRPr="001B0CA8">
        <w:rPr>
          <w:rFonts w:eastAsia="Times New Roman"/>
          <w:b/>
          <w:bCs/>
        </w:rPr>
        <w:t xml:space="preserve"> № 3</w:t>
      </w:r>
    </w:p>
    <w:p w:rsidR="00767A7E" w:rsidRPr="001B0CA8" w:rsidRDefault="00D152D3">
      <w:pPr>
        <w:jc w:val="center"/>
        <w:rPr>
          <w:rFonts w:eastAsia="Times New Roman"/>
          <w:b/>
          <w:bCs/>
        </w:rPr>
      </w:pPr>
      <w:r w:rsidRPr="001B0CA8">
        <w:rPr>
          <w:rFonts w:eastAsia="Times New Roman"/>
          <w:b/>
          <w:bCs/>
        </w:rPr>
        <w:t xml:space="preserve"> подведения итогов </w:t>
      </w:r>
      <w:r w:rsidR="00664191" w:rsidRPr="001B0CA8">
        <w:rPr>
          <w:rFonts w:eastAsia="Times New Roman"/>
          <w:b/>
          <w:bCs/>
        </w:rPr>
        <w:t xml:space="preserve">электронного </w:t>
      </w:r>
      <w:r w:rsidRPr="001B0CA8">
        <w:rPr>
          <w:rFonts w:eastAsia="Times New Roman"/>
          <w:b/>
          <w:bCs/>
        </w:rPr>
        <w:t xml:space="preserve">аукциона </w:t>
      </w:r>
    </w:p>
    <w:p w:rsidR="00767A7E" w:rsidRPr="001B0CA8" w:rsidRDefault="00664191" w:rsidP="00664191">
      <w:pPr>
        <w:rPr>
          <w:rFonts w:eastAsia="Times New Roman"/>
          <w:bCs/>
        </w:rPr>
      </w:pPr>
      <w:r w:rsidRPr="001B0CA8">
        <w:rPr>
          <w:rFonts w:eastAsia="Times New Roman"/>
          <w:bCs/>
        </w:rPr>
        <w:t xml:space="preserve">                           </w:t>
      </w:r>
      <w:proofErr w:type="gramStart"/>
      <w:r w:rsidRPr="001B0CA8">
        <w:rPr>
          <w:rFonts w:eastAsia="Times New Roman"/>
          <w:bCs/>
        </w:rPr>
        <w:t>проводимом</w:t>
      </w:r>
      <w:proofErr w:type="gramEnd"/>
      <w:r w:rsidRPr="001B0CA8">
        <w:rPr>
          <w:rFonts w:eastAsia="Times New Roman"/>
          <w:bCs/>
        </w:rPr>
        <w:t xml:space="preserve"> на электронной площадке </w:t>
      </w:r>
      <w:r w:rsidR="009B2B7A" w:rsidRPr="001B0CA8">
        <w:rPr>
          <w:rFonts w:eastAsia="Times New Roman"/>
          <w:bCs/>
        </w:rPr>
        <w:t>www.sberbank-ast.ru</w:t>
      </w:r>
    </w:p>
    <w:p w:rsidR="009B2B7A" w:rsidRPr="001B0CA8" w:rsidRDefault="009B2B7A" w:rsidP="00664191">
      <w:pPr>
        <w:rPr>
          <w:rFonts w:eastAsia="Times New Roman"/>
          <w:bCs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4"/>
        <w:gridCol w:w="5390"/>
      </w:tblGrid>
      <w:tr w:rsidR="0024577A" w:rsidRPr="001B0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7A7E" w:rsidRPr="001B0CA8" w:rsidRDefault="00D152D3" w:rsidP="00664191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г.</w:t>
            </w:r>
            <w:r w:rsidR="00664191" w:rsidRPr="001B0CA8">
              <w:rPr>
                <w:rFonts w:eastAsia="Times New Roman"/>
              </w:rPr>
              <w:t xml:space="preserve"> Ростов-на-Дону</w:t>
            </w:r>
          </w:p>
        </w:tc>
        <w:tc>
          <w:tcPr>
            <w:tcW w:w="0" w:type="auto"/>
            <w:vAlign w:val="center"/>
            <w:hideMark/>
          </w:tcPr>
          <w:p w:rsidR="00767A7E" w:rsidRPr="001B0CA8" w:rsidRDefault="001D66B4" w:rsidP="001D66B4">
            <w:pPr>
              <w:pStyle w:val="a3"/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19</w:t>
            </w:r>
            <w:r w:rsidR="00523DE9">
              <w:rPr>
                <w:rFonts w:eastAsia="Times New Roman"/>
              </w:rPr>
              <w:t xml:space="preserve"> </w:t>
            </w:r>
            <w:r w:rsidRPr="000C3E64">
              <w:rPr>
                <w:rFonts w:eastAsia="Times New Roman"/>
              </w:rPr>
              <w:t>янва</w:t>
            </w:r>
            <w:r w:rsidR="00523DE9">
              <w:rPr>
                <w:rFonts w:eastAsia="Times New Roman"/>
              </w:rPr>
              <w:t>ря</w:t>
            </w:r>
            <w:r w:rsidR="00FE7E67" w:rsidRPr="001B0CA8">
              <w:rPr>
                <w:rFonts w:eastAsia="Times New Roman"/>
              </w:rPr>
              <w:t xml:space="preserve"> </w:t>
            </w:r>
            <w:r w:rsidR="00A309C9" w:rsidRPr="001B0CA8">
              <w:rPr>
                <w:rFonts w:eastAsia="Times New Roman"/>
              </w:rPr>
              <w:t>201</w:t>
            </w:r>
            <w:r>
              <w:rPr>
                <w:rFonts w:eastAsia="Times New Roman"/>
              </w:rPr>
              <w:t>6</w:t>
            </w:r>
            <w:r w:rsidR="00A309C9" w:rsidRPr="001B0CA8">
              <w:rPr>
                <w:rFonts w:eastAsia="Times New Roman"/>
              </w:rPr>
              <w:t xml:space="preserve"> </w:t>
            </w:r>
            <w:r w:rsidR="00664191" w:rsidRPr="001B0CA8">
              <w:rPr>
                <w:rFonts w:eastAsia="Times New Roman"/>
              </w:rPr>
              <w:t>г.</w:t>
            </w:r>
          </w:p>
        </w:tc>
      </w:tr>
    </w:tbl>
    <w:p w:rsidR="00767A7E" w:rsidRPr="00B2783A" w:rsidRDefault="00767A7E">
      <w:pPr>
        <w:spacing w:after="240"/>
        <w:rPr>
          <w:rFonts w:eastAsia="Times New Roman"/>
          <w:sz w:val="18"/>
          <w:szCs w:val="18"/>
        </w:rPr>
      </w:pPr>
      <w:bookmarkStart w:id="0" w:name="_GoBack"/>
      <w:bookmarkEnd w:id="0"/>
    </w:p>
    <w:tbl>
      <w:tblPr>
        <w:tblW w:w="9270" w:type="dxa"/>
        <w:tblLook w:val="01E0" w:firstRow="1" w:lastRow="1" w:firstColumn="1" w:lastColumn="1" w:noHBand="0" w:noVBand="0"/>
      </w:tblPr>
      <w:tblGrid>
        <w:gridCol w:w="648"/>
        <w:gridCol w:w="3288"/>
        <w:gridCol w:w="141"/>
        <w:gridCol w:w="925"/>
        <w:gridCol w:w="3685"/>
        <w:gridCol w:w="91"/>
        <w:gridCol w:w="335"/>
        <w:gridCol w:w="16"/>
        <w:gridCol w:w="141"/>
      </w:tblGrid>
      <w:tr w:rsidR="00EC222B" w:rsidRPr="001B0CA8" w:rsidTr="003B6984">
        <w:trPr>
          <w:gridAfter w:val="1"/>
          <w:wAfter w:w="141" w:type="dxa"/>
        </w:trPr>
        <w:tc>
          <w:tcPr>
            <w:tcW w:w="648" w:type="dxa"/>
          </w:tcPr>
          <w:p w:rsidR="00EC222B" w:rsidRPr="001B0CA8" w:rsidRDefault="00EC222B" w:rsidP="00EC222B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1.</w:t>
            </w:r>
          </w:p>
        </w:tc>
        <w:tc>
          <w:tcPr>
            <w:tcW w:w="3288" w:type="dxa"/>
          </w:tcPr>
          <w:p w:rsidR="00EC222B" w:rsidRPr="001B0CA8" w:rsidRDefault="00EC222B" w:rsidP="00EC222B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Наименование заказчика:</w:t>
            </w:r>
          </w:p>
        </w:tc>
        <w:tc>
          <w:tcPr>
            <w:tcW w:w="5193" w:type="dxa"/>
            <w:gridSpan w:val="6"/>
          </w:tcPr>
          <w:p w:rsidR="00EC222B" w:rsidRPr="001B0CA8" w:rsidRDefault="00523DE9" w:rsidP="003B6984">
            <w:pPr>
              <w:ind w:left="-108"/>
              <w:rPr>
                <w:rFonts w:eastAsia="Times New Roman"/>
              </w:rPr>
            </w:pPr>
            <w:r w:rsidRPr="000878F0">
              <w:rPr>
                <w:bCs/>
              </w:rPr>
              <w:t>Управление федеральной налоговой службы по Ростовской области</w:t>
            </w:r>
          </w:p>
        </w:tc>
      </w:tr>
      <w:tr w:rsidR="00EC222B" w:rsidRPr="001B0CA8" w:rsidTr="003B6984">
        <w:trPr>
          <w:gridAfter w:val="3"/>
          <w:wAfter w:w="492" w:type="dxa"/>
        </w:trPr>
        <w:tc>
          <w:tcPr>
            <w:tcW w:w="648" w:type="dxa"/>
          </w:tcPr>
          <w:p w:rsidR="00EC222B" w:rsidRPr="001B0CA8" w:rsidRDefault="00EC222B" w:rsidP="00EC222B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2.</w:t>
            </w:r>
          </w:p>
        </w:tc>
        <w:tc>
          <w:tcPr>
            <w:tcW w:w="3288" w:type="dxa"/>
          </w:tcPr>
          <w:p w:rsidR="00EC222B" w:rsidRPr="001B0CA8" w:rsidRDefault="00EC222B" w:rsidP="00EC222B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Номер аукциона</w:t>
            </w:r>
          </w:p>
        </w:tc>
        <w:tc>
          <w:tcPr>
            <w:tcW w:w="4842" w:type="dxa"/>
            <w:gridSpan w:val="4"/>
          </w:tcPr>
          <w:p w:rsidR="00EC222B" w:rsidRPr="00AB5143" w:rsidRDefault="00523DE9" w:rsidP="003B6984">
            <w:pPr>
              <w:ind w:left="-108"/>
              <w:rPr>
                <w:rFonts w:eastAsia="Times New Roman"/>
              </w:rPr>
            </w:pPr>
            <w:r w:rsidRPr="000878F0">
              <w:rPr>
                <w:bCs/>
              </w:rPr>
              <w:t>01581000184150000</w:t>
            </w:r>
            <w:r w:rsidR="00422BB2">
              <w:rPr>
                <w:bCs/>
                <w:lang w:val="en-US"/>
              </w:rPr>
              <w:t>3</w:t>
            </w:r>
            <w:r w:rsidR="00AB5143">
              <w:rPr>
                <w:bCs/>
              </w:rPr>
              <w:t>1</w:t>
            </w:r>
          </w:p>
        </w:tc>
      </w:tr>
      <w:tr w:rsidR="00EC222B" w:rsidRPr="001B0CA8" w:rsidTr="003B6984">
        <w:trPr>
          <w:gridAfter w:val="2"/>
          <w:wAfter w:w="157" w:type="dxa"/>
        </w:trPr>
        <w:tc>
          <w:tcPr>
            <w:tcW w:w="648" w:type="dxa"/>
          </w:tcPr>
          <w:p w:rsidR="00EC222B" w:rsidRPr="001B0CA8" w:rsidRDefault="00EC222B" w:rsidP="00EC222B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3.</w:t>
            </w:r>
          </w:p>
        </w:tc>
        <w:tc>
          <w:tcPr>
            <w:tcW w:w="3288" w:type="dxa"/>
          </w:tcPr>
          <w:p w:rsidR="00EC222B" w:rsidRPr="001B0CA8" w:rsidRDefault="00EC222B" w:rsidP="00EC222B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Наименование объекта закупки</w:t>
            </w:r>
          </w:p>
        </w:tc>
        <w:tc>
          <w:tcPr>
            <w:tcW w:w="5177" w:type="dxa"/>
            <w:gridSpan w:val="5"/>
          </w:tcPr>
          <w:p w:rsidR="00EC222B" w:rsidRDefault="00AB5143" w:rsidP="003B6984">
            <w:pPr>
              <w:ind w:left="-108"/>
              <w:rPr>
                <w:bCs/>
              </w:rPr>
            </w:pPr>
            <w:r w:rsidRPr="00AB5143">
              <w:rPr>
                <w:bCs/>
              </w:rPr>
              <w:t>Оказание услуг по проведению плановых мероприятий с целью предотвращения потери работоспособности аппаратных средств, находящихся на балансе Управления Федеральной налоговой службы по Ростовской области и территориальных налоговых органов в 2016 году</w:t>
            </w:r>
          </w:p>
          <w:p w:rsidR="008D32CC" w:rsidRPr="00AA75CF" w:rsidRDefault="008D32CC" w:rsidP="003B6984">
            <w:pPr>
              <w:ind w:left="-108"/>
              <w:rPr>
                <w:bCs/>
              </w:rPr>
            </w:pPr>
          </w:p>
        </w:tc>
      </w:tr>
      <w:tr w:rsidR="00EC222B" w:rsidRPr="001B0CA8" w:rsidTr="003B6984">
        <w:tc>
          <w:tcPr>
            <w:tcW w:w="648" w:type="dxa"/>
          </w:tcPr>
          <w:p w:rsidR="00EC222B" w:rsidRPr="001B0CA8" w:rsidRDefault="00EC222B" w:rsidP="00EC222B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4.</w:t>
            </w:r>
          </w:p>
        </w:tc>
        <w:tc>
          <w:tcPr>
            <w:tcW w:w="3429" w:type="dxa"/>
            <w:gridSpan w:val="2"/>
          </w:tcPr>
          <w:p w:rsidR="00EC222B" w:rsidRPr="001B0CA8" w:rsidRDefault="00EC222B" w:rsidP="00EC222B">
            <w:pPr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 xml:space="preserve">Начальная (максимальная) цена контракта </w:t>
            </w:r>
          </w:p>
        </w:tc>
        <w:tc>
          <w:tcPr>
            <w:tcW w:w="5193" w:type="dxa"/>
            <w:gridSpan w:val="6"/>
          </w:tcPr>
          <w:p w:rsidR="00EC222B" w:rsidRPr="001B0CA8" w:rsidRDefault="008D32CC" w:rsidP="00EC222B">
            <w:pPr>
              <w:rPr>
                <w:rFonts w:eastAsia="Times New Roman"/>
              </w:rPr>
            </w:pPr>
            <w:r>
              <w:rPr>
                <w:bCs/>
              </w:rPr>
              <w:t>12 250 000,07</w:t>
            </w:r>
            <w:r w:rsidR="00422BB2" w:rsidRPr="00474354">
              <w:rPr>
                <w:bCs/>
              </w:rPr>
              <w:t xml:space="preserve"> </w:t>
            </w:r>
            <w:r w:rsidR="00422BB2" w:rsidRPr="000878F0">
              <w:rPr>
                <w:bCs/>
              </w:rPr>
              <w:t>рублей</w:t>
            </w:r>
          </w:p>
        </w:tc>
      </w:tr>
      <w:tr w:rsidR="008D32CC" w:rsidRPr="00955244" w:rsidTr="003B6984">
        <w:trPr>
          <w:gridBefore w:val="1"/>
          <w:gridAfter w:val="4"/>
          <w:wBefore w:w="648" w:type="dxa"/>
          <w:wAfter w:w="583" w:type="dxa"/>
        </w:trPr>
        <w:tc>
          <w:tcPr>
            <w:tcW w:w="4354" w:type="dxa"/>
            <w:gridSpan w:val="3"/>
          </w:tcPr>
          <w:p w:rsidR="008D32CC" w:rsidRDefault="008D32CC" w:rsidP="000E3DC3"/>
          <w:p w:rsidR="008D32CC" w:rsidRPr="00955244" w:rsidRDefault="00595BF7" w:rsidP="000E3DC3">
            <w:r w:rsidRPr="00EF7D78">
              <w:t>Общая начальная (максимальная) цена единицы услуг (сумма начального (максимального) ежемесячного тарифа за обслуживание единицы оборудования)</w:t>
            </w:r>
          </w:p>
        </w:tc>
        <w:tc>
          <w:tcPr>
            <w:tcW w:w="3685" w:type="dxa"/>
          </w:tcPr>
          <w:p w:rsidR="008D32CC" w:rsidRDefault="008D32CC" w:rsidP="000E3DC3"/>
          <w:p w:rsidR="008D32CC" w:rsidRPr="00955244" w:rsidRDefault="008D32CC" w:rsidP="008D32CC">
            <w:r w:rsidRPr="00955244">
              <w:t>1</w:t>
            </w:r>
            <w:r>
              <w:t> 117 837,</w:t>
            </w:r>
            <w:r w:rsidRPr="00955244">
              <w:t>2</w:t>
            </w:r>
            <w:r>
              <w:t>0 рублей</w:t>
            </w:r>
          </w:p>
        </w:tc>
      </w:tr>
    </w:tbl>
    <w:p w:rsidR="00595BF7" w:rsidRDefault="00595BF7" w:rsidP="00E41A8F">
      <w:pPr>
        <w:divId w:val="1377899590"/>
        <w:rPr>
          <w:rFonts w:eastAsia="Times New Roman"/>
        </w:rPr>
      </w:pPr>
    </w:p>
    <w:p w:rsidR="00E41A8F" w:rsidRPr="001B0CA8" w:rsidRDefault="00D152D3" w:rsidP="00E41A8F">
      <w:pPr>
        <w:divId w:val="1377899590"/>
        <w:rPr>
          <w:rFonts w:eastAsia="Times New Roman"/>
        </w:rPr>
      </w:pPr>
      <w:r w:rsidRPr="001B0CA8">
        <w:rPr>
          <w:rFonts w:eastAsia="Times New Roman"/>
        </w:rPr>
        <w:t xml:space="preserve">5. Состав </w:t>
      </w:r>
      <w:r w:rsidR="009B2B7A" w:rsidRPr="001B0CA8">
        <w:rPr>
          <w:rFonts w:eastAsia="Times New Roman"/>
        </w:rPr>
        <w:t>единой</w:t>
      </w:r>
      <w:r w:rsidRPr="001B0CA8">
        <w:rPr>
          <w:rFonts w:eastAsia="Times New Roman"/>
        </w:rPr>
        <w:t xml:space="preserve"> комиссии</w:t>
      </w:r>
      <w:r w:rsidR="00E41A8F" w:rsidRPr="001B0CA8">
        <w:rPr>
          <w:rFonts w:eastAsia="Times New Roman"/>
        </w:rPr>
        <w:t>:</w:t>
      </w:r>
      <w:r w:rsidRPr="001B0CA8">
        <w:rPr>
          <w:rFonts w:eastAsia="Times New Roman"/>
        </w:rPr>
        <w:t xml:space="preserve"> </w:t>
      </w:r>
    </w:p>
    <w:p w:rsidR="00E41A8F" w:rsidRPr="001B0CA8" w:rsidRDefault="00E41A8F" w:rsidP="00E41A8F">
      <w:pPr>
        <w:divId w:val="1377899590"/>
      </w:pPr>
      <w:r w:rsidRPr="001B0CA8">
        <w:t xml:space="preserve">    </w:t>
      </w:r>
      <w:r w:rsidR="00D152D3" w:rsidRPr="001B0CA8">
        <w:t xml:space="preserve">На заседании комиссии </w:t>
      </w:r>
      <w:r w:rsidRPr="001B0CA8">
        <w:t xml:space="preserve">по рассмотрению заявок на участие в электронном аукционе           </w:t>
      </w:r>
    </w:p>
    <w:p w:rsidR="00767A7E" w:rsidRPr="001B0CA8" w:rsidRDefault="00E41A8F" w:rsidP="00E41A8F">
      <w:pPr>
        <w:divId w:val="1377899590"/>
      </w:pPr>
      <w:r w:rsidRPr="001B0CA8">
        <w:t xml:space="preserve">    </w:t>
      </w:r>
      <w:r w:rsidR="00D152D3" w:rsidRPr="001B0CA8">
        <w:t>присутствовали:</w:t>
      </w:r>
    </w:p>
    <w:tbl>
      <w:tblPr>
        <w:tblW w:w="10279" w:type="dxa"/>
        <w:tblInd w:w="108" w:type="dxa"/>
        <w:tblLook w:val="01E0" w:firstRow="1" w:lastRow="1" w:firstColumn="1" w:lastColumn="1" w:noHBand="0" w:noVBand="0"/>
      </w:tblPr>
      <w:tblGrid>
        <w:gridCol w:w="5139"/>
        <w:gridCol w:w="5140"/>
      </w:tblGrid>
      <w:tr w:rsidR="00523DE9" w:rsidRPr="00477024" w:rsidTr="00595BF7">
        <w:trPr>
          <w:divId w:val="1377899590"/>
          <w:trHeight w:val="255"/>
        </w:trPr>
        <w:tc>
          <w:tcPr>
            <w:tcW w:w="5139" w:type="dxa"/>
          </w:tcPr>
          <w:p w:rsidR="00523DE9" w:rsidRPr="00477024" w:rsidRDefault="00523DE9" w:rsidP="002B2D6B">
            <w:r w:rsidRPr="00477024">
              <w:t>Председатель комиссии:</w:t>
            </w:r>
          </w:p>
        </w:tc>
        <w:tc>
          <w:tcPr>
            <w:tcW w:w="5140" w:type="dxa"/>
          </w:tcPr>
          <w:p w:rsidR="00523DE9" w:rsidRPr="00477024" w:rsidRDefault="00523DE9" w:rsidP="002B2D6B">
            <w:r w:rsidRPr="000878F0">
              <w:t xml:space="preserve">Молчанов </w:t>
            </w:r>
            <w:r w:rsidRPr="00477024">
              <w:t>Евгений Григорьевич</w:t>
            </w:r>
          </w:p>
        </w:tc>
      </w:tr>
      <w:tr w:rsidR="00523DE9" w:rsidRPr="00477024" w:rsidTr="00595BF7">
        <w:trPr>
          <w:divId w:val="1377899590"/>
          <w:trHeight w:val="255"/>
        </w:trPr>
        <w:tc>
          <w:tcPr>
            <w:tcW w:w="5139" w:type="dxa"/>
          </w:tcPr>
          <w:p w:rsidR="00AA75CF" w:rsidRDefault="00AA75CF" w:rsidP="002B2D6B"/>
          <w:p w:rsidR="00523DE9" w:rsidRPr="00477024" w:rsidRDefault="00523DE9" w:rsidP="002B2D6B">
            <w:r w:rsidRPr="00477024">
              <w:t>Члены комиссии:</w:t>
            </w:r>
          </w:p>
        </w:tc>
        <w:tc>
          <w:tcPr>
            <w:tcW w:w="5140" w:type="dxa"/>
          </w:tcPr>
          <w:p w:rsidR="00AA75CF" w:rsidRDefault="00AA75CF" w:rsidP="002B2D6B"/>
          <w:p w:rsidR="00523DE9" w:rsidRPr="00477024" w:rsidRDefault="00523DE9" w:rsidP="002B2D6B">
            <w:r w:rsidRPr="00477024">
              <w:t>Штыхно Нина Анатольевна</w:t>
            </w:r>
          </w:p>
        </w:tc>
      </w:tr>
      <w:tr w:rsidR="00523DE9" w:rsidRPr="00477024" w:rsidTr="00595BF7">
        <w:trPr>
          <w:divId w:val="1377899590"/>
          <w:trHeight w:val="255"/>
        </w:trPr>
        <w:tc>
          <w:tcPr>
            <w:tcW w:w="5139" w:type="dxa"/>
          </w:tcPr>
          <w:p w:rsidR="00523DE9" w:rsidRPr="00477024" w:rsidRDefault="00523DE9" w:rsidP="002B2D6B"/>
        </w:tc>
        <w:tc>
          <w:tcPr>
            <w:tcW w:w="5140" w:type="dxa"/>
          </w:tcPr>
          <w:p w:rsidR="00523DE9" w:rsidRPr="00477024" w:rsidRDefault="00523DE9" w:rsidP="002B2D6B">
            <w:r w:rsidRPr="00477024">
              <w:t>Зайцева Елена Павловна</w:t>
            </w:r>
          </w:p>
          <w:p w:rsidR="00523DE9" w:rsidRDefault="00523DE9" w:rsidP="002B2D6B">
            <w:r w:rsidRPr="00477024">
              <w:t>Шмелев Дмитрий Владимирович</w:t>
            </w:r>
          </w:p>
          <w:p w:rsidR="00A057EA" w:rsidRPr="00A057EA" w:rsidRDefault="00AA75CF" w:rsidP="00B63525">
            <w:r>
              <w:t>Черкашин Андрей Михайлович</w:t>
            </w:r>
          </w:p>
        </w:tc>
      </w:tr>
    </w:tbl>
    <w:p w:rsidR="00767A7E" w:rsidRPr="001B0CA8" w:rsidRDefault="00E41A8F" w:rsidP="00FA157B">
      <w:pPr>
        <w:divId w:val="1480418878"/>
        <w:rPr>
          <w:rFonts w:eastAsia="Times New Roman"/>
        </w:rPr>
      </w:pPr>
      <w:r w:rsidRPr="001B0CA8">
        <w:rPr>
          <w:rFonts w:eastAsia="Times New Roman"/>
        </w:rPr>
        <w:t>6</w:t>
      </w:r>
      <w:r w:rsidR="008F404C" w:rsidRPr="001B0CA8">
        <w:rPr>
          <w:rFonts w:eastAsia="Times New Roman"/>
        </w:rPr>
        <w:t xml:space="preserve">. </w:t>
      </w:r>
      <w:proofErr w:type="gramStart"/>
      <w:r w:rsidR="008F404C" w:rsidRPr="001B0CA8">
        <w:rPr>
          <w:rFonts w:eastAsia="Times New Roman"/>
        </w:rPr>
        <w:t>Заказчиком были получены вторые части заявок на участие в электронном аукционе от участников закупки под следующими порядковыми номерами и принято следующее решение на основании Федерального закона от 5 апреля 2013г. № 44-ФЗ « О контрактной системе в сфере закупок товаров, работ, услуг для обеспечения государственных и муниципальных нужд» (далее по тексту также –</w:t>
      </w:r>
      <w:r w:rsidR="00765B08" w:rsidRPr="001B0CA8">
        <w:rPr>
          <w:rFonts w:eastAsia="Times New Roman"/>
        </w:rPr>
        <w:t xml:space="preserve"> </w:t>
      </w:r>
      <w:r w:rsidR="008F404C" w:rsidRPr="001B0CA8">
        <w:rPr>
          <w:rFonts w:eastAsia="Times New Roman"/>
        </w:rPr>
        <w:t>Федеральный закон № 44-ФЗ</w:t>
      </w:r>
      <w:r w:rsidR="0072006F" w:rsidRPr="001B0CA8">
        <w:rPr>
          <w:rFonts w:eastAsia="Times New Roman"/>
        </w:rPr>
        <w:t>)</w:t>
      </w:r>
      <w:r w:rsidR="008F404C" w:rsidRPr="001B0CA8">
        <w:rPr>
          <w:rFonts w:eastAsia="Times New Roman"/>
        </w:rPr>
        <w:t>:</w:t>
      </w:r>
      <w:proofErr w:type="gramEnd"/>
    </w:p>
    <w:tbl>
      <w:tblPr>
        <w:tblStyle w:val="a5"/>
        <w:tblW w:w="9591" w:type="dxa"/>
        <w:tblLook w:val="04A0" w:firstRow="1" w:lastRow="0" w:firstColumn="1" w:lastColumn="0" w:noHBand="0" w:noVBand="1"/>
      </w:tblPr>
      <w:tblGrid>
        <w:gridCol w:w="1526"/>
        <w:gridCol w:w="3544"/>
        <w:gridCol w:w="2128"/>
        <w:gridCol w:w="2393"/>
      </w:tblGrid>
      <w:tr w:rsidR="0024577A" w:rsidRPr="00B2783A" w:rsidTr="00B2783A">
        <w:trPr>
          <w:divId w:val="1480418878"/>
        </w:trPr>
        <w:tc>
          <w:tcPr>
            <w:tcW w:w="1526" w:type="dxa"/>
          </w:tcPr>
          <w:p w:rsidR="008F404C" w:rsidRPr="00B2783A" w:rsidRDefault="008F404C" w:rsidP="00C12B16">
            <w:pPr>
              <w:spacing w:after="20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83A">
              <w:rPr>
                <w:rFonts w:eastAsia="Times New Roman"/>
                <w:b/>
                <w:sz w:val="20"/>
                <w:szCs w:val="20"/>
              </w:rPr>
              <w:t>Порядковый номер заявки</w:t>
            </w:r>
          </w:p>
        </w:tc>
        <w:tc>
          <w:tcPr>
            <w:tcW w:w="3544" w:type="dxa"/>
          </w:tcPr>
          <w:p w:rsidR="008F404C" w:rsidRPr="00B2783A" w:rsidRDefault="008F404C" w:rsidP="00C12B16">
            <w:pPr>
              <w:spacing w:after="20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83A">
              <w:rPr>
                <w:rFonts w:eastAsia="Times New Roman"/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2128" w:type="dxa"/>
          </w:tcPr>
          <w:p w:rsidR="008F404C" w:rsidRPr="00B2783A" w:rsidRDefault="008F404C" w:rsidP="00C12B16">
            <w:pPr>
              <w:spacing w:after="20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83A">
              <w:rPr>
                <w:rFonts w:eastAsia="Times New Roman"/>
                <w:b/>
                <w:sz w:val="20"/>
                <w:szCs w:val="20"/>
              </w:rPr>
              <w:t>Результат допуска (Соответствует</w:t>
            </w:r>
            <w:proofErr w:type="gramStart"/>
            <w:r w:rsidRPr="00B2783A">
              <w:rPr>
                <w:rFonts w:eastAsia="Times New Roman"/>
                <w:b/>
                <w:sz w:val="20"/>
                <w:szCs w:val="20"/>
              </w:rPr>
              <w:t xml:space="preserve"> /</w:t>
            </w:r>
            <w:r w:rsidR="0072006F" w:rsidRPr="00B2783A">
              <w:rPr>
                <w:rFonts w:eastAsia="Times New Roman"/>
                <w:b/>
                <w:sz w:val="20"/>
                <w:szCs w:val="20"/>
              </w:rPr>
              <w:t xml:space="preserve"> </w:t>
            </w:r>
            <w:r w:rsidRPr="00B2783A">
              <w:rPr>
                <w:rFonts w:eastAsia="Times New Roman"/>
                <w:b/>
                <w:sz w:val="20"/>
                <w:szCs w:val="20"/>
              </w:rPr>
              <w:t xml:space="preserve"> Н</w:t>
            </w:r>
            <w:proofErr w:type="gramEnd"/>
            <w:r w:rsidRPr="00B2783A">
              <w:rPr>
                <w:rFonts w:eastAsia="Times New Roman"/>
                <w:b/>
                <w:sz w:val="20"/>
                <w:szCs w:val="20"/>
              </w:rPr>
              <w:t>е соответствует)</w:t>
            </w:r>
          </w:p>
        </w:tc>
        <w:tc>
          <w:tcPr>
            <w:tcW w:w="2393" w:type="dxa"/>
          </w:tcPr>
          <w:p w:rsidR="008F404C" w:rsidRPr="00B2783A" w:rsidRDefault="008F404C" w:rsidP="00C12B16">
            <w:pPr>
              <w:spacing w:after="200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B2783A">
              <w:rPr>
                <w:rFonts w:eastAsia="Times New Roman"/>
                <w:b/>
                <w:sz w:val="20"/>
                <w:szCs w:val="20"/>
              </w:rPr>
              <w:t>Предложенная по итогам аукциона цена контракта, руб.</w:t>
            </w:r>
          </w:p>
        </w:tc>
      </w:tr>
      <w:tr w:rsidR="003343BF" w:rsidRPr="00B63525" w:rsidTr="00B2783A">
        <w:trPr>
          <w:divId w:val="1480418878"/>
          <w:trHeight w:val="1159"/>
        </w:trPr>
        <w:tc>
          <w:tcPr>
            <w:tcW w:w="1526" w:type="dxa"/>
            <w:vAlign w:val="center"/>
          </w:tcPr>
          <w:p w:rsidR="003343BF" w:rsidRPr="00B63525" w:rsidRDefault="006A62BC" w:rsidP="007D057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B63525">
              <w:rPr>
                <w:rFonts w:eastAsia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3544" w:type="dxa"/>
            <w:vAlign w:val="center"/>
          </w:tcPr>
          <w:p w:rsidR="00C16244" w:rsidRPr="00B63525" w:rsidRDefault="00495B95" w:rsidP="00495B9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B63525">
              <w:rPr>
                <w:rFonts w:eastAsia="Times New Roman"/>
                <w:bCs/>
                <w:sz w:val="22"/>
                <w:szCs w:val="22"/>
              </w:rPr>
              <w:t>Общество с ограниченной ответственностью «Слаботочные системы»</w:t>
            </w:r>
          </w:p>
          <w:p w:rsidR="00495B95" w:rsidRPr="00B63525" w:rsidRDefault="00495B95" w:rsidP="00495B95">
            <w:pPr>
              <w:jc w:val="center"/>
              <w:rPr>
                <w:rFonts w:eastAsia="Times New Roman"/>
                <w:bCs/>
                <w:sz w:val="22"/>
                <w:szCs w:val="22"/>
              </w:rPr>
            </w:pPr>
            <w:r w:rsidRPr="00B63525">
              <w:rPr>
                <w:rFonts w:eastAsia="Times New Roman"/>
                <w:bCs/>
                <w:sz w:val="22"/>
                <w:szCs w:val="22"/>
              </w:rPr>
              <w:t xml:space="preserve">344041, Ростовская </w:t>
            </w:r>
            <w:proofErr w:type="spellStart"/>
            <w:r w:rsidRPr="00B63525">
              <w:rPr>
                <w:rFonts w:eastAsia="Times New Roman"/>
                <w:bCs/>
                <w:sz w:val="22"/>
                <w:szCs w:val="22"/>
              </w:rPr>
              <w:t>обл</w:t>
            </w:r>
            <w:proofErr w:type="spellEnd"/>
            <w:r w:rsidRPr="00B63525">
              <w:rPr>
                <w:rFonts w:eastAsia="Times New Roman"/>
                <w:bCs/>
                <w:sz w:val="22"/>
                <w:szCs w:val="22"/>
              </w:rPr>
              <w:t xml:space="preserve">, Ростов-на-Дону г, </w:t>
            </w:r>
            <w:proofErr w:type="spellStart"/>
            <w:r w:rsidRPr="00B63525">
              <w:rPr>
                <w:rFonts w:eastAsia="Times New Roman"/>
                <w:bCs/>
                <w:sz w:val="22"/>
                <w:szCs w:val="22"/>
              </w:rPr>
              <w:t>ул</w:t>
            </w:r>
            <w:proofErr w:type="gramStart"/>
            <w:r w:rsidRPr="00B63525">
              <w:rPr>
                <w:rFonts w:eastAsia="Times New Roman"/>
                <w:bCs/>
                <w:sz w:val="22"/>
                <w:szCs w:val="22"/>
              </w:rPr>
              <w:t>.С</w:t>
            </w:r>
            <w:proofErr w:type="gramEnd"/>
            <w:r w:rsidRPr="00B63525">
              <w:rPr>
                <w:rFonts w:eastAsia="Times New Roman"/>
                <w:bCs/>
                <w:sz w:val="22"/>
                <w:szCs w:val="22"/>
              </w:rPr>
              <w:t>тачки</w:t>
            </w:r>
            <w:proofErr w:type="spellEnd"/>
            <w:r w:rsidRPr="00B63525">
              <w:rPr>
                <w:rFonts w:eastAsia="Times New Roman"/>
                <w:bCs/>
                <w:sz w:val="22"/>
                <w:szCs w:val="22"/>
              </w:rPr>
              <w:t xml:space="preserve"> пр., д.207/14</w:t>
            </w:r>
          </w:p>
        </w:tc>
        <w:tc>
          <w:tcPr>
            <w:tcW w:w="2128" w:type="dxa"/>
            <w:vAlign w:val="center"/>
          </w:tcPr>
          <w:p w:rsidR="003343BF" w:rsidRPr="00B63525" w:rsidRDefault="00C16244" w:rsidP="007D057C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3525">
              <w:rPr>
                <w:rFonts w:eastAsia="Times New Roman"/>
                <w:sz w:val="22"/>
                <w:szCs w:val="22"/>
              </w:rPr>
              <w:t>Соответствует</w:t>
            </w:r>
          </w:p>
        </w:tc>
        <w:tc>
          <w:tcPr>
            <w:tcW w:w="2393" w:type="dxa"/>
            <w:vAlign w:val="center"/>
          </w:tcPr>
          <w:p w:rsidR="003343BF" w:rsidRPr="00B63525" w:rsidRDefault="00495B95" w:rsidP="00C16244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3525">
              <w:rPr>
                <w:rFonts w:eastAsia="Times New Roman"/>
                <w:sz w:val="22"/>
                <w:szCs w:val="22"/>
              </w:rPr>
              <w:t>1106658,82</w:t>
            </w:r>
          </w:p>
        </w:tc>
      </w:tr>
      <w:tr w:rsidR="0024577A" w:rsidRPr="00B63525" w:rsidTr="00B2783A">
        <w:trPr>
          <w:divId w:val="1480418878"/>
        </w:trPr>
        <w:tc>
          <w:tcPr>
            <w:tcW w:w="1526" w:type="dxa"/>
            <w:vAlign w:val="center"/>
          </w:tcPr>
          <w:p w:rsidR="00765B08" w:rsidRPr="00B63525" w:rsidRDefault="006A62BC" w:rsidP="007D057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B63525">
              <w:rPr>
                <w:rFonts w:eastAsia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3544" w:type="dxa"/>
            <w:vAlign w:val="center"/>
          </w:tcPr>
          <w:p w:rsidR="00765B08" w:rsidRPr="00B63525" w:rsidRDefault="00495B95" w:rsidP="00495B9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3525">
              <w:rPr>
                <w:rFonts w:eastAsia="Times New Roman"/>
                <w:sz w:val="22"/>
                <w:szCs w:val="22"/>
              </w:rPr>
              <w:t>Закрытое акционерное общество научно-техническое предприятие «Интеграл»</w:t>
            </w:r>
          </w:p>
          <w:p w:rsidR="00495B95" w:rsidRPr="00B63525" w:rsidRDefault="00495B95" w:rsidP="00495B9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3525">
              <w:rPr>
                <w:rFonts w:eastAsia="Times New Roman"/>
                <w:sz w:val="22"/>
                <w:szCs w:val="22"/>
              </w:rPr>
              <w:t xml:space="preserve">620137, Свердловская </w:t>
            </w:r>
            <w:proofErr w:type="spellStart"/>
            <w:r w:rsidRPr="00B63525">
              <w:rPr>
                <w:rFonts w:eastAsia="Times New Roman"/>
                <w:sz w:val="22"/>
                <w:szCs w:val="22"/>
              </w:rPr>
              <w:t>обл</w:t>
            </w:r>
            <w:proofErr w:type="spellEnd"/>
            <w:r w:rsidRPr="00B63525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B63525">
              <w:rPr>
                <w:rFonts w:eastAsia="Times New Roman"/>
                <w:sz w:val="22"/>
                <w:szCs w:val="22"/>
              </w:rPr>
              <w:t>ул</w:t>
            </w:r>
            <w:proofErr w:type="gramStart"/>
            <w:r w:rsidRPr="00B63525">
              <w:rPr>
                <w:rFonts w:eastAsia="Times New Roman"/>
                <w:sz w:val="22"/>
                <w:szCs w:val="22"/>
              </w:rPr>
              <w:t>.К</w:t>
            </w:r>
            <w:proofErr w:type="gramEnd"/>
            <w:r w:rsidRPr="00B63525">
              <w:rPr>
                <w:rFonts w:eastAsia="Times New Roman"/>
                <w:sz w:val="22"/>
                <w:szCs w:val="22"/>
              </w:rPr>
              <w:t>улибина</w:t>
            </w:r>
            <w:proofErr w:type="spellEnd"/>
            <w:r w:rsidRPr="00B63525">
              <w:rPr>
                <w:rFonts w:eastAsia="Times New Roman"/>
                <w:sz w:val="22"/>
                <w:szCs w:val="22"/>
              </w:rPr>
              <w:t>, д.2 - 5</w:t>
            </w:r>
          </w:p>
        </w:tc>
        <w:tc>
          <w:tcPr>
            <w:tcW w:w="2128" w:type="dxa"/>
            <w:vAlign w:val="center"/>
          </w:tcPr>
          <w:p w:rsidR="00765B08" w:rsidRPr="00B63525" w:rsidRDefault="00FC400B" w:rsidP="007D057C">
            <w:pPr>
              <w:spacing w:after="200"/>
              <w:jc w:val="center"/>
              <w:rPr>
                <w:rFonts w:eastAsia="Times New Roman"/>
                <w:sz w:val="22"/>
                <w:szCs w:val="22"/>
              </w:rPr>
            </w:pPr>
            <w:r w:rsidRPr="00B63525">
              <w:rPr>
                <w:rFonts w:eastAsia="Times New Roman"/>
                <w:sz w:val="22"/>
                <w:szCs w:val="22"/>
              </w:rPr>
              <w:t>Соответствует</w:t>
            </w:r>
          </w:p>
        </w:tc>
        <w:tc>
          <w:tcPr>
            <w:tcW w:w="2393" w:type="dxa"/>
            <w:vAlign w:val="center"/>
          </w:tcPr>
          <w:p w:rsidR="00765B08" w:rsidRPr="00B63525" w:rsidRDefault="00495B95" w:rsidP="00FC40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B63525">
              <w:rPr>
                <w:rFonts w:eastAsia="Times New Roman"/>
                <w:sz w:val="22"/>
                <w:szCs w:val="22"/>
              </w:rPr>
              <w:t>1112248,01</w:t>
            </w:r>
          </w:p>
        </w:tc>
      </w:tr>
    </w:tbl>
    <w:p w:rsidR="00FA157B" w:rsidRDefault="00FA157B" w:rsidP="00B56BB4">
      <w:pPr>
        <w:autoSpaceDE w:val="0"/>
        <w:autoSpaceDN w:val="0"/>
        <w:adjustRightInd w:val="0"/>
        <w:jc w:val="both"/>
        <w:divId w:val="1480418878"/>
        <w:rPr>
          <w:sz w:val="22"/>
          <w:szCs w:val="22"/>
        </w:rPr>
      </w:pPr>
    </w:p>
    <w:p w:rsidR="00B56BB4" w:rsidRPr="00404F9E" w:rsidRDefault="00B56BB4" w:rsidP="00B56BB4">
      <w:pPr>
        <w:autoSpaceDE w:val="0"/>
        <w:autoSpaceDN w:val="0"/>
        <w:adjustRightInd w:val="0"/>
        <w:jc w:val="both"/>
        <w:divId w:val="1480418878"/>
        <w:rPr>
          <w:sz w:val="22"/>
          <w:szCs w:val="22"/>
        </w:rPr>
      </w:pPr>
      <w:r w:rsidRPr="00404F9E">
        <w:rPr>
          <w:sz w:val="22"/>
          <w:szCs w:val="22"/>
        </w:rPr>
        <w:lastRenderedPageBreak/>
        <w:t>7. Комиссия рассматривает вторые части заявок на участие в электронном аукционе и документы, направленные заказчику оператором электронной площадки в соответствии с частью 19 статьи 68 настоящего Федерального закона №44-ФЗ, в части соответствия их требованиям, установленным документацией о таком аукционе. 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настоящей статьей. Для принятия указанного решения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частью 18 статьи 68 Федерального закона №44-ФЗ.</w:t>
      </w:r>
    </w:p>
    <w:p w:rsidR="009F6FA7" w:rsidRPr="00404F9E" w:rsidRDefault="009F6FA7" w:rsidP="008F404C">
      <w:pPr>
        <w:divId w:val="1480418878"/>
        <w:rPr>
          <w:rFonts w:eastAsia="Times New Roman"/>
          <w:sz w:val="22"/>
          <w:szCs w:val="22"/>
        </w:rPr>
      </w:pPr>
    </w:p>
    <w:p w:rsidR="009F6FA7" w:rsidRPr="00404F9E" w:rsidRDefault="009F6FA7" w:rsidP="009F6FA7">
      <w:pPr>
        <w:autoSpaceDE w:val="0"/>
        <w:autoSpaceDN w:val="0"/>
        <w:adjustRightInd w:val="0"/>
        <w:jc w:val="both"/>
        <w:divId w:val="1480418878"/>
        <w:rPr>
          <w:sz w:val="22"/>
          <w:szCs w:val="22"/>
        </w:rPr>
      </w:pPr>
      <w:r w:rsidRPr="00404F9E">
        <w:rPr>
          <w:sz w:val="22"/>
          <w:szCs w:val="22"/>
        </w:rPr>
        <w:t xml:space="preserve">Результаты голосования по вопросу о соответствии или о несоответствии заявки на участие в электронном аукционе требованиям, установленным документацией об электронном аукционе. </w:t>
      </w:r>
    </w:p>
    <w:p w:rsidR="009F6FA7" w:rsidRPr="001B0CA8" w:rsidRDefault="009F6FA7" w:rsidP="009F6FA7">
      <w:pPr>
        <w:jc w:val="center"/>
        <w:divId w:val="1480418878"/>
      </w:pPr>
    </w:p>
    <w:p w:rsidR="00FA157B" w:rsidRPr="00B75B12" w:rsidRDefault="009F6FA7" w:rsidP="00B75B12">
      <w:pPr>
        <w:jc w:val="center"/>
        <w:divId w:val="1480418878"/>
        <w:rPr>
          <w:b/>
        </w:rPr>
      </w:pPr>
      <w:r w:rsidRPr="00906C08">
        <w:rPr>
          <w:b/>
        </w:rPr>
        <w:t xml:space="preserve">Наименование участника: </w:t>
      </w:r>
      <w:r w:rsidR="00B75B12" w:rsidRPr="00B75B12">
        <w:rPr>
          <w:b/>
        </w:rPr>
        <w:t>Общество с ограниченной ответственностью «Слаботочные системы»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95"/>
        <w:gridCol w:w="3917"/>
      </w:tblGrid>
      <w:tr w:rsidR="00265759" w:rsidRPr="00477024" w:rsidTr="00983BDC">
        <w:trPr>
          <w:divId w:val="1480418878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pPr>
              <w:jc w:val="center"/>
              <w:rPr>
                <w:b/>
              </w:rPr>
            </w:pPr>
            <w:r w:rsidRPr="00477024">
              <w:rPr>
                <w:b/>
              </w:rPr>
              <w:t>Член комиссии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pPr>
              <w:jc w:val="center"/>
              <w:rPr>
                <w:b/>
              </w:rPr>
            </w:pPr>
            <w:r w:rsidRPr="00477024">
              <w:rPr>
                <w:b/>
              </w:rPr>
              <w:t>Результат голосования</w:t>
            </w:r>
          </w:p>
        </w:tc>
      </w:tr>
      <w:tr w:rsidR="00265759" w:rsidRPr="002A273A" w:rsidTr="00983BDC">
        <w:trPr>
          <w:divId w:val="1480418878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2A273A" w:rsidRDefault="00265759" w:rsidP="002B2D6B">
            <w:r w:rsidRPr="002A273A">
              <w:rPr>
                <w:lang w:val="en-US"/>
              </w:rPr>
              <w:t xml:space="preserve">Молчанов </w:t>
            </w:r>
            <w:r w:rsidRPr="002A273A">
              <w:t>Евгений Григорьевич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2A273A" w:rsidRDefault="00265759" w:rsidP="002B2D6B">
            <w:r w:rsidRPr="002A273A">
              <w:rPr>
                <w:bCs/>
              </w:rPr>
              <w:t>Соответствует</w:t>
            </w:r>
          </w:p>
        </w:tc>
      </w:tr>
      <w:tr w:rsidR="00265759" w:rsidRPr="002A273A" w:rsidTr="00983BDC">
        <w:trPr>
          <w:divId w:val="1480418878"/>
          <w:trHeight w:val="55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2A273A" w:rsidRDefault="00265759" w:rsidP="002B2D6B">
            <w:pPr>
              <w:jc w:val="both"/>
            </w:pPr>
            <w:r w:rsidRPr="002A273A">
              <w:t>Штыхно Нина Анатольевна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2A273A" w:rsidRDefault="00265759" w:rsidP="002B2D6B">
            <w:r w:rsidRPr="002A273A">
              <w:rPr>
                <w:bCs/>
              </w:rPr>
              <w:t>Соответствует</w:t>
            </w:r>
          </w:p>
        </w:tc>
      </w:tr>
      <w:tr w:rsidR="00265759" w:rsidRPr="002A273A" w:rsidTr="00983BDC">
        <w:trPr>
          <w:divId w:val="1480418878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2A273A" w:rsidRDefault="00265759" w:rsidP="002B2D6B">
            <w:r w:rsidRPr="002A273A">
              <w:t>Зайцева Елена Павловна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2A273A" w:rsidRDefault="00265759" w:rsidP="002B2D6B">
            <w:r w:rsidRPr="002A273A">
              <w:rPr>
                <w:bCs/>
              </w:rPr>
              <w:t>Соответствует</w:t>
            </w:r>
          </w:p>
        </w:tc>
      </w:tr>
      <w:tr w:rsidR="00265759" w:rsidRPr="002A273A" w:rsidTr="00983BDC">
        <w:trPr>
          <w:divId w:val="1480418878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2A273A" w:rsidRDefault="00265759" w:rsidP="002B2D6B">
            <w:pPr>
              <w:jc w:val="both"/>
            </w:pPr>
            <w:r w:rsidRPr="002A273A">
              <w:t>Шмелев Дмитрий Владимирович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2A273A" w:rsidRDefault="00265759" w:rsidP="002B2D6B">
            <w:r w:rsidRPr="002A273A">
              <w:rPr>
                <w:bCs/>
              </w:rPr>
              <w:t>Соответствует</w:t>
            </w:r>
          </w:p>
        </w:tc>
      </w:tr>
      <w:tr w:rsidR="006E433A" w:rsidRPr="002A273A" w:rsidTr="00983BDC">
        <w:trPr>
          <w:divId w:val="1480418878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33A" w:rsidRPr="002A273A" w:rsidRDefault="006E433A" w:rsidP="002B2D6B">
            <w:pPr>
              <w:jc w:val="both"/>
            </w:pPr>
            <w:r w:rsidRPr="002A273A">
              <w:t>Черкашин Андрей Михайлович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3A" w:rsidRPr="002A273A" w:rsidRDefault="006E433A" w:rsidP="002B2D6B">
            <w:pPr>
              <w:rPr>
                <w:bCs/>
              </w:rPr>
            </w:pPr>
            <w:r w:rsidRPr="002A273A">
              <w:rPr>
                <w:bCs/>
              </w:rPr>
              <w:t>Соответствует</w:t>
            </w:r>
          </w:p>
        </w:tc>
      </w:tr>
    </w:tbl>
    <w:p w:rsidR="009F6FA7" w:rsidRPr="001B0CA8" w:rsidRDefault="009F6FA7" w:rsidP="009F6FA7">
      <w:pPr>
        <w:autoSpaceDE w:val="0"/>
        <w:autoSpaceDN w:val="0"/>
        <w:adjustRightInd w:val="0"/>
        <w:jc w:val="both"/>
        <w:divId w:val="1480418878"/>
      </w:pPr>
    </w:p>
    <w:p w:rsidR="009F6FA7" w:rsidRPr="001B0CA8" w:rsidRDefault="009F6FA7" w:rsidP="009F6FA7">
      <w:pPr>
        <w:autoSpaceDE w:val="0"/>
        <w:autoSpaceDN w:val="0"/>
        <w:adjustRightInd w:val="0"/>
        <w:jc w:val="both"/>
        <w:divId w:val="1480418878"/>
      </w:pPr>
      <w:r w:rsidRPr="001B0CA8">
        <w:t>Признать вторую часть заявки на участие в электронном аукционе, соответствующей требованиям, установленным документацией об электронном аукционе.</w:t>
      </w:r>
    </w:p>
    <w:p w:rsidR="0076524D" w:rsidRDefault="0076524D" w:rsidP="008C3551">
      <w:pPr>
        <w:divId w:val="1145392176"/>
      </w:pPr>
    </w:p>
    <w:p w:rsidR="00B75B12" w:rsidRPr="00B75B12" w:rsidRDefault="009F6FA7" w:rsidP="00B75B12">
      <w:pPr>
        <w:jc w:val="center"/>
        <w:divId w:val="1145392176"/>
        <w:rPr>
          <w:b/>
        </w:rPr>
      </w:pPr>
      <w:r w:rsidRPr="00906C08">
        <w:rPr>
          <w:b/>
        </w:rPr>
        <w:t xml:space="preserve">Наименование участника: </w:t>
      </w:r>
      <w:r w:rsidR="00B75B12" w:rsidRPr="00B75B12">
        <w:rPr>
          <w:b/>
        </w:rPr>
        <w:t>Закрытое акционерное общество научно-техническое предприятие «Интеграл»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95"/>
        <w:gridCol w:w="3917"/>
      </w:tblGrid>
      <w:tr w:rsidR="00265759" w:rsidRPr="00477024" w:rsidTr="00983BDC">
        <w:trPr>
          <w:divId w:val="1145392176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pPr>
              <w:jc w:val="center"/>
              <w:rPr>
                <w:b/>
              </w:rPr>
            </w:pPr>
            <w:r w:rsidRPr="00477024">
              <w:rPr>
                <w:b/>
              </w:rPr>
              <w:t>Член комиссии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477024" w:rsidRDefault="00265759" w:rsidP="002B2D6B">
            <w:pPr>
              <w:jc w:val="center"/>
              <w:rPr>
                <w:b/>
              </w:rPr>
            </w:pPr>
            <w:r w:rsidRPr="00477024">
              <w:rPr>
                <w:b/>
              </w:rPr>
              <w:t>Результат голосования</w:t>
            </w:r>
          </w:p>
        </w:tc>
      </w:tr>
      <w:tr w:rsidR="00265759" w:rsidRPr="002A273A" w:rsidTr="00983BDC">
        <w:trPr>
          <w:divId w:val="1145392176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2A273A" w:rsidRDefault="00265759" w:rsidP="002B2D6B">
            <w:r w:rsidRPr="002A273A">
              <w:rPr>
                <w:lang w:val="en-US"/>
              </w:rPr>
              <w:t xml:space="preserve">Молчанов </w:t>
            </w:r>
            <w:r w:rsidRPr="002A273A">
              <w:t>Евгений Григорьевич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2A273A" w:rsidRDefault="00265759" w:rsidP="002B2D6B">
            <w:r w:rsidRPr="002A273A">
              <w:rPr>
                <w:bCs/>
              </w:rPr>
              <w:t>Соответствует</w:t>
            </w:r>
          </w:p>
        </w:tc>
      </w:tr>
      <w:tr w:rsidR="00265759" w:rsidRPr="002A273A" w:rsidTr="00983BDC">
        <w:trPr>
          <w:divId w:val="1145392176"/>
          <w:trHeight w:val="55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2A273A" w:rsidRDefault="00265759" w:rsidP="002B2D6B">
            <w:pPr>
              <w:jc w:val="both"/>
            </w:pPr>
            <w:r w:rsidRPr="002A273A">
              <w:t>Штыхно Нина Анатольевна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2A273A" w:rsidRDefault="00265759" w:rsidP="002B2D6B">
            <w:r w:rsidRPr="002A273A">
              <w:rPr>
                <w:bCs/>
              </w:rPr>
              <w:t>Соответствует</w:t>
            </w:r>
          </w:p>
        </w:tc>
      </w:tr>
      <w:tr w:rsidR="00265759" w:rsidRPr="002A273A" w:rsidTr="00983BDC">
        <w:trPr>
          <w:divId w:val="1145392176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2A273A" w:rsidRDefault="00265759" w:rsidP="002B2D6B">
            <w:r w:rsidRPr="002A273A">
              <w:t>Зайцева Елена Павловна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2A273A" w:rsidRDefault="00265759" w:rsidP="002B2D6B">
            <w:r w:rsidRPr="002A273A">
              <w:rPr>
                <w:bCs/>
              </w:rPr>
              <w:t>Соответствует</w:t>
            </w:r>
          </w:p>
        </w:tc>
      </w:tr>
      <w:tr w:rsidR="00265759" w:rsidRPr="002A273A" w:rsidTr="00983BDC">
        <w:trPr>
          <w:divId w:val="1145392176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759" w:rsidRPr="002A273A" w:rsidRDefault="00265759" w:rsidP="002B2D6B">
            <w:pPr>
              <w:jc w:val="both"/>
            </w:pPr>
            <w:r w:rsidRPr="002A273A">
              <w:t>Шмелев Дмитрий Владимирович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59" w:rsidRPr="002A273A" w:rsidRDefault="00265759" w:rsidP="002B2D6B">
            <w:r w:rsidRPr="002A273A">
              <w:rPr>
                <w:bCs/>
              </w:rPr>
              <w:t>Соответствует</w:t>
            </w:r>
          </w:p>
        </w:tc>
      </w:tr>
      <w:tr w:rsidR="002479ED" w:rsidRPr="002A273A" w:rsidTr="002479ED">
        <w:trPr>
          <w:divId w:val="1145392176"/>
        </w:trPr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ED" w:rsidRPr="002A273A" w:rsidRDefault="002479ED" w:rsidP="00D6667C">
            <w:pPr>
              <w:jc w:val="both"/>
            </w:pPr>
            <w:r w:rsidRPr="002A273A">
              <w:t>Черкашин Андрей Михайлович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ED" w:rsidRPr="002A273A" w:rsidRDefault="002479ED" w:rsidP="00D6667C">
            <w:pPr>
              <w:rPr>
                <w:bCs/>
              </w:rPr>
            </w:pPr>
            <w:r w:rsidRPr="002A273A">
              <w:rPr>
                <w:bCs/>
              </w:rPr>
              <w:t>Соответствует</w:t>
            </w:r>
          </w:p>
        </w:tc>
      </w:tr>
    </w:tbl>
    <w:p w:rsidR="0076524D" w:rsidRDefault="0076524D" w:rsidP="009F6FA7">
      <w:pPr>
        <w:autoSpaceDE w:val="0"/>
        <w:autoSpaceDN w:val="0"/>
        <w:adjustRightInd w:val="0"/>
        <w:jc w:val="both"/>
        <w:divId w:val="1145392176"/>
      </w:pPr>
    </w:p>
    <w:p w:rsidR="009F6FA7" w:rsidRPr="001B0CA8" w:rsidRDefault="009F6FA7" w:rsidP="009F6FA7">
      <w:pPr>
        <w:autoSpaceDE w:val="0"/>
        <w:autoSpaceDN w:val="0"/>
        <w:adjustRightInd w:val="0"/>
        <w:jc w:val="both"/>
        <w:divId w:val="1145392176"/>
      </w:pPr>
      <w:r w:rsidRPr="001B0CA8">
        <w:t>Признать вторую часть заявки на участие в электронном аукционе, соответствующей требованиям, установленным документацией об электронном аукционе.</w:t>
      </w:r>
    </w:p>
    <w:p w:rsidR="00361022" w:rsidRPr="001B0CA8" w:rsidRDefault="00361022" w:rsidP="0072006F">
      <w:pPr>
        <w:divId w:val="1145392176"/>
        <w:rPr>
          <w:rFonts w:eastAsia="Times New Roman"/>
        </w:rPr>
      </w:pPr>
    </w:p>
    <w:p w:rsidR="00630270" w:rsidRPr="001B0CA8" w:rsidRDefault="00630270" w:rsidP="0072006F">
      <w:pPr>
        <w:divId w:val="1145392176"/>
        <w:rPr>
          <w:rFonts w:eastAsia="Times New Roman"/>
        </w:rPr>
      </w:pPr>
      <w:r w:rsidRPr="001B0CA8">
        <w:rPr>
          <w:rFonts w:eastAsia="Times New Roman"/>
        </w:rPr>
        <w:t>8. Участник электронного аукциона, который предложил наиболее низкую цену контракта и заявка на участие в электронном аукционе которого, соответствует требованиям документации об электронном аукционе, признанный победителем электронного аукциона: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4577A" w:rsidRPr="001B0CA8" w:rsidTr="00630270">
        <w:trPr>
          <w:divId w:val="1145392176"/>
        </w:trPr>
        <w:tc>
          <w:tcPr>
            <w:tcW w:w="3190" w:type="dxa"/>
          </w:tcPr>
          <w:p w:rsidR="00630270" w:rsidRPr="001B0CA8" w:rsidRDefault="00630270" w:rsidP="00630270">
            <w:pPr>
              <w:spacing w:after="200"/>
              <w:jc w:val="center"/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На</w:t>
            </w:r>
            <w:r w:rsidR="009519FD">
              <w:rPr>
                <w:rFonts w:eastAsia="Times New Roman"/>
              </w:rPr>
              <w:t>и</w:t>
            </w:r>
            <w:r w:rsidRPr="001B0CA8">
              <w:rPr>
                <w:rFonts w:eastAsia="Times New Roman"/>
              </w:rPr>
              <w:t>менование</w:t>
            </w:r>
          </w:p>
        </w:tc>
        <w:tc>
          <w:tcPr>
            <w:tcW w:w="3190" w:type="dxa"/>
          </w:tcPr>
          <w:p w:rsidR="00630270" w:rsidRPr="001B0CA8" w:rsidRDefault="00630270" w:rsidP="00630270">
            <w:pPr>
              <w:spacing w:after="200"/>
              <w:jc w:val="center"/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Адрес</w:t>
            </w:r>
          </w:p>
        </w:tc>
        <w:tc>
          <w:tcPr>
            <w:tcW w:w="3191" w:type="dxa"/>
          </w:tcPr>
          <w:p w:rsidR="00630270" w:rsidRPr="001B0CA8" w:rsidRDefault="00630270" w:rsidP="00630270">
            <w:pPr>
              <w:spacing w:after="200"/>
              <w:jc w:val="center"/>
              <w:rPr>
                <w:rFonts w:eastAsia="Times New Roman"/>
              </w:rPr>
            </w:pPr>
            <w:r w:rsidRPr="001B0CA8">
              <w:rPr>
                <w:rFonts w:eastAsia="Times New Roman"/>
              </w:rPr>
              <w:t>Предложенная по итогам аукциона цена контракта, руб.</w:t>
            </w:r>
          </w:p>
        </w:tc>
      </w:tr>
      <w:tr w:rsidR="00630270" w:rsidRPr="001B0CA8" w:rsidTr="00AA75CF">
        <w:trPr>
          <w:divId w:val="1145392176"/>
        </w:trPr>
        <w:tc>
          <w:tcPr>
            <w:tcW w:w="3190" w:type="dxa"/>
            <w:vAlign w:val="center"/>
          </w:tcPr>
          <w:p w:rsidR="00630270" w:rsidRPr="001B0CA8" w:rsidRDefault="00B75B12" w:rsidP="006B3218">
            <w:pPr>
              <w:jc w:val="center"/>
            </w:pPr>
            <w:r w:rsidRPr="00B63525">
              <w:rPr>
                <w:rFonts w:eastAsia="Times New Roman"/>
                <w:bCs/>
                <w:sz w:val="22"/>
                <w:szCs w:val="22"/>
              </w:rPr>
              <w:t>Общество с ограниченной ответственностью «Слаботочные системы»</w:t>
            </w:r>
          </w:p>
        </w:tc>
        <w:tc>
          <w:tcPr>
            <w:tcW w:w="3190" w:type="dxa"/>
            <w:vAlign w:val="center"/>
          </w:tcPr>
          <w:p w:rsidR="00630270" w:rsidRPr="001B0CA8" w:rsidRDefault="00B75B12" w:rsidP="00AA75CF">
            <w:pPr>
              <w:spacing w:after="200"/>
              <w:jc w:val="center"/>
              <w:rPr>
                <w:rFonts w:eastAsia="Times New Roman"/>
              </w:rPr>
            </w:pPr>
            <w:r w:rsidRPr="00B63525">
              <w:rPr>
                <w:rFonts w:eastAsia="Times New Roman"/>
                <w:bCs/>
                <w:sz w:val="22"/>
                <w:szCs w:val="22"/>
              </w:rPr>
              <w:t xml:space="preserve">344041, Ростовская </w:t>
            </w:r>
            <w:proofErr w:type="spellStart"/>
            <w:r w:rsidRPr="00B63525">
              <w:rPr>
                <w:rFonts w:eastAsia="Times New Roman"/>
                <w:bCs/>
                <w:sz w:val="22"/>
                <w:szCs w:val="22"/>
              </w:rPr>
              <w:t>обл</w:t>
            </w:r>
            <w:proofErr w:type="spellEnd"/>
            <w:r w:rsidRPr="00B63525">
              <w:rPr>
                <w:rFonts w:eastAsia="Times New Roman"/>
                <w:bCs/>
                <w:sz w:val="22"/>
                <w:szCs w:val="22"/>
              </w:rPr>
              <w:t xml:space="preserve">, Ростов-на-Дону г, </w:t>
            </w:r>
            <w:proofErr w:type="spellStart"/>
            <w:r w:rsidRPr="00B63525">
              <w:rPr>
                <w:rFonts w:eastAsia="Times New Roman"/>
                <w:bCs/>
                <w:sz w:val="22"/>
                <w:szCs w:val="22"/>
              </w:rPr>
              <w:t>ул</w:t>
            </w:r>
            <w:proofErr w:type="gramStart"/>
            <w:r w:rsidRPr="00B63525">
              <w:rPr>
                <w:rFonts w:eastAsia="Times New Roman"/>
                <w:bCs/>
                <w:sz w:val="22"/>
                <w:szCs w:val="22"/>
              </w:rPr>
              <w:t>.С</w:t>
            </w:r>
            <w:proofErr w:type="gramEnd"/>
            <w:r w:rsidRPr="00B63525">
              <w:rPr>
                <w:rFonts w:eastAsia="Times New Roman"/>
                <w:bCs/>
                <w:sz w:val="22"/>
                <w:szCs w:val="22"/>
              </w:rPr>
              <w:t>тачки</w:t>
            </w:r>
            <w:proofErr w:type="spellEnd"/>
            <w:r w:rsidRPr="00B63525">
              <w:rPr>
                <w:rFonts w:eastAsia="Times New Roman"/>
                <w:bCs/>
                <w:sz w:val="22"/>
                <w:szCs w:val="22"/>
              </w:rPr>
              <w:t xml:space="preserve"> пр., д.207/14</w:t>
            </w:r>
          </w:p>
        </w:tc>
        <w:tc>
          <w:tcPr>
            <w:tcW w:w="3191" w:type="dxa"/>
            <w:vAlign w:val="center"/>
          </w:tcPr>
          <w:p w:rsidR="00630270" w:rsidRPr="001B0CA8" w:rsidRDefault="00B75B12" w:rsidP="00AA75CF">
            <w:pPr>
              <w:spacing w:after="200"/>
              <w:jc w:val="center"/>
              <w:rPr>
                <w:rFonts w:eastAsia="Times New Roman"/>
              </w:rPr>
            </w:pPr>
            <w:r w:rsidRPr="00B63525">
              <w:rPr>
                <w:rFonts w:eastAsia="Times New Roman"/>
                <w:sz w:val="22"/>
                <w:szCs w:val="22"/>
              </w:rPr>
              <w:t>1106658,82</w:t>
            </w:r>
          </w:p>
        </w:tc>
      </w:tr>
    </w:tbl>
    <w:p w:rsidR="00630270" w:rsidRPr="001B0CA8" w:rsidRDefault="00630270">
      <w:pPr>
        <w:divId w:val="1145392176"/>
        <w:rPr>
          <w:rFonts w:eastAsia="Times New Roman"/>
        </w:rPr>
      </w:pPr>
    </w:p>
    <w:p w:rsidR="00B56BB4" w:rsidRPr="001B0CA8" w:rsidRDefault="00B56BB4" w:rsidP="00B56BB4">
      <w:pPr>
        <w:pStyle w:val="2"/>
        <w:spacing w:after="0"/>
        <w:ind w:left="0"/>
        <w:jc w:val="both"/>
        <w:outlineLvl w:val="0"/>
      </w:pPr>
      <w:r w:rsidRPr="001B0CA8">
        <w:lastRenderedPageBreak/>
        <w:t>9. Настоящий протокол направляется на электронную площадку и размещается в единой информационной системе.</w:t>
      </w:r>
    </w:p>
    <w:p w:rsidR="00B56BB4" w:rsidRPr="001B0CA8" w:rsidRDefault="00B56BB4" w:rsidP="00B56BB4">
      <w:pPr>
        <w:pStyle w:val="2"/>
        <w:spacing w:after="0"/>
        <w:ind w:left="0"/>
        <w:jc w:val="both"/>
        <w:outlineLvl w:val="0"/>
      </w:pPr>
    </w:p>
    <w:p w:rsidR="007B2A31" w:rsidRDefault="007B2A31" w:rsidP="00B56BB4">
      <w:pPr>
        <w:jc w:val="center"/>
        <w:rPr>
          <w:b/>
          <w:bCs/>
        </w:rPr>
      </w:pPr>
    </w:p>
    <w:p w:rsidR="00B56BB4" w:rsidRPr="001B0CA8" w:rsidRDefault="00B56BB4" w:rsidP="00B56BB4">
      <w:pPr>
        <w:jc w:val="center"/>
        <w:rPr>
          <w:b/>
          <w:bCs/>
        </w:rPr>
      </w:pPr>
      <w:r w:rsidRPr="001B0CA8">
        <w:rPr>
          <w:b/>
          <w:bCs/>
        </w:rPr>
        <w:t>10. Подписи членов единой комиссии</w:t>
      </w:r>
    </w:p>
    <w:p w:rsidR="00B56BB4" w:rsidRDefault="00B56BB4" w:rsidP="00B56BB4"/>
    <w:p w:rsidR="00A057EA" w:rsidRDefault="00A057EA" w:rsidP="00B56BB4"/>
    <w:p w:rsidR="005A2B95" w:rsidRPr="001B0CA8" w:rsidRDefault="005A2B95" w:rsidP="00B56BB4"/>
    <w:p w:rsidR="00176A0F" w:rsidRPr="001B0CA8" w:rsidRDefault="00176A0F" w:rsidP="00176A0F">
      <w:pPr>
        <w:pStyle w:val="2"/>
        <w:spacing w:after="0"/>
        <w:ind w:left="0"/>
        <w:jc w:val="both"/>
        <w:outlineLvl w:val="0"/>
      </w:pPr>
    </w:p>
    <w:tbl>
      <w:tblPr>
        <w:tblW w:w="9522" w:type="dxa"/>
        <w:tblLook w:val="01E0" w:firstRow="1" w:lastRow="1" w:firstColumn="1" w:lastColumn="1" w:noHBand="0" w:noVBand="0"/>
      </w:tblPr>
      <w:tblGrid>
        <w:gridCol w:w="2943"/>
        <w:gridCol w:w="2894"/>
        <w:gridCol w:w="3685"/>
      </w:tblGrid>
      <w:tr w:rsidR="00523DE9" w:rsidRPr="00477024" w:rsidTr="002B2D6B">
        <w:tc>
          <w:tcPr>
            <w:tcW w:w="2943" w:type="dxa"/>
          </w:tcPr>
          <w:p w:rsidR="00523DE9" w:rsidRPr="00477024" w:rsidRDefault="00523DE9" w:rsidP="002B2D6B">
            <w:r w:rsidRPr="00477024">
              <w:t>Председатель комиссии</w:t>
            </w:r>
          </w:p>
        </w:tc>
        <w:tc>
          <w:tcPr>
            <w:tcW w:w="2894" w:type="dxa"/>
          </w:tcPr>
          <w:p w:rsidR="00523DE9" w:rsidRPr="00477024" w:rsidRDefault="00523DE9" w:rsidP="002B2D6B">
            <w:pPr>
              <w:jc w:val="center"/>
            </w:pPr>
            <w:r w:rsidRPr="00477024">
              <w:t>__________________</w:t>
            </w:r>
          </w:p>
          <w:p w:rsidR="00523DE9" w:rsidRDefault="00523DE9" w:rsidP="002B2D6B">
            <w:pPr>
              <w:jc w:val="center"/>
              <w:rPr>
                <w:lang w:val="en-US"/>
              </w:rPr>
            </w:pPr>
            <w:r w:rsidRPr="00477024">
              <w:t>(подпись)</w:t>
            </w:r>
          </w:p>
          <w:p w:rsidR="00523DE9" w:rsidRDefault="00523DE9" w:rsidP="002B2D6B">
            <w:pPr>
              <w:jc w:val="center"/>
            </w:pPr>
          </w:p>
          <w:p w:rsidR="00A057EA" w:rsidRDefault="00A057EA" w:rsidP="002B2D6B">
            <w:pPr>
              <w:jc w:val="center"/>
            </w:pPr>
          </w:p>
          <w:p w:rsidR="007B2A31" w:rsidRPr="00A057EA" w:rsidRDefault="007B2A31" w:rsidP="002B2D6B">
            <w:pPr>
              <w:jc w:val="center"/>
            </w:pPr>
          </w:p>
        </w:tc>
        <w:tc>
          <w:tcPr>
            <w:tcW w:w="3685" w:type="dxa"/>
          </w:tcPr>
          <w:p w:rsidR="00523DE9" w:rsidRPr="00477024" w:rsidRDefault="00523DE9" w:rsidP="002B2D6B">
            <w:r w:rsidRPr="00477024">
              <w:rPr>
                <w:lang w:val="en-US"/>
              </w:rPr>
              <w:t xml:space="preserve">Молчанов </w:t>
            </w:r>
            <w:r w:rsidRPr="00477024">
              <w:t>Евгений Григорьевич</w:t>
            </w:r>
          </w:p>
        </w:tc>
      </w:tr>
      <w:tr w:rsidR="00523DE9" w:rsidRPr="00477024" w:rsidTr="002B2D6B">
        <w:tc>
          <w:tcPr>
            <w:tcW w:w="2943" w:type="dxa"/>
          </w:tcPr>
          <w:p w:rsidR="00523DE9" w:rsidRPr="00477024" w:rsidRDefault="00523DE9" w:rsidP="002B2D6B">
            <w:r w:rsidRPr="00477024">
              <w:t>Члены комиссии</w:t>
            </w:r>
          </w:p>
        </w:tc>
        <w:tc>
          <w:tcPr>
            <w:tcW w:w="2894" w:type="dxa"/>
          </w:tcPr>
          <w:p w:rsidR="00523DE9" w:rsidRPr="00477024" w:rsidRDefault="00523DE9" w:rsidP="002B2D6B">
            <w:pPr>
              <w:jc w:val="center"/>
            </w:pPr>
            <w:r w:rsidRPr="00477024">
              <w:t>__________________</w:t>
            </w:r>
          </w:p>
          <w:p w:rsidR="00523DE9" w:rsidRPr="00477024" w:rsidRDefault="00523DE9" w:rsidP="002B2D6B">
            <w:pPr>
              <w:jc w:val="center"/>
            </w:pPr>
            <w:r w:rsidRPr="00477024">
              <w:t>(подпись)</w:t>
            </w:r>
          </w:p>
        </w:tc>
        <w:tc>
          <w:tcPr>
            <w:tcW w:w="3685" w:type="dxa"/>
          </w:tcPr>
          <w:p w:rsidR="00523DE9" w:rsidRPr="00477024" w:rsidRDefault="00523DE9" w:rsidP="002B2D6B">
            <w:r w:rsidRPr="00477024">
              <w:t>Штыхно Нина Анатольевна</w:t>
            </w:r>
          </w:p>
        </w:tc>
      </w:tr>
      <w:tr w:rsidR="00523DE9" w:rsidRPr="00477024" w:rsidTr="002B2D6B">
        <w:tc>
          <w:tcPr>
            <w:tcW w:w="2943" w:type="dxa"/>
          </w:tcPr>
          <w:p w:rsidR="00523DE9" w:rsidRPr="00477024" w:rsidRDefault="00523DE9" w:rsidP="002B2D6B"/>
        </w:tc>
        <w:tc>
          <w:tcPr>
            <w:tcW w:w="2894" w:type="dxa"/>
          </w:tcPr>
          <w:p w:rsidR="00523DE9" w:rsidRDefault="00523DE9" w:rsidP="002B2D6B">
            <w:pPr>
              <w:jc w:val="center"/>
            </w:pPr>
          </w:p>
          <w:p w:rsidR="007241A1" w:rsidRPr="00477024" w:rsidRDefault="007241A1" w:rsidP="002B2D6B">
            <w:pPr>
              <w:jc w:val="center"/>
            </w:pPr>
          </w:p>
        </w:tc>
        <w:tc>
          <w:tcPr>
            <w:tcW w:w="3685" w:type="dxa"/>
          </w:tcPr>
          <w:p w:rsidR="00523DE9" w:rsidRPr="00477024" w:rsidRDefault="00523DE9" w:rsidP="002B2D6B"/>
        </w:tc>
      </w:tr>
      <w:tr w:rsidR="00523DE9" w:rsidRPr="00477024" w:rsidTr="002B2D6B">
        <w:tc>
          <w:tcPr>
            <w:tcW w:w="2943" w:type="dxa"/>
          </w:tcPr>
          <w:p w:rsidR="00523DE9" w:rsidRPr="00477024" w:rsidRDefault="00523DE9" w:rsidP="002B2D6B"/>
        </w:tc>
        <w:tc>
          <w:tcPr>
            <w:tcW w:w="2894" w:type="dxa"/>
          </w:tcPr>
          <w:p w:rsidR="00523DE9" w:rsidRPr="00477024" w:rsidRDefault="00523DE9" w:rsidP="002B2D6B">
            <w:pPr>
              <w:jc w:val="center"/>
            </w:pPr>
            <w:r w:rsidRPr="00477024">
              <w:t>__________________</w:t>
            </w:r>
          </w:p>
          <w:p w:rsidR="00523DE9" w:rsidRDefault="00523DE9" w:rsidP="002B2D6B">
            <w:pPr>
              <w:jc w:val="center"/>
              <w:rPr>
                <w:lang w:val="en-US"/>
              </w:rPr>
            </w:pPr>
            <w:r w:rsidRPr="00477024">
              <w:t>(подпись)</w:t>
            </w:r>
          </w:p>
          <w:p w:rsidR="00523DE9" w:rsidRDefault="00523DE9" w:rsidP="002B2D6B">
            <w:pPr>
              <w:jc w:val="center"/>
            </w:pPr>
          </w:p>
          <w:p w:rsidR="007241A1" w:rsidRPr="007241A1" w:rsidRDefault="007241A1" w:rsidP="002B2D6B">
            <w:pPr>
              <w:jc w:val="center"/>
            </w:pPr>
          </w:p>
        </w:tc>
        <w:tc>
          <w:tcPr>
            <w:tcW w:w="3685" w:type="dxa"/>
          </w:tcPr>
          <w:p w:rsidR="00523DE9" w:rsidRPr="00477024" w:rsidRDefault="00523DE9" w:rsidP="002B2D6B">
            <w:r w:rsidRPr="00477024">
              <w:rPr>
                <w:lang w:val="en-US"/>
              </w:rPr>
              <w:t>Зайцева Елена Павловна</w:t>
            </w:r>
          </w:p>
        </w:tc>
      </w:tr>
      <w:tr w:rsidR="00523DE9" w:rsidRPr="00477024" w:rsidTr="002B2D6B">
        <w:tc>
          <w:tcPr>
            <w:tcW w:w="2943" w:type="dxa"/>
          </w:tcPr>
          <w:p w:rsidR="00523DE9" w:rsidRPr="00477024" w:rsidRDefault="00523DE9" w:rsidP="002B2D6B"/>
        </w:tc>
        <w:tc>
          <w:tcPr>
            <w:tcW w:w="2894" w:type="dxa"/>
          </w:tcPr>
          <w:p w:rsidR="00523DE9" w:rsidRPr="00477024" w:rsidRDefault="00523DE9" w:rsidP="002B2D6B">
            <w:pPr>
              <w:jc w:val="center"/>
            </w:pPr>
            <w:r w:rsidRPr="00477024">
              <w:t>__________________</w:t>
            </w:r>
          </w:p>
          <w:p w:rsidR="00523DE9" w:rsidRDefault="00523DE9" w:rsidP="002B2D6B">
            <w:pPr>
              <w:jc w:val="center"/>
              <w:rPr>
                <w:lang w:val="en-US"/>
              </w:rPr>
            </w:pPr>
            <w:r w:rsidRPr="00477024">
              <w:t>(подпись)</w:t>
            </w:r>
          </w:p>
          <w:p w:rsidR="00523DE9" w:rsidRPr="00BB2FD2" w:rsidRDefault="00523DE9" w:rsidP="002B2D6B">
            <w:pPr>
              <w:jc w:val="center"/>
              <w:rPr>
                <w:lang w:val="en-US"/>
              </w:rPr>
            </w:pPr>
          </w:p>
        </w:tc>
        <w:tc>
          <w:tcPr>
            <w:tcW w:w="3685" w:type="dxa"/>
          </w:tcPr>
          <w:p w:rsidR="00523DE9" w:rsidRPr="00477024" w:rsidRDefault="00523DE9" w:rsidP="002B2D6B">
            <w:r w:rsidRPr="00477024">
              <w:t>Шмелев Дмитрий Владимирович</w:t>
            </w:r>
          </w:p>
        </w:tc>
      </w:tr>
      <w:tr w:rsidR="00523DE9" w:rsidRPr="00477024" w:rsidTr="002B2D6B">
        <w:tc>
          <w:tcPr>
            <w:tcW w:w="2943" w:type="dxa"/>
          </w:tcPr>
          <w:p w:rsidR="00523DE9" w:rsidRPr="00BB2FD2" w:rsidRDefault="00523DE9" w:rsidP="002B2D6B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523DE9" w:rsidRPr="00477024" w:rsidRDefault="00523DE9" w:rsidP="002B2D6B">
            <w:pPr>
              <w:jc w:val="center"/>
            </w:pPr>
          </w:p>
        </w:tc>
        <w:tc>
          <w:tcPr>
            <w:tcW w:w="3685" w:type="dxa"/>
          </w:tcPr>
          <w:p w:rsidR="00523DE9" w:rsidRPr="00477024" w:rsidRDefault="00523DE9" w:rsidP="002B2D6B"/>
        </w:tc>
      </w:tr>
      <w:tr w:rsidR="00056F08" w:rsidRPr="00477024" w:rsidTr="00056F08">
        <w:tc>
          <w:tcPr>
            <w:tcW w:w="2943" w:type="dxa"/>
          </w:tcPr>
          <w:p w:rsidR="00056F08" w:rsidRPr="00056F08" w:rsidRDefault="00056F08" w:rsidP="00D6667C">
            <w:pPr>
              <w:rPr>
                <w:lang w:val="en-US"/>
              </w:rPr>
            </w:pPr>
          </w:p>
        </w:tc>
        <w:tc>
          <w:tcPr>
            <w:tcW w:w="2894" w:type="dxa"/>
          </w:tcPr>
          <w:p w:rsidR="00056F08" w:rsidRPr="00477024" w:rsidRDefault="00056F08" w:rsidP="00D6667C">
            <w:pPr>
              <w:jc w:val="center"/>
            </w:pPr>
            <w:r w:rsidRPr="00477024">
              <w:t>__________________</w:t>
            </w:r>
          </w:p>
          <w:p w:rsidR="00056F08" w:rsidRPr="00056F08" w:rsidRDefault="00056F08" w:rsidP="00D6667C">
            <w:pPr>
              <w:jc w:val="center"/>
            </w:pPr>
            <w:r w:rsidRPr="00477024">
              <w:t>(подпись)</w:t>
            </w:r>
          </w:p>
          <w:p w:rsidR="00056F08" w:rsidRPr="00056F08" w:rsidRDefault="00056F08" w:rsidP="00D6667C">
            <w:pPr>
              <w:jc w:val="center"/>
            </w:pPr>
          </w:p>
        </w:tc>
        <w:tc>
          <w:tcPr>
            <w:tcW w:w="3685" w:type="dxa"/>
          </w:tcPr>
          <w:p w:rsidR="00056F08" w:rsidRPr="00477024" w:rsidRDefault="00056F08" w:rsidP="00056F08">
            <w:r>
              <w:t>Черкашин Андрей Михайлович</w:t>
            </w:r>
          </w:p>
        </w:tc>
      </w:tr>
    </w:tbl>
    <w:p w:rsidR="00D152D3" w:rsidRPr="001B0CA8" w:rsidRDefault="00D152D3">
      <w:pPr>
        <w:rPr>
          <w:rFonts w:eastAsia="Times New Roman"/>
        </w:rPr>
      </w:pPr>
    </w:p>
    <w:sectPr w:rsidR="00D152D3" w:rsidRPr="001B0CA8" w:rsidSect="00B81A2F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DD0"/>
    <w:multiLevelType w:val="hybridMultilevel"/>
    <w:tmpl w:val="0F98A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1122BD"/>
    <w:multiLevelType w:val="hybridMultilevel"/>
    <w:tmpl w:val="D2349C04"/>
    <w:lvl w:ilvl="0" w:tplc="94D8CACE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91"/>
    <w:rsid w:val="00031B31"/>
    <w:rsid w:val="00056F08"/>
    <w:rsid w:val="000612F6"/>
    <w:rsid w:val="00082BF4"/>
    <w:rsid w:val="00097E8F"/>
    <w:rsid w:val="000C3E64"/>
    <w:rsid w:val="000D6740"/>
    <w:rsid w:val="0010640F"/>
    <w:rsid w:val="0016074A"/>
    <w:rsid w:val="00170D87"/>
    <w:rsid w:val="00176A0F"/>
    <w:rsid w:val="00177C3D"/>
    <w:rsid w:val="001A4591"/>
    <w:rsid w:val="001B0CA8"/>
    <w:rsid w:val="001B0CB4"/>
    <w:rsid w:val="001D66B4"/>
    <w:rsid w:val="00204E34"/>
    <w:rsid w:val="0024577A"/>
    <w:rsid w:val="002479ED"/>
    <w:rsid w:val="00265759"/>
    <w:rsid w:val="002A273A"/>
    <w:rsid w:val="002E19C4"/>
    <w:rsid w:val="0032488A"/>
    <w:rsid w:val="003343BF"/>
    <w:rsid w:val="00361022"/>
    <w:rsid w:val="00365D15"/>
    <w:rsid w:val="003B6984"/>
    <w:rsid w:val="003D2D61"/>
    <w:rsid w:val="00404F9E"/>
    <w:rsid w:val="00422BB2"/>
    <w:rsid w:val="00432BF4"/>
    <w:rsid w:val="0046063C"/>
    <w:rsid w:val="00495B95"/>
    <w:rsid w:val="004A0E60"/>
    <w:rsid w:val="004A3BE6"/>
    <w:rsid w:val="00505BB4"/>
    <w:rsid w:val="00523DE9"/>
    <w:rsid w:val="00595BF7"/>
    <w:rsid w:val="005A2B95"/>
    <w:rsid w:val="005F56FB"/>
    <w:rsid w:val="00630270"/>
    <w:rsid w:val="00664191"/>
    <w:rsid w:val="0068768E"/>
    <w:rsid w:val="006A62BC"/>
    <w:rsid w:val="006B3218"/>
    <w:rsid w:val="006B334E"/>
    <w:rsid w:val="006E433A"/>
    <w:rsid w:val="00705167"/>
    <w:rsid w:val="0072006F"/>
    <w:rsid w:val="007241A1"/>
    <w:rsid w:val="007350CB"/>
    <w:rsid w:val="007638C0"/>
    <w:rsid w:val="0076524D"/>
    <w:rsid w:val="00765B08"/>
    <w:rsid w:val="00767A7E"/>
    <w:rsid w:val="00770539"/>
    <w:rsid w:val="007A5898"/>
    <w:rsid w:val="007B2A31"/>
    <w:rsid w:val="007D057C"/>
    <w:rsid w:val="008110FB"/>
    <w:rsid w:val="0082010B"/>
    <w:rsid w:val="00824E13"/>
    <w:rsid w:val="008455B5"/>
    <w:rsid w:val="0089124B"/>
    <w:rsid w:val="008C1F7A"/>
    <w:rsid w:val="008C3551"/>
    <w:rsid w:val="008C7AA8"/>
    <w:rsid w:val="008D32CC"/>
    <w:rsid w:val="008F404C"/>
    <w:rsid w:val="00906C08"/>
    <w:rsid w:val="0093328E"/>
    <w:rsid w:val="009519FD"/>
    <w:rsid w:val="00973900"/>
    <w:rsid w:val="00983BDC"/>
    <w:rsid w:val="00985E76"/>
    <w:rsid w:val="009B2B7A"/>
    <w:rsid w:val="009B5A66"/>
    <w:rsid w:val="009F6FA7"/>
    <w:rsid w:val="00A057EA"/>
    <w:rsid w:val="00A309C9"/>
    <w:rsid w:val="00A46F69"/>
    <w:rsid w:val="00A57B2D"/>
    <w:rsid w:val="00A808F4"/>
    <w:rsid w:val="00AA75CF"/>
    <w:rsid w:val="00AB5143"/>
    <w:rsid w:val="00B10378"/>
    <w:rsid w:val="00B2783A"/>
    <w:rsid w:val="00B55F83"/>
    <w:rsid w:val="00B56BB4"/>
    <w:rsid w:val="00B63525"/>
    <w:rsid w:val="00B72302"/>
    <w:rsid w:val="00B75B12"/>
    <w:rsid w:val="00B81A2F"/>
    <w:rsid w:val="00BC3560"/>
    <w:rsid w:val="00BE3453"/>
    <w:rsid w:val="00BF7108"/>
    <w:rsid w:val="00C12B16"/>
    <w:rsid w:val="00C16244"/>
    <w:rsid w:val="00C64A11"/>
    <w:rsid w:val="00CB633C"/>
    <w:rsid w:val="00CD1998"/>
    <w:rsid w:val="00D152D3"/>
    <w:rsid w:val="00D71B3E"/>
    <w:rsid w:val="00D73397"/>
    <w:rsid w:val="00D765AF"/>
    <w:rsid w:val="00DA020D"/>
    <w:rsid w:val="00DB472A"/>
    <w:rsid w:val="00DB5E04"/>
    <w:rsid w:val="00E0278F"/>
    <w:rsid w:val="00E41A8F"/>
    <w:rsid w:val="00E67C81"/>
    <w:rsid w:val="00E8127A"/>
    <w:rsid w:val="00EA447D"/>
    <w:rsid w:val="00EC222B"/>
    <w:rsid w:val="00ED2BD1"/>
    <w:rsid w:val="00ED3A14"/>
    <w:rsid w:val="00ED7D9B"/>
    <w:rsid w:val="00EF51B1"/>
    <w:rsid w:val="00F01B10"/>
    <w:rsid w:val="00F030E9"/>
    <w:rsid w:val="00F4288F"/>
    <w:rsid w:val="00F514F4"/>
    <w:rsid w:val="00FA157B"/>
    <w:rsid w:val="00FC400B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7E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rsid w:val="00767A7E"/>
    <w:pPr>
      <w:spacing w:before="100" w:beforeAutospacing="1" w:after="100" w:afterAutospacing="1"/>
    </w:pPr>
  </w:style>
  <w:style w:type="paragraph" w:customStyle="1" w:styleId="th">
    <w:name w:val="th"/>
    <w:basedOn w:val="a"/>
    <w:rsid w:val="00767A7E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rsid w:val="00767A7E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rsid w:val="00767A7E"/>
    <w:pP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usual1">
    <w:name w:val="usual1"/>
    <w:basedOn w:val="a"/>
    <w:rsid w:val="00767A7E"/>
    <w:pPr>
      <w:spacing w:before="100" w:beforeAutospacing="1" w:after="200"/>
    </w:pPr>
    <w:rPr>
      <w:rFonts w:ascii="Calibri" w:hAnsi="Calibri"/>
    </w:rPr>
  </w:style>
  <w:style w:type="paragraph" w:customStyle="1" w:styleId="usual2">
    <w:name w:val="usual2"/>
    <w:basedOn w:val="a"/>
    <w:rsid w:val="00767A7E"/>
    <w:pPr>
      <w:spacing w:before="100" w:beforeAutospacing="1" w:after="200"/>
      <w:ind w:left="460"/>
    </w:pPr>
    <w:rPr>
      <w:rFonts w:ascii="Calibri" w:hAnsi="Calibri"/>
    </w:rPr>
  </w:style>
  <w:style w:type="paragraph" w:customStyle="1" w:styleId="margleft1">
    <w:name w:val="margleft1"/>
    <w:basedOn w:val="a"/>
    <w:rsid w:val="00767A7E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rsid w:val="00767A7E"/>
    <w:pPr>
      <w:spacing w:before="100" w:beforeAutospacing="1" w:after="100" w:afterAutospacing="1"/>
      <w:ind w:left="920"/>
    </w:pPr>
  </w:style>
  <w:style w:type="paragraph" w:customStyle="1" w:styleId="requests">
    <w:name w:val="requests"/>
    <w:basedOn w:val="a"/>
    <w:rsid w:val="00767A7E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rsid w:val="00767A7E"/>
    <w:pPr>
      <w:spacing w:before="100" w:beforeAutospacing="1" w:after="100" w:afterAutospacing="1"/>
      <w:ind w:left="460"/>
    </w:pPr>
  </w:style>
  <w:style w:type="paragraph" w:styleId="HTML">
    <w:name w:val="HTML Preformatted"/>
    <w:basedOn w:val="a"/>
    <w:link w:val="HTML0"/>
    <w:uiPriority w:val="99"/>
    <w:semiHidden/>
    <w:unhideWhenUsed/>
    <w:rsid w:val="00767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7A7E"/>
    <w:rPr>
      <w:rFonts w:ascii="Consolas" w:eastAsiaTheme="minorEastAsia" w:hAnsi="Consolas"/>
    </w:rPr>
  </w:style>
  <w:style w:type="paragraph" w:styleId="a3">
    <w:name w:val="List Paragraph"/>
    <w:basedOn w:val="a"/>
    <w:uiPriority w:val="34"/>
    <w:qFormat/>
    <w:rsid w:val="00FE7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B7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F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00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06F"/>
    <w:rPr>
      <w:rFonts w:ascii="Tahoma" w:eastAsiaTheme="minorEastAsi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B5A66"/>
    <w:rPr>
      <w:b/>
      <w:bCs/>
    </w:rPr>
  </w:style>
  <w:style w:type="paragraph" w:styleId="2">
    <w:name w:val="Body Text 2"/>
    <w:basedOn w:val="a"/>
    <w:link w:val="20"/>
    <w:rsid w:val="00B56BB4"/>
    <w:pPr>
      <w:spacing w:after="120"/>
      <w:ind w:left="283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B56B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7E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rsid w:val="00767A7E"/>
    <w:pPr>
      <w:spacing w:before="100" w:beforeAutospacing="1" w:after="100" w:afterAutospacing="1"/>
    </w:pPr>
  </w:style>
  <w:style w:type="paragraph" w:customStyle="1" w:styleId="th">
    <w:name w:val="th"/>
    <w:basedOn w:val="a"/>
    <w:rsid w:val="00767A7E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rsid w:val="00767A7E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rsid w:val="00767A7E"/>
    <w:pP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usual1">
    <w:name w:val="usual1"/>
    <w:basedOn w:val="a"/>
    <w:rsid w:val="00767A7E"/>
    <w:pPr>
      <w:spacing w:before="100" w:beforeAutospacing="1" w:after="200"/>
    </w:pPr>
    <w:rPr>
      <w:rFonts w:ascii="Calibri" w:hAnsi="Calibri"/>
    </w:rPr>
  </w:style>
  <w:style w:type="paragraph" w:customStyle="1" w:styleId="usual2">
    <w:name w:val="usual2"/>
    <w:basedOn w:val="a"/>
    <w:rsid w:val="00767A7E"/>
    <w:pPr>
      <w:spacing w:before="100" w:beforeAutospacing="1" w:after="200"/>
      <w:ind w:left="460"/>
    </w:pPr>
    <w:rPr>
      <w:rFonts w:ascii="Calibri" w:hAnsi="Calibri"/>
    </w:rPr>
  </w:style>
  <w:style w:type="paragraph" w:customStyle="1" w:styleId="margleft1">
    <w:name w:val="margleft1"/>
    <w:basedOn w:val="a"/>
    <w:rsid w:val="00767A7E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rsid w:val="00767A7E"/>
    <w:pPr>
      <w:spacing w:before="100" w:beforeAutospacing="1" w:after="100" w:afterAutospacing="1"/>
      <w:ind w:left="920"/>
    </w:pPr>
  </w:style>
  <w:style w:type="paragraph" w:customStyle="1" w:styleId="requests">
    <w:name w:val="requests"/>
    <w:basedOn w:val="a"/>
    <w:rsid w:val="00767A7E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rsid w:val="00767A7E"/>
    <w:pPr>
      <w:spacing w:before="100" w:beforeAutospacing="1" w:after="100" w:afterAutospacing="1"/>
      <w:ind w:left="460"/>
    </w:pPr>
  </w:style>
  <w:style w:type="paragraph" w:styleId="HTML">
    <w:name w:val="HTML Preformatted"/>
    <w:basedOn w:val="a"/>
    <w:link w:val="HTML0"/>
    <w:uiPriority w:val="99"/>
    <w:semiHidden/>
    <w:unhideWhenUsed/>
    <w:rsid w:val="00767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67A7E"/>
    <w:rPr>
      <w:rFonts w:ascii="Consolas" w:eastAsiaTheme="minorEastAsia" w:hAnsi="Consolas"/>
    </w:rPr>
  </w:style>
  <w:style w:type="paragraph" w:styleId="a3">
    <w:name w:val="List Paragraph"/>
    <w:basedOn w:val="a"/>
    <w:uiPriority w:val="34"/>
    <w:qFormat/>
    <w:rsid w:val="00FE7E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2B7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F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200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06F"/>
    <w:rPr>
      <w:rFonts w:ascii="Tahoma" w:eastAsiaTheme="minorEastAsi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B5A66"/>
    <w:rPr>
      <w:b/>
      <w:bCs/>
    </w:rPr>
  </w:style>
  <w:style w:type="paragraph" w:styleId="2">
    <w:name w:val="Body Text 2"/>
    <w:basedOn w:val="a"/>
    <w:link w:val="20"/>
    <w:rsid w:val="00B56BB4"/>
    <w:pPr>
      <w:spacing w:after="120"/>
      <w:ind w:left="283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rsid w:val="00B56B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393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661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01594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6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15561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7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694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02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67169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64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07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41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28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17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5196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656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EDEDE"/>
                        <w:left w:val="single" w:sz="6" w:space="8" w:color="DEDEDE"/>
                        <w:bottom w:val="single" w:sz="6" w:space="15" w:color="DEDEDE"/>
                        <w:right w:val="single" w:sz="6" w:space="8" w:color="DEDEDE"/>
                      </w:divBdr>
                      <w:divsChild>
                        <w:div w:id="27016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9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65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8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89959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87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085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6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6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367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92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363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6194-00-619</dc:creator>
  <cp:lastModifiedBy>Малахова Татьяна Евгеньевна</cp:lastModifiedBy>
  <cp:revision>2</cp:revision>
  <cp:lastPrinted>2015-12-22T12:22:00Z</cp:lastPrinted>
  <dcterms:created xsi:type="dcterms:W3CDTF">2016-05-23T10:29:00Z</dcterms:created>
  <dcterms:modified xsi:type="dcterms:W3CDTF">2016-05-23T10:29:00Z</dcterms:modified>
</cp:coreProperties>
</file>